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F1D" w:rsidRDefault="00666F1D" w:rsidP="00004B29">
      <w:pPr>
        <w:spacing w:after="0" w:line="240" w:lineRule="auto"/>
        <w:jc w:val="center"/>
        <w:rPr>
          <w:rFonts w:ascii="Times New Roman" w:hAnsi="Times New Roman" w:cs="Times New Roman"/>
          <w:b/>
          <w:color w:val="000000" w:themeColor="text1"/>
          <w:sz w:val="24"/>
          <w:szCs w:val="24"/>
        </w:rPr>
      </w:pPr>
      <w:r w:rsidRPr="00DD0287">
        <w:rPr>
          <w:rFonts w:ascii="Times New Roman" w:hAnsi="Times New Roman" w:cs="Times New Roman"/>
          <w:b/>
          <w:color w:val="000000" w:themeColor="text1"/>
          <w:sz w:val="24"/>
          <w:szCs w:val="24"/>
        </w:rPr>
        <w:t>Malaria Mastery: Navigating Infections with a Time-Dependent Treatment Model</w:t>
      </w:r>
    </w:p>
    <w:p w:rsidR="00EE1A45" w:rsidRPr="00DD0287" w:rsidRDefault="00EE1A45" w:rsidP="00004B29">
      <w:pPr>
        <w:spacing w:after="0" w:line="240" w:lineRule="auto"/>
        <w:jc w:val="center"/>
        <w:rPr>
          <w:rFonts w:ascii="Times New Roman" w:hAnsi="Times New Roman" w:cs="Times New Roman"/>
          <w:b/>
          <w:color w:val="000000" w:themeColor="text1"/>
          <w:sz w:val="24"/>
          <w:szCs w:val="24"/>
        </w:rPr>
      </w:pPr>
    </w:p>
    <w:p w:rsidR="007E7E31" w:rsidRPr="007E7E31" w:rsidRDefault="007E7E31" w:rsidP="00004B29">
      <w:pPr>
        <w:spacing w:after="0" w:line="240" w:lineRule="auto"/>
        <w:rPr>
          <w:rFonts w:ascii="Times New Roman" w:hAnsi="Times New Roman" w:cs="Times New Roman"/>
          <w:sz w:val="24"/>
          <w:szCs w:val="24"/>
          <w:vertAlign w:val="superscript"/>
        </w:rPr>
      </w:pPr>
      <w:proofErr w:type="spellStart"/>
      <w:r w:rsidRPr="00DD0287">
        <w:rPr>
          <w:rFonts w:ascii="Times New Roman" w:hAnsi="Times New Roman" w:cs="Times New Roman"/>
          <w:sz w:val="24"/>
          <w:szCs w:val="24"/>
        </w:rPr>
        <w:t>Belela</w:t>
      </w:r>
      <w:proofErr w:type="spellEnd"/>
      <w:r w:rsidRPr="00DD0287">
        <w:rPr>
          <w:rFonts w:ascii="Times New Roman" w:hAnsi="Times New Roman" w:cs="Times New Roman"/>
          <w:sz w:val="24"/>
          <w:szCs w:val="24"/>
        </w:rPr>
        <w:t xml:space="preserve"> Samuel Kotola</w:t>
      </w:r>
      <w:r>
        <w:rPr>
          <w:rFonts w:ascii="Times New Roman" w:hAnsi="Times New Roman" w:cs="Times New Roman"/>
          <w:sz w:val="24"/>
          <w:szCs w:val="24"/>
          <w:vertAlign w:val="superscript"/>
        </w:rPr>
        <w:t>1</w:t>
      </w:r>
      <w:r w:rsidRPr="00DD0287">
        <w:rPr>
          <w:rFonts w:ascii="Times New Roman" w:hAnsi="Times New Roman" w:cs="Times New Roman"/>
          <w:sz w:val="24"/>
          <w:szCs w:val="24"/>
        </w:rPr>
        <w:t xml:space="preserve">, mail:  </w:t>
      </w:r>
      <w:hyperlink r:id="rId9" w:history="1">
        <w:r w:rsidRPr="00DD0287">
          <w:rPr>
            <w:rStyle w:val="Hyperlink"/>
            <w:rFonts w:ascii="Times New Roman" w:hAnsi="Times New Roman" w:cs="Times New Roman"/>
            <w:sz w:val="24"/>
            <w:szCs w:val="24"/>
          </w:rPr>
          <w:t>belelasamuel@gmail.com</w:t>
        </w:r>
      </w:hyperlink>
    </w:p>
    <w:p w:rsidR="00666F1D" w:rsidRPr="00DD0287" w:rsidRDefault="00CF36CF" w:rsidP="00004B29">
      <w:pPr>
        <w:spacing w:after="0" w:line="240" w:lineRule="auto"/>
        <w:rPr>
          <w:rStyle w:val="Hyperlink"/>
          <w:rFonts w:ascii="Times New Roman" w:hAnsi="Times New Roman" w:cs="Times New Roman"/>
          <w:color w:val="auto"/>
          <w:sz w:val="24"/>
          <w:szCs w:val="24"/>
          <w:u w:val="none"/>
          <w:vertAlign w:val="superscript"/>
        </w:rPr>
      </w:pPr>
      <w:proofErr w:type="spellStart"/>
      <w:r w:rsidRPr="00DD0287">
        <w:rPr>
          <w:rFonts w:ascii="Times New Roman" w:hAnsi="Times New Roman" w:cs="Times New Roman"/>
          <w:sz w:val="24"/>
          <w:szCs w:val="24"/>
        </w:rPr>
        <w:t>Sisay</w:t>
      </w:r>
      <w:proofErr w:type="spellEnd"/>
      <w:r w:rsidRPr="00DD0287">
        <w:rPr>
          <w:rFonts w:ascii="Times New Roman" w:hAnsi="Times New Roman" w:cs="Times New Roman"/>
          <w:sz w:val="24"/>
          <w:szCs w:val="24"/>
        </w:rPr>
        <w:t xml:space="preserve"> </w:t>
      </w:r>
      <w:proofErr w:type="spellStart"/>
      <w:r w:rsidRPr="00DD0287">
        <w:rPr>
          <w:rFonts w:ascii="Times New Roman" w:hAnsi="Times New Roman" w:cs="Times New Roman"/>
          <w:sz w:val="24"/>
          <w:szCs w:val="24"/>
        </w:rPr>
        <w:t>Fikadu</w:t>
      </w:r>
      <w:proofErr w:type="spellEnd"/>
      <w:r w:rsidRPr="00DD0287">
        <w:rPr>
          <w:rFonts w:ascii="Times New Roman" w:hAnsi="Times New Roman" w:cs="Times New Roman"/>
          <w:sz w:val="24"/>
          <w:szCs w:val="24"/>
        </w:rPr>
        <w:t xml:space="preserve"> Jale</w:t>
      </w:r>
      <w:r w:rsidR="00666F1D" w:rsidRPr="00DD0287">
        <w:rPr>
          <w:rFonts w:ascii="Times New Roman" w:hAnsi="Times New Roman" w:cs="Times New Roman"/>
          <w:sz w:val="24"/>
          <w:szCs w:val="24"/>
        </w:rPr>
        <w:t>ta</w:t>
      </w:r>
      <w:r w:rsidR="007E7E31">
        <w:rPr>
          <w:rFonts w:ascii="Times New Roman" w:hAnsi="Times New Roman" w:cs="Times New Roman"/>
          <w:sz w:val="24"/>
          <w:szCs w:val="24"/>
          <w:vertAlign w:val="superscript"/>
        </w:rPr>
        <w:t>2</w:t>
      </w:r>
      <w:bookmarkStart w:id="0" w:name="_GoBack"/>
      <w:bookmarkEnd w:id="0"/>
      <w:r w:rsidR="00666F1D" w:rsidRPr="00DD0287">
        <w:rPr>
          <w:rFonts w:ascii="Times New Roman" w:hAnsi="Times New Roman" w:cs="Times New Roman"/>
          <w:sz w:val="24"/>
          <w:szCs w:val="24"/>
          <w:vertAlign w:val="superscript"/>
        </w:rPr>
        <w:t>*</w:t>
      </w:r>
      <w:r w:rsidR="00666F1D" w:rsidRPr="00DD0287">
        <w:rPr>
          <w:rFonts w:ascii="Times New Roman" w:hAnsi="Times New Roman" w:cs="Times New Roman"/>
          <w:sz w:val="24"/>
          <w:szCs w:val="24"/>
        </w:rPr>
        <w:t xml:space="preserve">, Email: </w:t>
      </w:r>
      <w:hyperlink r:id="rId10" w:history="1">
        <w:r w:rsidR="00666F1D" w:rsidRPr="00DD0287">
          <w:rPr>
            <w:rStyle w:val="Hyperlink"/>
            <w:rFonts w:ascii="Times New Roman" w:hAnsi="Times New Roman" w:cs="Times New Roman"/>
            <w:sz w:val="24"/>
            <w:szCs w:val="24"/>
          </w:rPr>
          <w:t>sisayfikadu28@gmail.com</w:t>
        </w:r>
      </w:hyperlink>
      <w:r w:rsidR="00666F1D" w:rsidRPr="00DD0287">
        <w:rPr>
          <w:rFonts w:ascii="Times New Roman" w:hAnsi="Times New Roman" w:cs="Times New Roman"/>
          <w:sz w:val="24"/>
          <w:szCs w:val="24"/>
        </w:rPr>
        <w:t xml:space="preserve"> </w:t>
      </w:r>
    </w:p>
    <w:p w:rsidR="00666F1D" w:rsidRPr="00DD0287" w:rsidRDefault="00666F1D" w:rsidP="00004B29">
      <w:pPr>
        <w:spacing w:after="0" w:line="240" w:lineRule="auto"/>
        <w:rPr>
          <w:rFonts w:ascii="Times New Roman" w:hAnsi="Times New Roman" w:cs="Times New Roman"/>
          <w:color w:val="000000" w:themeColor="text1"/>
          <w:sz w:val="24"/>
          <w:szCs w:val="24"/>
          <w:lang w:val="en-GB"/>
        </w:rPr>
      </w:pPr>
      <w:r w:rsidRPr="00DD0287">
        <w:rPr>
          <w:rFonts w:ascii="Times New Roman" w:hAnsi="Times New Roman" w:cs="Times New Roman"/>
          <w:color w:val="000000" w:themeColor="text1"/>
          <w:sz w:val="24"/>
          <w:szCs w:val="24"/>
          <w:vertAlign w:val="superscript"/>
          <w:lang w:val="en-GB"/>
        </w:rPr>
        <w:t>1</w:t>
      </w:r>
      <w:r w:rsidR="004D7704">
        <w:rPr>
          <w:rFonts w:ascii="Times New Roman" w:hAnsi="Times New Roman" w:cs="Times New Roman"/>
          <w:color w:val="000000" w:themeColor="text1"/>
          <w:sz w:val="24"/>
          <w:szCs w:val="24"/>
          <w:vertAlign w:val="superscript"/>
          <w:lang w:val="en-GB"/>
        </w:rPr>
        <w:t>,2</w:t>
      </w:r>
      <w:r w:rsidRPr="00DD0287">
        <w:rPr>
          <w:rFonts w:ascii="Times New Roman" w:hAnsi="Times New Roman" w:cs="Times New Roman"/>
          <w:color w:val="000000" w:themeColor="text1"/>
          <w:sz w:val="24"/>
          <w:szCs w:val="24"/>
          <w:lang w:val="en-GB"/>
        </w:rPr>
        <w:t xml:space="preserve">Department of Mathematics, Oda </w:t>
      </w:r>
      <w:proofErr w:type="spellStart"/>
      <w:r w:rsidRPr="00DD0287">
        <w:rPr>
          <w:rFonts w:ascii="Times New Roman" w:hAnsi="Times New Roman" w:cs="Times New Roman"/>
          <w:color w:val="000000" w:themeColor="text1"/>
          <w:sz w:val="24"/>
          <w:szCs w:val="24"/>
          <w:lang w:val="en-GB"/>
        </w:rPr>
        <w:t>Bultum</w:t>
      </w:r>
      <w:proofErr w:type="spellEnd"/>
      <w:r w:rsidRPr="00DD0287">
        <w:rPr>
          <w:rFonts w:ascii="Times New Roman" w:hAnsi="Times New Roman" w:cs="Times New Roman"/>
          <w:color w:val="000000" w:themeColor="text1"/>
          <w:sz w:val="24"/>
          <w:szCs w:val="24"/>
          <w:lang w:val="en-GB"/>
        </w:rPr>
        <w:t xml:space="preserve"> University, Chiro, Ethiopia,</w:t>
      </w:r>
    </w:p>
    <w:p w:rsidR="00666F1D" w:rsidRPr="00DD0287" w:rsidRDefault="00666F1D" w:rsidP="00004B29">
      <w:pPr>
        <w:pStyle w:val="Heading1"/>
        <w:spacing w:after="240" w:line="240" w:lineRule="auto"/>
        <w:rPr>
          <w:rFonts w:ascii="Times New Roman" w:hAnsi="Times New Roman" w:cs="Times New Roman"/>
          <w:b/>
          <w:color w:val="000000" w:themeColor="text1"/>
          <w:sz w:val="24"/>
          <w:szCs w:val="24"/>
        </w:rPr>
      </w:pPr>
      <w:r w:rsidRPr="00DD0287">
        <w:rPr>
          <w:rFonts w:ascii="Times New Roman" w:hAnsi="Times New Roman" w:cs="Times New Roman"/>
          <w:b/>
          <w:color w:val="000000" w:themeColor="text1"/>
          <w:sz w:val="24"/>
          <w:szCs w:val="24"/>
        </w:rPr>
        <w:t>Abstract</w:t>
      </w:r>
    </w:p>
    <w:p w:rsidR="00666F1D" w:rsidRPr="00B13C89" w:rsidRDefault="005E3645" w:rsidP="00B13C89">
      <w:pPr>
        <w:spacing w:after="0" w:line="240" w:lineRule="auto"/>
        <w:jc w:val="both"/>
        <w:rPr>
          <w:rFonts w:ascii="Times New Roman" w:eastAsia="Times New Roman" w:hAnsi="Times New Roman" w:cs="Times New Roman"/>
          <w:i/>
          <w:sz w:val="24"/>
          <w:szCs w:val="24"/>
        </w:rPr>
      </w:pPr>
      <w:r w:rsidRPr="00267206">
        <w:rPr>
          <w:rFonts w:ascii="Times New Roman" w:hAnsi="Times New Roman" w:cs="Times New Roman"/>
          <w:i/>
          <w:sz w:val="24"/>
        </w:rPr>
        <w:t>This research explores the intricate dynamics of malaria transmission using numerical simulations and mathematical models,</w:t>
      </w:r>
      <w:r w:rsidR="00666F1D" w:rsidRPr="00DD0287">
        <w:rPr>
          <w:rFonts w:ascii="Times New Roman" w:hAnsi="Times New Roman" w:cs="Times New Roman"/>
          <w:i/>
          <w:sz w:val="24"/>
          <w:szCs w:val="24"/>
        </w:rPr>
        <w:t xml:space="preserve"> aiming to elucidate the multifaceted impacts of crucial parameters, particularly treatment rates, on the trajectory of disease spread and the efficacy of control measures. Employing a</w:t>
      </w:r>
      <w:r>
        <w:rPr>
          <w:rFonts w:ascii="Times New Roman" w:hAnsi="Times New Roman" w:cs="Times New Roman"/>
          <w:i/>
          <w:sz w:val="24"/>
          <w:szCs w:val="24"/>
        </w:rPr>
        <w:t>n</w:t>
      </w:r>
      <w:r w:rsidR="00666F1D" w:rsidRPr="00DD0287">
        <w:rPr>
          <w:rFonts w:ascii="Times New Roman" w:hAnsi="Times New Roman" w:cs="Times New Roman"/>
          <w:i/>
          <w:sz w:val="24"/>
          <w:szCs w:val="24"/>
        </w:rPr>
        <w:t xml:space="preserve"> </w:t>
      </w:r>
      <w:r w:rsidR="00165989" w:rsidRPr="00165989">
        <w:rPr>
          <w:rFonts w:ascii="Times New Roman" w:hAnsi="Times New Roman" w:cs="Times New Roman"/>
          <w:i/>
          <w:sz w:val="24"/>
          <w:szCs w:val="24"/>
        </w:rPr>
        <w:t>enhanced</w:t>
      </w:r>
      <w:r w:rsidR="00666F1D" w:rsidRPr="00DD0287">
        <w:rPr>
          <w:rFonts w:ascii="Times New Roman" w:hAnsi="Times New Roman" w:cs="Times New Roman"/>
          <w:i/>
          <w:sz w:val="24"/>
          <w:szCs w:val="24"/>
        </w:rPr>
        <w:t xml:space="preserve"> model that captures the complexities of malaria transmission, including various compartments representing different stages of infection and treatment, we embark on a comprehensive analysis. </w:t>
      </w:r>
      <w:r w:rsidR="000C1592" w:rsidRPr="00727DAD">
        <w:rPr>
          <w:rFonts w:ascii="Times New Roman" w:eastAsia="Times New Roman" w:hAnsi="Times New Roman" w:cs="Times New Roman"/>
          <w:i/>
          <w:sz w:val="24"/>
          <w:szCs w:val="24"/>
        </w:rPr>
        <w:t xml:space="preserve">Through careful analysis, </w:t>
      </w:r>
      <w:r w:rsidR="00FD399C">
        <w:rPr>
          <w:rFonts w:ascii="Times New Roman" w:eastAsia="Times New Roman" w:hAnsi="Times New Roman" w:cs="Times New Roman"/>
          <w:i/>
          <w:sz w:val="24"/>
          <w:szCs w:val="24"/>
        </w:rPr>
        <w:t>w</w:t>
      </w:r>
      <w:r w:rsidR="00FD399C" w:rsidRPr="003B5FD9">
        <w:rPr>
          <w:rFonts w:ascii="Times New Roman" w:eastAsia="Times New Roman" w:hAnsi="Times New Roman" w:cs="Times New Roman"/>
          <w:i/>
          <w:sz w:val="24"/>
          <w:szCs w:val="24"/>
        </w:rPr>
        <w:t>e offer significant insights into the characteristics of the Endemic Equilibrium Point (EEP) and the Disease-Free Equilibrium (DFE).</w:t>
      </w:r>
      <w:r w:rsidR="00FD399C">
        <w:rPr>
          <w:rFonts w:ascii="Times New Roman" w:eastAsia="Times New Roman" w:hAnsi="Times New Roman" w:cs="Times New Roman"/>
          <w:i/>
          <w:sz w:val="24"/>
          <w:szCs w:val="24"/>
        </w:rPr>
        <w:t xml:space="preserve"> </w:t>
      </w:r>
      <w:r w:rsidRPr="00D037C6">
        <w:rPr>
          <w:rFonts w:ascii="Times New Roman" w:hAnsi="Times New Roman" w:cs="Times New Roman"/>
          <w:i/>
          <w:sz w:val="24"/>
        </w:rPr>
        <w:t xml:space="preserve">We find that </w:t>
      </w:r>
      <w:proofErr w:type="gramStart"/>
      <w:r w:rsidRPr="00D037C6">
        <w:rPr>
          <w:rFonts w:ascii="Times New Roman" w:hAnsi="Times New Roman" w:cs="Times New Roman"/>
          <w:i/>
          <w:sz w:val="24"/>
        </w:rPr>
        <w:t>when</w:t>
      </w:r>
      <w:r w:rsidR="003E050D">
        <w:rPr>
          <w:rFonts w:ascii="Times New Roman" w:hAnsi="Times New Roman" w:cs="Times New Roman"/>
          <w:i/>
          <w:sz w:val="24"/>
        </w:rPr>
        <w:t xml:space="preserve"> </w:t>
      </w:r>
      <w:proofErr w:type="gramEnd"/>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&lt;1</m:t>
        </m:r>
      </m:oMath>
      <w:r w:rsidRPr="00D037C6">
        <w:rPr>
          <w:rFonts w:ascii="Times New Roman" w:hAnsi="Times New Roman" w:cs="Times New Roman"/>
          <w:i/>
          <w:sz w:val="24"/>
        </w:rPr>
        <w:t>, the DFE exhibits local asymptotic stability,</w:t>
      </w:r>
      <w:r>
        <w:rPr>
          <w:rFonts w:ascii="Times New Roman" w:hAnsi="Times New Roman" w:cs="Times New Roman"/>
          <w:i/>
          <w:sz w:val="24"/>
        </w:rPr>
        <w:t xml:space="preserve"> </w:t>
      </w:r>
      <w:r w:rsidR="00666F1D" w:rsidRPr="00DD0287">
        <w:rPr>
          <w:rFonts w:ascii="Times New Roman" w:hAnsi="Times New Roman" w:cs="Times New Roman"/>
          <w:i/>
          <w:sz w:val="24"/>
          <w:szCs w:val="24"/>
        </w:rPr>
        <w:t>signifying effective containment of malaria transmission within the population. In contrast, the EEP exhibits long-term stability, indicating a persistent state of malaria existence that necessitates sustained control efforts. Furthermore,</w:t>
      </w:r>
      <w:r w:rsidR="006348A4" w:rsidRPr="00DD0287">
        <w:rPr>
          <w:sz w:val="24"/>
          <w:szCs w:val="24"/>
        </w:rPr>
        <w:t xml:space="preserve"> </w:t>
      </w:r>
      <w:r w:rsidR="006348A4" w:rsidRPr="00DD0287">
        <w:rPr>
          <w:rFonts w:ascii="Times New Roman" w:hAnsi="Times New Roman" w:cs="Times New Roman"/>
          <w:i/>
          <w:sz w:val="24"/>
          <w:szCs w:val="24"/>
        </w:rPr>
        <w:t xml:space="preserve">within a 24-hour and post-24-hour timeframe, </w:t>
      </w:r>
      <w:r w:rsidR="00A221DA">
        <w:rPr>
          <w:rFonts w:ascii="Times New Roman" w:eastAsia="Times New Roman" w:hAnsi="Times New Roman" w:cs="Times New Roman"/>
          <w:i/>
          <w:sz w:val="24"/>
          <w:szCs w:val="24"/>
        </w:rPr>
        <w:t>t</w:t>
      </w:r>
      <w:r w:rsidR="00A221DA" w:rsidRPr="00727DAD">
        <w:rPr>
          <w:rFonts w:ascii="Times New Roman" w:eastAsia="Times New Roman" w:hAnsi="Times New Roman" w:cs="Times New Roman"/>
          <w:i/>
          <w:sz w:val="24"/>
          <w:szCs w:val="24"/>
        </w:rPr>
        <w:t xml:space="preserve">his </w:t>
      </w:r>
      <w:r w:rsidR="00233A62">
        <w:rPr>
          <w:rFonts w:ascii="Times New Roman" w:eastAsia="Times New Roman" w:hAnsi="Times New Roman" w:cs="Times New Roman"/>
          <w:i/>
          <w:sz w:val="24"/>
          <w:szCs w:val="24"/>
        </w:rPr>
        <w:t>research</w:t>
      </w:r>
      <w:r w:rsidR="00A221DA" w:rsidRPr="00727DAD">
        <w:rPr>
          <w:rFonts w:ascii="Times New Roman" w:eastAsia="Times New Roman" w:hAnsi="Times New Roman" w:cs="Times New Roman"/>
          <w:i/>
          <w:sz w:val="24"/>
          <w:szCs w:val="24"/>
        </w:rPr>
        <w:t xml:space="preserve"> </w:t>
      </w:r>
      <w:r w:rsidR="00233A62">
        <w:rPr>
          <w:rFonts w:ascii="Times New Roman" w:eastAsia="Times New Roman" w:hAnsi="Times New Roman" w:cs="Times New Roman"/>
          <w:i/>
          <w:sz w:val="24"/>
          <w:szCs w:val="24"/>
        </w:rPr>
        <w:t>examines</w:t>
      </w:r>
      <w:r w:rsidR="00A221DA" w:rsidRPr="00727DAD">
        <w:rPr>
          <w:rFonts w:ascii="Times New Roman" w:eastAsia="Times New Roman" w:hAnsi="Times New Roman" w:cs="Times New Roman"/>
          <w:i/>
          <w:sz w:val="24"/>
          <w:szCs w:val="24"/>
        </w:rPr>
        <w:t xml:space="preserve"> simulations and </w:t>
      </w:r>
      <w:r w:rsidR="0090619D" w:rsidRPr="00BC7F9A">
        <w:rPr>
          <w:rFonts w:ascii="Times New Roman" w:eastAsia="Times New Roman" w:hAnsi="Times New Roman" w:cs="Times New Roman"/>
          <w:i/>
          <w:sz w:val="24"/>
          <w:szCs w:val="24"/>
        </w:rPr>
        <w:t>mathematical frameworks to study malaria dynamics</w:t>
      </w:r>
      <w:r w:rsidR="006348A4" w:rsidRPr="00DD0287">
        <w:rPr>
          <w:rFonts w:ascii="Times New Roman" w:hAnsi="Times New Roman" w:cs="Times New Roman"/>
          <w:i/>
          <w:sz w:val="24"/>
          <w:szCs w:val="24"/>
        </w:rPr>
        <w:t>.</w:t>
      </w:r>
      <w:r w:rsidR="00666F1D" w:rsidRPr="00DD0287">
        <w:rPr>
          <w:rFonts w:ascii="Times New Roman" w:hAnsi="Times New Roman" w:cs="Times New Roman"/>
          <w:i/>
          <w:sz w:val="24"/>
          <w:szCs w:val="24"/>
        </w:rPr>
        <w:t xml:space="preserve"> Higher treatment rates lead to a pronounced decli</w:t>
      </w:r>
      <w:r w:rsidR="00976736">
        <w:rPr>
          <w:rFonts w:ascii="Times New Roman" w:hAnsi="Times New Roman" w:cs="Times New Roman"/>
          <w:i/>
          <w:sz w:val="24"/>
          <w:szCs w:val="24"/>
        </w:rPr>
        <w:t>ne in the population of malaria-</w:t>
      </w:r>
      <w:r w:rsidR="00666F1D" w:rsidRPr="00DD0287">
        <w:rPr>
          <w:rFonts w:ascii="Times New Roman" w:hAnsi="Times New Roman" w:cs="Times New Roman"/>
          <w:i/>
          <w:sz w:val="24"/>
          <w:szCs w:val="24"/>
        </w:rPr>
        <w:t>infectious individuals, underscoring the pivotal role of swift and comprehensive treatment strategies in mitigating disease spread. These findings offer invaluable guidance for policymakers and healthcare practitioners engaged in the global fight against malaria. By leveraging the insights gleaned from mathematical modeling and numerical simulations, we can chart a course towards more effective and sustainable malaria eradication and control efforts. Through continued research and targeted interventions, we aspire to realize a future where malaria burden is significantly reduced, and global health outcomes are vastly improved.</w:t>
      </w:r>
    </w:p>
    <w:p w:rsidR="00D3601A" w:rsidRPr="00DD0287" w:rsidRDefault="00666F1D" w:rsidP="00004B29">
      <w:pPr>
        <w:spacing w:line="240" w:lineRule="auto"/>
        <w:jc w:val="both"/>
        <w:rPr>
          <w:rFonts w:ascii="Times New Roman" w:hAnsi="Times New Roman" w:cs="Times New Roman"/>
          <w:b/>
          <w:sz w:val="24"/>
          <w:szCs w:val="24"/>
        </w:rPr>
      </w:pPr>
      <w:r w:rsidRPr="00DD0287">
        <w:rPr>
          <w:rFonts w:ascii="Times New Roman" w:hAnsi="Times New Roman" w:cs="Times New Roman"/>
          <w:b/>
          <w:sz w:val="24"/>
          <w:szCs w:val="24"/>
        </w:rPr>
        <w:t>Keywords:</w:t>
      </w:r>
      <w:r w:rsidRPr="00DD0287">
        <w:rPr>
          <w:sz w:val="24"/>
          <w:szCs w:val="24"/>
        </w:rPr>
        <w:t xml:space="preserve"> </w:t>
      </w:r>
      <w:r w:rsidRPr="00DD0287">
        <w:rPr>
          <w:rFonts w:ascii="Times New Roman" w:hAnsi="Times New Roman" w:cs="Times New Roman"/>
          <w:sz w:val="24"/>
          <w:szCs w:val="24"/>
        </w:rPr>
        <w:t>Malaria transmission dynamics, Mathematical modeling, Numerical simulations, Treatment rates and Disease control strategies.</w:t>
      </w:r>
    </w:p>
    <w:p w:rsidR="00D3601A" w:rsidRPr="00DD0287" w:rsidRDefault="007B4808" w:rsidP="00004B29">
      <w:pPr>
        <w:pStyle w:val="ListParagraph"/>
        <w:numPr>
          <w:ilvl w:val="0"/>
          <w:numId w:val="6"/>
        </w:numPr>
        <w:spacing w:after="0" w:line="240" w:lineRule="auto"/>
        <w:jc w:val="both"/>
        <w:rPr>
          <w:rFonts w:ascii="Times New Roman" w:eastAsia="Times New Roman" w:hAnsi="Times New Roman" w:cs="Times New Roman"/>
          <w:b/>
          <w:color w:val="000000" w:themeColor="text1"/>
          <w:sz w:val="24"/>
          <w:szCs w:val="24"/>
        </w:rPr>
      </w:pPr>
      <w:r w:rsidRPr="00DD0287">
        <w:rPr>
          <w:rFonts w:ascii="Times New Roman" w:eastAsia="Times New Roman" w:hAnsi="Times New Roman" w:cs="Times New Roman"/>
          <w:b/>
          <w:color w:val="000000" w:themeColor="text1"/>
          <w:sz w:val="24"/>
          <w:szCs w:val="24"/>
        </w:rPr>
        <w:t xml:space="preserve">Introduction </w:t>
      </w:r>
    </w:p>
    <w:p w:rsidR="00DB46ED" w:rsidRPr="00FB7C64" w:rsidRDefault="00AD553B" w:rsidP="00FB7C64">
      <w:pPr>
        <w:jc w:val="both"/>
        <w:rPr>
          <w:rFonts w:ascii="Times New Roman" w:eastAsia="Times New Roman" w:hAnsi="Times New Roman" w:cs="Times New Roman"/>
          <w:sz w:val="24"/>
        </w:rPr>
      </w:pPr>
      <w:r w:rsidRPr="00B13C89">
        <w:rPr>
          <w:rFonts w:ascii="Times New Roman" w:eastAsia="Times New Roman" w:hAnsi="Times New Roman" w:cs="Times New Roman"/>
          <w:sz w:val="24"/>
          <w:szCs w:val="24"/>
        </w:rPr>
        <w:t xml:space="preserve">Malaria is a potentially fatal disease caused by plasmodium parasites, </w:t>
      </w:r>
      <w:r w:rsidR="00BF1300" w:rsidRPr="00B13C89">
        <w:rPr>
          <w:rFonts w:ascii="Times New Roman" w:hAnsi="Times New Roman" w:cs="Times New Roman"/>
          <w:sz w:val="24"/>
        </w:rPr>
        <w:t xml:space="preserve">which people get from the bites of Anopheles mosquitoes carrying the infection. </w:t>
      </w:r>
      <w:r w:rsidR="00FB7E2D" w:rsidRPr="00B13C89">
        <w:rPr>
          <w:rFonts w:ascii="Times New Roman" w:eastAsia="Times New Roman" w:hAnsi="Times New Roman" w:cs="Times New Roman"/>
          <w:color w:val="000000"/>
          <w:sz w:val="24"/>
          <w:szCs w:val="24"/>
        </w:rPr>
        <w:t>It</w:t>
      </w:r>
      <w:r w:rsidR="00D3601A" w:rsidRPr="00B13C89">
        <w:rPr>
          <w:rFonts w:ascii="Times New Roman" w:eastAsia="Times New Roman" w:hAnsi="Times New Roman" w:cs="Times New Roman"/>
          <w:color w:val="000000"/>
          <w:sz w:val="24"/>
          <w:szCs w:val="24"/>
        </w:rPr>
        <w:t xml:space="preserve"> has plagued humanity for millennia and remains </w:t>
      </w:r>
      <w:r w:rsidR="00562E24" w:rsidRPr="00A90E28">
        <w:rPr>
          <w:rFonts w:ascii="Times New Roman" w:eastAsia="Times New Roman" w:hAnsi="Times New Roman" w:cs="Times New Roman"/>
          <w:sz w:val="24"/>
          <w:szCs w:val="24"/>
        </w:rPr>
        <w:t>a significant worldwide</w:t>
      </w:r>
      <w:r w:rsidR="00FB7E2D" w:rsidRPr="00B13C89">
        <w:rPr>
          <w:rFonts w:ascii="Times New Roman" w:hAnsi="Times New Roman" w:cs="Times New Roman"/>
          <w:sz w:val="24"/>
        </w:rPr>
        <w:t xml:space="preserve"> public health issue, especially </w:t>
      </w:r>
      <w:r w:rsidR="002744C7" w:rsidRPr="00A90E28">
        <w:rPr>
          <w:rFonts w:ascii="Times New Roman" w:eastAsia="Times New Roman" w:hAnsi="Times New Roman" w:cs="Times New Roman"/>
          <w:sz w:val="24"/>
          <w:szCs w:val="24"/>
        </w:rPr>
        <w:t xml:space="preserve">throughout tropical and </w:t>
      </w:r>
      <w:proofErr w:type="gramStart"/>
      <w:r w:rsidR="002744C7" w:rsidRPr="00A90E28">
        <w:rPr>
          <w:rFonts w:ascii="Times New Roman" w:eastAsia="Times New Roman" w:hAnsi="Times New Roman" w:cs="Times New Roman"/>
          <w:sz w:val="24"/>
          <w:szCs w:val="24"/>
        </w:rPr>
        <w:t>subtropical</w:t>
      </w:r>
      <w:proofErr w:type="gramEnd"/>
      <w:r w:rsidR="002744C7" w:rsidRPr="00A90E28">
        <w:rPr>
          <w:rFonts w:ascii="Times New Roman" w:eastAsia="Times New Roman" w:hAnsi="Times New Roman" w:cs="Times New Roman"/>
          <w:sz w:val="24"/>
          <w:szCs w:val="24"/>
        </w:rPr>
        <w:t xml:space="preserve"> regions</w:t>
      </w:r>
      <w:r w:rsidR="002744C7">
        <w:rPr>
          <w:rFonts w:ascii="Times New Roman" w:eastAsia="Times New Roman" w:hAnsi="Times New Roman" w:cs="Times New Roman"/>
          <w:sz w:val="24"/>
          <w:szCs w:val="24"/>
        </w:rPr>
        <w:t xml:space="preserve"> </w:t>
      </w:r>
      <w:r w:rsidR="00F31FA4" w:rsidRPr="00B13C89">
        <w:rPr>
          <w:rFonts w:ascii="Times New Roman" w:eastAsia="Times New Roman" w:hAnsi="Times New Roman" w:cs="Times New Roman"/>
          <w:color w:val="000000"/>
          <w:sz w:val="24"/>
          <w:szCs w:val="24"/>
        </w:rPr>
        <w:t>[1, 2]</w:t>
      </w:r>
      <w:r w:rsidR="00D3601A" w:rsidRPr="00B13C89">
        <w:rPr>
          <w:rFonts w:ascii="Times New Roman" w:eastAsia="Times New Roman" w:hAnsi="Times New Roman" w:cs="Times New Roman"/>
          <w:color w:val="000000"/>
          <w:sz w:val="24"/>
          <w:szCs w:val="24"/>
        </w:rPr>
        <w:t>.</w:t>
      </w:r>
      <w:r w:rsidR="007B47FC">
        <w:rPr>
          <w:rFonts w:ascii="Times New Roman" w:eastAsia="Times New Roman" w:hAnsi="Times New Roman" w:cs="Times New Roman"/>
          <w:color w:val="000000"/>
          <w:sz w:val="24"/>
          <w:szCs w:val="24"/>
        </w:rPr>
        <w:t xml:space="preserve"> </w:t>
      </w:r>
      <w:r w:rsidR="007B47FC" w:rsidRPr="00B54C4F">
        <w:rPr>
          <w:rFonts w:ascii="Times New Roman" w:hAnsi="Times New Roman" w:cs="Times New Roman"/>
          <w:sz w:val="24"/>
        </w:rPr>
        <w:t>According to WHO's latest World Malaria Report, there were an estimated 263 million cases and 597,000 malaria deaths worldwide in 2023, marking an increase of approximately 11 million cases compared to 2022, while the number of deaths remained nearly the same</w:t>
      </w:r>
      <w:r w:rsidR="001F1C2B">
        <w:rPr>
          <w:rFonts w:ascii="Times New Roman" w:hAnsi="Times New Roman" w:cs="Times New Roman"/>
          <w:sz w:val="24"/>
        </w:rPr>
        <w:t xml:space="preserve"> [3]</w:t>
      </w:r>
      <w:r w:rsidR="007B47FC" w:rsidRPr="00B54C4F">
        <w:rPr>
          <w:rFonts w:ascii="Times New Roman" w:hAnsi="Times New Roman" w:cs="Times New Roman"/>
          <w:sz w:val="24"/>
        </w:rPr>
        <w:t>. The WHO African Region continues to bear a disproportionately high share of the global malaria burden, accounting for 94% of all malaria cases and 95% of malaria deaths in 2023. Notably, children under five years of age represented about 76% of all malaria deaths in this region. The report also highlights that since 2000, an estimated 2.2 billion malaria cases and 12.7 million de</w:t>
      </w:r>
      <w:r w:rsidR="007B47FC">
        <w:rPr>
          <w:rFonts w:ascii="Times New Roman" w:hAnsi="Times New Roman" w:cs="Times New Roman"/>
          <w:sz w:val="24"/>
        </w:rPr>
        <w:t>aths have been averted globally</w:t>
      </w:r>
      <w:r w:rsidR="00D3601A" w:rsidRPr="00DD0287">
        <w:rPr>
          <w:rFonts w:ascii="Times New Roman" w:eastAsia="Times New Roman" w:hAnsi="Times New Roman" w:cs="Times New Roman"/>
          <w:color w:val="000000"/>
          <w:sz w:val="24"/>
          <w:szCs w:val="24"/>
        </w:rPr>
        <w:t>. Despite significant advances</w:t>
      </w:r>
      <w:r w:rsidR="003F6F00">
        <w:rPr>
          <w:rFonts w:ascii="Times New Roman" w:eastAsia="Times New Roman" w:hAnsi="Times New Roman" w:cs="Times New Roman"/>
          <w:color w:val="000000"/>
          <w:sz w:val="24"/>
          <w:szCs w:val="24"/>
        </w:rPr>
        <w:t xml:space="preserve"> research and </w:t>
      </w:r>
      <w:r w:rsidR="008C26E3">
        <w:rPr>
          <w:rFonts w:ascii="Times New Roman" w:eastAsia="Times New Roman" w:hAnsi="Times New Roman" w:cs="Times New Roman"/>
          <w:color w:val="000000"/>
          <w:sz w:val="24"/>
          <w:szCs w:val="24"/>
        </w:rPr>
        <w:t xml:space="preserve">works </w:t>
      </w:r>
      <w:r w:rsidR="008C26E3" w:rsidRPr="00DD0287">
        <w:rPr>
          <w:rFonts w:ascii="Times New Roman" w:eastAsia="Times New Roman" w:hAnsi="Times New Roman" w:cs="Times New Roman"/>
          <w:color w:val="000000"/>
          <w:sz w:val="24"/>
          <w:szCs w:val="24"/>
        </w:rPr>
        <w:t>in</w:t>
      </w:r>
      <w:r w:rsidR="00D3601A" w:rsidRPr="00DD0287">
        <w:rPr>
          <w:rFonts w:ascii="Times New Roman" w:eastAsia="Times New Roman" w:hAnsi="Times New Roman" w:cs="Times New Roman"/>
          <w:color w:val="000000"/>
          <w:sz w:val="24"/>
          <w:szCs w:val="24"/>
        </w:rPr>
        <w:t xml:space="preserve"> understanding its cause and transmission, malaria continues to pose a formidable threat to global health</w:t>
      </w:r>
      <w:r w:rsidR="00F31FA4" w:rsidRPr="00DD0287">
        <w:rPr>
          <w:rFonts w:ascii="Times New Roman" w:eastAsia="Times New Roman" w:hAnsi="Times New Roman" w:cs="Times New Roman"/>
          <w:color w:val="000000"/>
          <w:sz w:val="24"/>
          <w:szCs w:val="24"/>
        </w:rPr>
        <w:t xml:space="preserve"> [</w:t>
      </w:r>
      <w:r w:rsidR="001F1C2B">
        <w:rPr>
          <w:rFonts w:ascii="Times New Roman" w:eastAsia="Times New Roman" w:hAnsi="Times New Roman" w:cs="Times New Roman"/>
          <w:color w:val="000000"/>
          <w:sz w:val="24"/>
          <w:szCs w:val="24"/>
        </w:rPr>
        <w:t xml:space="preserve">4, </w:t>
      </w:r>
      <w:r w:rsidR="00F31FA4" w:rsidRPr="00DD0287">
        <w:rPr>
          <w:rFonts w:ascii="Times New Roman" w:eastAsia="Times New Roman" w:hAnsi="Times New Roman" w:cs="Times New Roman"/>
          <w:color w:val="000000"/>
          <w:sz w:val="24"/>
          <w:szCs w:val="24"/>
        </w:rPr>
        <w:t>5]</w:t>
      </w:r>
      <w:r w:rsidR="00D3601A" w:rsidRPr="00DD0287">
        <w:rPr>
          <w:rFonts w:ascii="Times New Roman" w:eastAsia="Times New Roman" w:hAnsi="Times New Roman" w:cs="Times New Roman"/>
          <w:color w:val="000000"/>
          <w:sz w:val="24"/>
          <w:szCs w:val="24"/>
        </w:rPr>
        <w:t>.</w:t>
      </w:r>
    </w:p>
    <w:p w:rsidR="00D3601A" w:rsidRPr="00B13C89" w:rsidRDefault="005477F9" w:rsidP="00B13C89">
      <w:pPr>
        <w:spacing w:before="100" w:beforeAutospacing="1" w:after="100" w:afterAutospacing="1" w:line="240" w:lineRule="auto"/>
        <w:jc w:val="both"/>
        <w:rPr>
          <w:rFonts w:ascii="Times New Roman" w:eastAsia="Times New Roman" w:hAnsi="Times New Roman" w:cs="Times New Roman"/>
          <w:sz w:val="24"/>
          <w:szCs w:val="24"/>
        </w:rPr>
      </w:pPr>
      <w:r w:rsidRPr="009320CA">
        <w:rPr>
          <w:rFonts w:ascii="Times New Roman" w:eastAsia="Times New Roman" w:hAnsi="Times New Roman" w:cs="Times New Roman"/>
          <w:sz w:val="24"/>
          <w:szCs w:val="24"/>
        </w:rPr>
        <w:lastRenderedPageBreak/>
        <w:t xml:space="preserve">Malaria symptoms usually appear ten to fifteen days after an infected mosquito bite. Fever, chills, sweats, exhaustion, headache, nausea, and muscular pains are typical symptoms. If treatment is delayed, </w:t>
      </w:r>
      <w:r w:rsidR="00F669C1">
        <w:rPr>
          <w:rFonts w:ascii="Times New Roman" w:eastAsia="Times New Roman" w:hAnsi="Times New Roman" w:cs="Times New Roman"/>
          <w:sz w:val="24"/>
          <w:szCs w:val="24"/>
        </w:rPr>
        <w:t>serious cases</w:t>
      </w:r>
      <w:r w:rsidR="00277CC8">
        <w:rPr>
          <w:rFonts w:ascii="Times New Roman" w:eastAsia="Times New Roman" w:hAnsi="Times New Roman" w:cs="Times New Roman"/>
          <w:sz w:val="24"/>
          <w:szCs w:val="24"/>
        </w:rPr>
        <w:t xml:space="preserve"> of malaria can lead to</w:t>
      </w:r>
      <w:r w:rsidR="004C41D6">
        <w:rPr>
          <w:rFonts w:ascii="Times New Roman" w:eastAsia="Times New Roman" w:hAnsi="Times New Roman" w:cs="Times New Roman"/>
          <w:sz w:val="24"/>
          <w:szCs w:val="24"/>
        </w:rPr>
        <w:t xml:space="preserve"> consequences like</w:t>
      </w:r>
      <w:r w:rsidRPr="009320CA">
        <w:rPr>
          <w:rFonts w:ascii="Times New Roman" w:eastAsia="Times New Roman" w:hAnsi="Times New Roman" w:cs="Times New Roman"/>
          <w:sz w:val="24"/>
          <w:szCs w:val="24"/>
        </w:rPr>
        <w:t xml:space="preserve"> organ failure, ce</w:t>
      </w:r>
      <w:r w:rsidR="00C06EDF">
        <w:rPr>
          <w:rFonts w:ascii="Times New Roman" w:eastAsia="Times New Roman" w:hAnsi="Times New Roman" w:cs="Times New Roman"/>
          <w:sz w:val="24"/>
          <w:szCs w:val="24"/>
        </w:rPr>
        <w:t>rebral malaria, and even demise</w:t>
      </w:r>
      <w:r w:rsidR="003E0BA1">
        <w:rPr>
          <w:rFonts w:ascii="Times New Roman" w:eastAsia="Times New Roman" w:hAnsi="Times New Roman" w:cs="Times New Roman"/>
          <w:sz w:val="24"/>
          <w:szCs w:val="24"/>
        </w:rPr>
        <w:t xml:space="preserve"> </w:t>
      </w:r>
      <w:r w:rsidR="00F31FA4" w:rsidRPr="00DD0287">
        <w:rPr>
          <w:rFonts w:ascii="Times New Roman" w:eastAsia="Times New Roman" w:hAnsi="Times New Roman" w:cs="Times New Roman"/>
          <w:color w:val="000000"/>
          <w:sz w:val="24"/>
          <w:szCs w:val="24"/>
        </w:rPr>
        <w:t>[6, 7]</w:t>
      </w:r>
      <w:r w:rsidR="00D3601A" w:rsidRPr="00DD0287">
        <w:rPr>
          <w:rFonts w:ascii="Times New Roman" w:eastAsia="Times New Roman" w:hAnsi="Times New Roman" w:cs="Times New Roman"/>
          <w:color w:val="000000"/>
          <w:sz w:val="24"/>
          <w:szCs w:val="24"/>
        </w:rPr>
        <w:t>.</w:t>
      </w:r>
    </w:p>
    <w:p w:rsidR="00D3601A" w:rsidRPr="00B13C89" w:rsidRDefault="00D3601A" w:rsidP="00B13C89">
      <w:p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color w:val="000000"/>
          <w:sz w:val="24"/>
          <w:szCs w:val="24"/>
        </w:rPr>
        <w:t xml:space="preserve">Effective treatment of malaria relies on early diagnosis and appropriate medication. </w:t>
      </w:r>
      <w:r w:rsidR="00A70A3F">
        <w:rPr>
          <w:rFonts w:ascii="Times New Roman" w:eastAsia="Times New Roman" w:hAnsi="Times New Roman" w:cs="Times New Roman"/>
          <w:sz w:val="24"/>
          <w:szCs w:val="24"/>
        </w:rPr>
        <w:t>A number of variables, like</w:t>
      </w:r>
      <w:r w:rsidR="00185E2D" w:rsidRPr="009320CA">
        <w:rPr>
          <w:rFonts w:ascii="Times New Roman" w:eastAsia="Times New Roman" w:hAnsi="Times New Roman" w:cs="Times New Roman"/>
          <w:sz w:val="24"/>
          <w:szCs w:val="24"/>
        </w:rPr>
        <w:t xml:space="preserve"> the types </w:t>
      </w:r>
      <w:r w:rsidR="00A70A3F">
        <w:rPr>
          <w:rFonts w:ascii="Times New Roman" w:eastAsia="Times New Roman" w:hAnsi="Times New Roman" w:cs="Times New Roman"/>
          <w:sz w:val="24"/>
          <w:szCs w:val="24"/>
        </w:rPr>
        <w:t>of p</w:t>
      </w:r>
      <w:r w:rsidR="00A70A3F" w:rsidRPr="00005756">
        <w:rPr>
          <w:rFonts w:ascii="Times New Roman" w:eastAsia="Times New Roman" w:hAnsi="Times New Roman" w:cs="Times New Roman"/>
          <w:sz w:val="24"/>
          <w:szCs w:val="24"/>
        </w:rPr>
        <w:t>lasmodium that caused the inf</w:t>
      </w:r>
      <w:r w:rsidR="00C91B1D">
        <w:rPr>
          <w:rFonts w:ascii="Times New Roman" w:eastAsia="Times New Roman" w:hAnsi="Times New Roman" w:cs="Times New Roman"/>
          <w:sz w:val="24"/>
          <w:szCs w:val="24"/>
        </w:rPr>
        <w:t xml:space="preserve">ection, human age, and the severity of </w:t>
      </w:r>
      <w:r w:rsidR="00A70A3F" w:rsidRPr="00005756">
        <w:rPr>
          <w:rFonts w:ascii="Times New Roman" w:eastAsia="Times New Roman" w:hAnsi="Times New Roman" w:cs="Times New Roman"/>
          <w:sz w:val="24"/>
          <w:szCs w:val="24"/>
        </w:rPr>
        <w:t>disease</w:t>
      </w:r>
      <w:r w:rsidR="00185E2D" w:rsidRPr="009320CA">
        <w:rPr>
          <w:rFonts w:ascii="Times New Roman" w:eastAsia="Times New Roman" w:hAnsi="Times New Roman" w:cs="Times New Roman"/>
          <w:sz w:val="24"/>
          <w:szCs w:val="24"/>
        </w:rPr>
        <w:t xml:space="preserve">, and medical background, influence the choice of treatment. </w:t>
      </w:r>
      <w:r w:rsidR="005327C1">
        <w:rPr>
          <w:rFonts w:ascii="Times New Roman" w:eastAsia="Times New Roman" w:hAnsi="Times New Roman" w:cs="Times New Roman"/>
          <w:sz w:val="24"/>
          <w:szCs w:val="24"/>
        </w:rPr>
        <w:t>As of right now</w:t>
      </w:r>
      <w:r w:rsidR="00185E2D" w:rsidRPr="009320CA">
        <w:rPr>
          <w:rFonts w:ascii="Times New Roman" w:eastAsia="Times New Roman" w:hAnsi="Times New Roman" w:cs="Times New Roman"/>
          <w:sz w:val="24"/>
          <w:szCs w:val="24"/>
        </w:rPr>
        <w:t>, the World Heal</w:t>
      </w:r>
      <w:r w:rsidR="005327C1">
        <w:rPr>
          <w:rFonts w:ascii="Times New Roman" w:eastAsia="Times New Roman" w:hAnsi="Times New Roman" w:cs="Times New Roman"/>
          <w:sz w:val="24"/>
          <w:szCs w:val="24"/>
        </w:rPr>
        <w:t>th Organization (WHO) suggests</w:t>
      </w:r>
      <w:r w:rsidR="00185E2D" w:rsidRPr="009320CA">
        <w:rPr>
          <w:rFonts w:ascii="Times New Roman" w:eastAsia="Times New Roman" w:hAnsi="Times New Roman" w:cs="Times New Roman"/>
          <w:sz w:val="24"/>
          <w:szCs w:val="24"/>
        </w:rPr>
        <w:t xml:space="preserve"> artemisinin-based combination treatments (ACTs) as the mo</w:t>
      </w:r>
      <w:r w:rsidR="00764B03">
        <w:rPr>
          <w:rFonts w:ascii="Times New Roman" w:eastAsia="Times New Roman" w:hAnsi="Times New Roman" w:cs="Times New Roman"/>
          <w:sz w:val="24"/>
          <w:szCs w:val="24"/>
        </w:rPr>
        <w:t>st effective antimalarial drugs</w:t>
      </w:r>
      <w:r w:rsidR="00F31FA4" w:rsidRPr="00DD0287">
        <w:rPr>
          <w:rFonts w:ascii="Times New Roman" w:eastAsia="Times New Roman" w:hAnsi="Times New Roman" w:cs="Times New Roman"/>
          <w:color w:val="000000"/>
          <w:sz w:val="24"/>
          <w:szCs w:val="24"/>
        </w:rPr>
        <w:t xml:space="preserve"> [</w:t>
      </w:r>
      <w:r w:rsidR="000C00A9" w:rsidRPr="00DD0287">
        <w:rPr>
          <w:rFonts w:ascii="Times New Roman" w:eastAsia="Times New Roman" w:hAnsi="Times New Roman" w:cs="Times New Roman"/>
          <w:color w:val="000000"/>
          <w:sz w:val="24"/>
          <w:szCs w:val="24"/>
        </w:rPr>
        <w:t>8, 9</w:t>
      </w:r>
      <w:r w:rsidR="00F31FA4" w:rsidRPr="00DD0287">
        <w:rPr>
          <w:rFonts w:ascii="Times New Roman" w:eastAsia="Times New Roman" w:hAnsi="Times New Roman" w:cs="Times New Roman"/>
          <w:color w:val="000000"/>
          <w:sz w:val="24"/>
          <w:szCs w:val="24"/>
        </w:rPr>
        <w:t>].</w:t>
      </w:r>
    </w:p>
    <w:p w:rsidR="00D3601A" w:rsidRPr="00DD0287" w:rsidRDefault="00C91B1D" w:rsidP="00B13C89">
      <w:pPr>
        <w:spacing w:after="0" w:line="240" w:lineRule="auto"/>
        <w:jc w:val="both"/>
        <w:rPr>
          <w:rFonts w:ascii="Times New Roman" w:eastAsia="Times New Roman" w:hAnsi="Times New Roman" w:cs="Times New Roman"/>
          <w:color w:val="000000"/>
          <w:sz w:val="24"/>
          <w:szCs w:val="24"/>
        </w:rPr>
      </w:pPr>
      <w:r w:rsidRPr="00A90E28">
        <w:rPr>
          <w:rFonts w:ascii="Times New Roman" w:eastAsia="Times New Roman" w:hAnsi="Times New Roman" w:cs="Times New Roman"/>
          <w:sz w:val="24"/>
          <w:szCs w:val="24"/>
        </w:rPr>
        <w:t>Malaria remains a severe public health issue in Ethiopia, particularly in regions with a high mosquito population and limit</w:t>
      </w:r>
      <w:r>
        <w:rPr>
          <w:rFonts w:ascii="Times New Roman" w:eastAsia="Times New Roman" w:hAnsi="Times New Roman" w:cs="Times New Roman"/>
          <w:sz w:val="24"/>
          <w:szCs w:val="24"/>
        </w:rPr>
        <w:t>ed access to medical treatments</w:t>
      </w:r>
      <w:r w:rsidR="00910F6D" w:rsidRPr="0095609D">
        <w:rPr>
          <w:rFonts w:ascii="Times New Roman" w:eastAsia="Times New Roman" w:hAnsi="Times New Roman" w:cs="Times New Roman"/>
          <w:sz w:val="24"/>
          <w:szCs w:val="24"/>
        </w:rPr>
        <w:t>. According to the Ethiopian Public Health Institute, malaria is the primary cause of hospital admissions a</w:t>
      </w:r>
      <w:r w:rsidR="00910F6D">
        <w:rPr>
          <w:rFonts w:ascii="Times New Roman" w:eastAsia="Times New Roman" w:hAnsi="Times New Roman" w:cs="Times New Roman"/>
          <w:sz w:val="24"/>
          <w:szCs w:val="24"/>
        </w:rPr>
        <w:t xml:space="preserve">nd outpatient visits </w:t>
      </w:r>
      <w:r w:rsidR="003D725C">
        <w:rPr>
          <w:rFonts w:ascii="Times New Roman" w:eastAsia="Times New Roman" w:hAnsi="Times New Roman" w:cs="Times New Roman"/>
          <w:sz w:val="24"/>
          <w:szCs w:val="24"/>
        </w:rPr>
        <w:t xml:space="preserve">nationwide </w:t>
      </w:r>
      <w:r w:rsidR="00F31FA4" w:rsidRPr="00DD0287">
        <w:rPr>
          <w:rFonts w:ascii="Times New Roman" w:eastAsia="Times New Roman" w:hAnsi="Times New Roman" w:cs="Times New Roman"/>
          <w:color w:val="000000"/>
          <w:sz w:val="24"/>
          <w:szCs w:val="24"/>
        </w:rPr>
        <w:t>[</w:t>
      </w:r>
      <w:r w:rsidR="007F577B" w:rsidRPr="00DD0287">
        <w:rPr>
          <w:rFonts w:ascii="Times New Roman" w:eastAsia="Times New Roman" w:hAnsi="Times New Roman" w:cs="Times New Roman"/>
          <w:color w:val="000000"/>
          <w:sz w:val="24"/>
          <w:szCs w:val="24"/>
        </w:rPr>
        <w:t>10-12</w:t>
      </w:r>
      <w:r w:rsidR="00F31FA4" w:rsidRPr="00DD0287">
        <w:rPr>
          <w:rFonts w:ascii="Times New Roman" w:eastAsia="Times New Roman" w:hAnsi="Times New Roman" w:cs="Times New Roman"/>
          <w:color w:val="000000"/>
          <w:sz w:val="24"/>
          <w:szCs w:val="24"/>
        </w:rPr>
        <w:t>].</w:t>
      </w:r>
      <w:r w:rsidR="008F5446">
        <w:rPr>
          <w:rFonts w:ascii="Times New Roman" w:eastAsia="Times New Roman" w:hAnsi="Times New Roman" w:cs="Times New Roman"/>
          <w:sz w:val="24"/>
          <w:szCs w:val="24"/>
        </w:rPr>
        <w:t xml:space="preserve"> </w:t>
      </w:r>
      <w:r w:rsidR="005816C9" w:rsidRPr="0095609D">
        <w:rPr>
          <w:rFonts w:ascii="Times New Roman" w:eastAsia="Times New Roman" w:hAnsi="Times New Roman" w:cs="Times New Roman"/>
          <w:sz w:val="24"/>
          <w:szCs w:val="24"/>
        </w:rPr>
        <w:t xml:space="preserve">Ethiopia has achieved significant strides in the fight against malaria over the years using a variety of strategies, including indoor residual spraying, bed nets coated with insecticides, and community-based instruction initiatives. </w:t>
      </w:r>
      <w:r w:rsidR="008348DD" w:rsidRPr="00A90E28">
        <w:rPr>
          <w:rFonts w:ascii="Times New Roman" w:eastAsia="Times New Roman" w:hAnsi="Times New Roman" w:cs="Times New Roman"/>
          <w:sz w:val="24"/>
          <w:szCs w:val="24"/>
        </w:rPr>
        <w:t xml:space="preserve">Despite various measures, malaria </w:t>
      </w:r>
      <w:r w:rsidR="008348DD" w:rsidRPr="0056790F">
        <w:rPr>
          <w:rFonts w:ascii="Times New Roman" w:eastAsia="Times New Roman" w:hAnsi="Times New Roman" w:cs="Times New Roman"/>
          <w:sz w:val="24"/>
          <w:szCs w:val="24"/>
        </w:rPr>
        <w:t>continues to be</w:t>
      </w:r>
      <w:r w:rsidR="008348DD" w:rsidRPr="00A90E28">
        <w:rPr>
          <w:rFonts w:ascii="Times New Roman" w:eastAsia="Times New Roman" w:hAnsi="Times New Roman" w:cs="Times New Roman"/>
          <w:sz w:val="24"/>
          <w:szCs w:val="24"/>
        </w:rPr>
        <w:t xml:space="preserve"> a s</w:t>
      </w:r>
      <w:r w:rsidR="008348DD" w:rsidRPr="0056790F">
        <w:rPr>
          <w:rFonts w:ascii="Times New Roman" w:eastAsia="Times New Roman" w:hAnsi="Times New Roman" w:cs="Times New Roman"/>
          <w:sz w:val="24"/>
          <w:szCs w:val="24"/>
        </w:rPr>
        <w:t>erious</w:t>
      </w:r>
      <w:r w:rsidR="008348DD" w:rsidRPr="00A90E28">
        <w:rPr>
          <w:rFonts w:ascii="Times New Roman" w:eastAsia="Times New Roman" w:hAnsi="Times New Roman" w:cs="Times New Roman"/>
          <w:sz w:val="24"/>
          <w:szCs w:val="24"/>
        </w:rPr>
        <w:t xml:space="preserve"> cause of illness and death in the country, particularly among pregnant women and children under five</w:t>
      </w:r>
      <w:r w:rsidR="008348DD" w:rsidRPr="0056790F">
        <w:rPr>
          <w:rFonts w:ascii="Times New Roman" w:eastAsia="Times New Roman" w:hAnsi="Times New Roman" w:cs="Times New Roman"/>
          <w:sz w:val="24"/>
          <w:szCs w:val="24"/>
        </w:rPr>
        <w:t xml:space="preserve"> </w:t>
      </w:r>
      <w:r w:rsidR="00901C10" w:rsidRPr="0056790F">
        <w:rPr>
          <w:rFonts w:ascii="Times New Roman" w:eastAsia="Times New Roman" w:hAnsi="Times New Roman" w:cs="Times New Roman"/>
          <w:sz w:val="24"/>
          <w:szCs w:val="24"/>
        </w:rPr>
        <w:t>years</w:t>
      </w:r>
      <w:r w:rsidR="00901C10" w:rsidRPr="00DD0287">
        <w:rPr>
          <w:rFonts w:ascii="Times New Roman" w:eastAsia="Times New Roman" w:hAnsi="Times New Roman" w:cs="Times New Roman"/>
          <w:color w:val="000000"/>
          <w:sz w:val="24"/>
          <w:szCs w:val="24"/>
        </w:rPr>
        <w:t xml:space="preserve"> [</w:t>
      </w:r>
      <w:r w:rsidR="00340EBE" w:rsidRPr="00DD0287">
        <w:rPr>
          <w:rFonts w:ascii="Times New Roman" w:eastAsia="Times New Roman" w:hAnsi="Times New Roman" w:cs="Times New Roman"/>
          <w:color w:val="000000"/>
          <w:sz w:val="24"/>
          <w:szCs w:val="24"/>
        </w:rPr>
        <w:t>13, 14</w:t>
      </w:r>
      <w:r w:rsidR="00F31FA4" w:rsidRPr="00DD0287">
        <w:rPr>
          <w:rFonts w:ascii="Times New Roman" w:eastAsia="Times New Roman" w:hAnsi="Times New Roman" w:cs="Times New Roman"/>
          <w:color w:val="000000"/>
          <w:sz w:val="24"/>
          <w:szCs w:val="24"/>
        </w:rPr>
        <w:t>]</w:t>
      </w:r>
      <w:r w:rsidR="00D3601A" w:rsidRPr="00DD0287">
        <w:rPr>
          <w:rFonts w:ascii="Times New Roman" w:eastAsia="Times New Roman" w:hAnsi="Times New Roman" w:cs="Times New Roman"/>
          <w:color w:val="000000"/>
          <w:sz w:val="24"/>
          <w:szCs w:val="24"/>
        </w:rPr>
        <w:t>.</w:t>
      </w:r>
    </w:p>
    <w:p w:rsidR="00D3601A" w:rsidRPr="00B13C89" w:rsidRDefault="00D3601A" w:rsidP="00B13C89">
      <w:p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color w:val="000000"/>
          <w:sz w:val="24"/>
          <w:szCs w:val="24"/>
        </w:rPr>
        <w:t xml:space="preserve">In recent years, there has been a resurgence of malaria cases in some parts of Ethiopia, partly due to factors such as climate change, insecticide resistance, and population movements. The government, in collaboration with international partners and organizations, continues to implement strategies to control and eliminate malaria, with a focus on strengthening healthcare systems, </w:t>
      </w:r>
      <w:r w:rsidR="00F03870" w:rsidRPr="0095609D">
        <w:rPr>
          <w:rFonts w:ascii="Times New Roman" w:eastAsia="Times New Roman" w:hAnsi="Times New Roman" w:cs="Times New Roman"/>
          <w:sz w:val="24"/>
          <w:szCs w:val="24"/>
        </w:rPr>
        <w:t>increasing community awareness, and expanding access to dia</w:t>
      </w:r>
      <w:r w:rsidR="00F03870">
        <w:rPr>
          <w:rFonts w:ascii="Times New Roman" w:eastAsia="Times New Roman" w:hAnsi="Times New Roman" w:cs="Times New Roman"/>
          <w:sz w:val="24"/>
          <w:szCs w:val="24"/>
        </w:rPr>
        <w:t>gnostic resources and treatment</w:t>
      </w:r>
      <w:r w:rsidR="00F31FA4" w:rsidRPr="00DD0287">
        <w:rPr>
          <w:rFonts w:ascii="Times New Roman" w:eastAsia="Times New Roman" w:hAnsi="Times New Roman" w:cs="Times New Roman"/>
          <w:color w:val="000000"/>
          <w:sz w:val="24"/>
          <w:szCs w:val="24"/>
        </w:rPr>
        <w:t xml:space="preserve"> [</w:t>
      </w:r>
      <w:r w:rsidR="002C0175" w:rsidRPr="00DD0287">
        <w:rPr>
          <w:rFonts w:ascii="Times New Roman" w:eastAsia="Times New Roman" w:hAnsi="Times New Roman" w:cs="Times New Roman"/>
          <w:color w:val="000000"/>
          <w:sz w:val="24"/>
          <w:szCs w:val="24"/>
        </w:rPr>
        <w:t>15, 16</w:t>
      </w:r>
      <w:r w:rsidR="00F31FA4" w:rsidRPr="00DD0287">
        <w:rPr>
          <w:rFonts w:ascii="Times New Roman" w:eastAsia="Times New Roman" w:hAnsi="Times New Roman" w:cs="Times New Roman"/>
          <w:color w:val="000000"/>
          <w:sz w:val="24"/>
          <w:szCs w:val="24"/>
        </w:rPr>
        <w:t>]</w:t>
      </w:r>
      <w:r w:rsidRPr="00DD0287">
        <w:rPr>
          <w:rFonts w:ascii="Times New Roman" w:eastAsia="Times New Roman" w:hAnsi="Times New Roman" w:cs="Times New Roman"/>
          <w:color w:val="000000"/>
          <w:sz w:val="24"/>
          <w:szCs w:val="24"/>
        </w:rPr>
        <w:t>.</w:t>
      </w:r>
    </w:p>
    <w:p w:rsidR="008F5446" w:rsidRPr="00DD0287" w:rsidRDefault="007E2A81" w:rsidP="00B13C89">
      <w:pPr>
        <w:spacing w:line="240" w:lineRule="auto"/>
        <w:jc w:val="both"/>
        <w:rPr>
          <w:rFonts w:ascii="Times New Roman" w:eastAsia="Times New Roman" w:hAnsi="Times New Roman" w:cs="Times New Roman"/>
          <w:color w:val="000000"/>
          <w:sz w:val="24"/>
          <w:szCs w:val="24"/>
        </w:rPr>
      </w:pPr>
      <w:r w:rsidRPr="00DD0287">
        <w:rPr>
          <w:rFonts w:ascii="Times New Roman" w:eastAsia="Times New Roman" w:hAnsi="Times New Roman" w:cs="Times New Roman"/>
          <w:color w:val="000000"/>
          <w:sz w:val="24"/>
          <w:szCs w:val="24"/>
        </w:rPr>
        <w:t xml:space="preserve">There are several works </w:t>
      </w:r>
      <w:r w:rsidR="008B0A3E">
        <w:rPr>
          <w:rFonts w:ascii="Times New Roman" w:eastAsia="Times New Roman" w:hAnsi="Times New Roman" w:cs="Times New Roman"/>
          <w:color w:val="000000"/>
          <w:sz w:val="24"/>
          <w:szCs w:val="24"/>
        </w:rPr>
        <w:t xml:space="preserve">that has been </w:t>
      </w:r>
      <w:r w:rsidRPr="00DD0287">
        <w:rPr>
          <w:rFonts w:ascii="Times New Roman" w:eastAsia="Times New Roman" w:hAnsi="Times New Roman" w:cs="Times New Roman"/>
          <w:color w:val="000000"/>
          <w:sz w:val="24"/>
          <w:szCs w:val="24"/>
        </w:rPr>
        <w:t xml:space="preserve">conducted </w:t>
      </w:r>
      <w:r w:rsidR="008F114D" w:rsidRPr="00DD0287">
        <w:rPr>
          <w:rFonts w:ascii="Times New Roman" w:eastAsia="Times New Roman" w:hAnsi="Times New Roman" w:cs="Times New Roman"/>
          <w:color w:val="000000"/>
          <w:sz w:val="24"/>
          <w:szCs w:val="24"/>
        </w:rPr>
        <w:t>on malaria model such as the one conducted by [17], which presents</w:t>
      </w:r>
      <w:r w:rsidRPr="00DD0287">
        <w:rPr>
          <w:rFonts w:ascii="Times New Roman" w:eastAsia="Times New Roman" w:hAnsi="Times New Roman" w:cs="Times New Roman"/>
          <w:color w:val="000000"/>
          <w:sz w:val="24"/>
          <w:szCs w:val="24"/>
        </w:rPr>
        <w:t xml:space="preserve"> </w:t>
      </w:r>
      <w:r w:rsidR="0003397F" w:rsidRPr="00DD0287">
        <w:rPr>
          <w:rFonts w:ascii="Times New Roman" w:eastAsia="Times New Roman" w:hAnsi="Times New Roman" w:cs="Times New Roman"/>
          <w:color w:val="000000"/>
          <w:sz w:val="24"/>
          <w:szCs w:val="24"/>
        </w:rPr>
        <w:t>mathematical</w:t>
      </w:r>
      <w:r w:rsidRPr="00DD0287">
        <w:rPr>
          <w:rFonts w:ascii="Times New Roman" w:eastAsia="Times New Roman" w:hAnsi="Times New Roman" w:cs="Times New Roman"/>
          <w:color w:val="000000"/>
          <w:sz w:val="24"/>
          <w:szCs w:val="24"/>
        </w:rPr>
        <w:t xml:space="preserve"> model that captures </w:t>
      </w:r>
      <w:r w:rsidR="00360527">
        <w:rPr>
          <w:rFonts w:ascii="Times New Roman" w:eastAsia="Times New Roman" w:hAnsi="Times New Roman" w:cs="Times New Roman"/>
          <w:sz w:val="24"/>
          <w:szCs w:val="24"/>
        </w:rPr>
        <w:t>the proliferation of disease</w:t>
      </w:r>
      <w:r w:rsidR="007905CC" w:rsidRPr="00A9569C">
        <w:rPr>
          <w:rFonts w:ascii="Times New Roman" w:eastAsia="Times New Roman" w:hAnsi="Times New Roman" w:cs="Times New Roman"/>
          <w:sz w:val="24"/>
          <w:szCs w:val="24"/>
        </w:rPr>
        <w:t xml:space="preserve"> in</w:t>
      </w:r>
      <w:r w:rsidRPr="00DD0287">
        <w:rPr>
          <w:rFonts w:ascii="Times New Roman" w:eastAsia="Times New Roman" w:hAnsi="Times New Roman" w:cs="Times New Roman"/>
          <w:color w:val="000000"/>
          <w:sz w:val="24"/>
          <w:szCs w:val="24"/>
        </w:rPr>
        <w:t xml:space="preserve"> </w:t>
      </w:r>
      <w:r w:rsidR="00A00D10" w:rsidRPr="00DD0287">
        <w:rPr>
          <w:rFonts w:ascii="Times New Roman" w:eastAsia="Times New Roman" w:hAnsi="Times New Roman" w:cs="Times New Roman"/>
          <w:color w:val="000000"/>
          <w:sz w:val="24"/>
          <w:szCs w:val="24"/>
        </w:rPr>
        <w:t>h</w:t>
      </w:r>
      <w:r w:rsidR="00713ECD">
        <w:rPr>
          <w:rFonts w:ascii="Times New Roman" w:eastAsia="Times New Roman" w:hAnsi="Times New Roman" w:cs="Times New Roman"/>
          <w:color w:val="000000"/>
          <w:sz w:val="24"/>
          <w:szCs w:val="24"/>
        </w:rPr>
        <w:t>uman</w:t>
      </w:r>
      <w:r w:rsidR="00A00D10" w:rsidRPr="00DD0287">
        <w:rPr>
          <w:rFonts w:ascii="Times New Roman" w:eastAsia="Times New Roman" w:hAnsi="Times New Roman" w:cs="Times New Roman"/>
          <w:color w:val="000000"/>
          <w:sz w:val="24"/>
          <w:szCs w:val="24"/>
        </w:rPr>
        <w:t xml:space="preserve"> and </w:t>
      </w:r>
      <w:r w:rsidR="0003397F">
        <w:rPr>
          <w:rFonts w:ascii="Times New Roman" w:eastAsia="Times New Roman" w:hAnsi="Times New Roman" w:cs="Times New Roman"/>
          <w:color w:val="000000"/>
          <w:sz w:val="24"/>
          <w:szCs w:val="24"/>
        </w:rPr>
        <w:t>vector</w:t>
      </w:r>
      <w:r w:rsidR="00A00D10" w:rsidRPr="00DD0287">
        <w:rPr>
          <w:rFonts w:ascii="Times New Roman" w:eastAsia="Times New Roman" w:hAnsi="Times New Roman" w:cs="Times New Roman"/>
          <w:color w:val="000000"/>
          <w:sz w:val="24"/>
          <w:szCs w:val="24"/>
        </w:rPr>
        <w:t>. In the work, b</w:t>
      </w:r>
      <w:r w:rsidRPr="00DD0287">
        <w:rPr>
          <w:rFonts w:ascii="Times New Roman" w:eastAsia="Times New Roman" w:hAnsi="Times New Roman" w:cs="Times New Roman"/>
          <w:color w:val="000000"/>
          <w:sz w:val="24"/>
          <w:szCs w:val="24"/>
        </w:rPr>
        <w:t>oth h</w:t>
      </w:r>
      <w:r w:rsidR="00994E76">
        <w:rPr>
          <w:rFonts w:ascii="Times New Roman" w:eastAsia="Times New Roman" w:hAnsi="Times New Roman" w:cs="Times New Roman"/>
          <w:color w:val="000000"/>
          <w:sz w:val="24"/>
          <w:szCs w:val="24"/>
        </w:rPr>
        <w:t>ost</w:t>
      </w:r>
      <w:r w:rsidRPr="00DD0287">
        <w:rPr>
          <w:rFonts w:ascii="Times New Roman" w:eastAsia="Times New Roman" w:hAnsi="Times New Roman" w:cs="Times New Roman"/>
          <w:color w:val="000000"/>
          <w:sz w:val="24"/>
          <w:szCs w:val="24"/>
        </w:rPr>
        <w:t xml:space="preserve"> and mosquito populations follow logistic growth models, considering birth rates, death rates, and carrying </w:t>
      </w:r>
      <w:r w:rsidR="008F5446">
        <w:rPr>
          <w:rFonts w:ascii="Times New Roman" w:eastAsia="Times New Roman" w:hAnsi="Times New Roman" w:cs="Times New Roman"/>
          <w:color w:val="000000"/>
          <w:sz w:val="24"/>
          <w:szCs w:val="24"/>
        </w:rPr>
        <w:t>c</w:t>
      </w:r>
      <w:r w:rsidR="008F5446" w:rsidRPr="00DD0287">
        <w:rPr>
          <w:rFonts w:ascii="Times New Roman" w:eastAsia="Times New Roman" w:hAnsi="Times New Roman" w:cs="Times New Roman"/>
          <w:color w:val="000000"/>
          <w:sz w:val="24"/>
          <w:szCs w:val="24"/>
        </w:rPr>
        <w:t>apacities</w:t>
      </w:r>
      <w:r w:rsidR="00A0118D" w:rsidRPr="00DD0287">
        <w:rPr>
          <w:rFonts w:ascii="Times New Roman" w:eastAsia="Times New Roman" w:hAnsi="Times New Roman" w:cs="Times New Roman"/>
          <w:color w:val="000000"/>
          <w:sz w:val="24"/>
          <w:szCs w:val="24"/>
        </w:rPr>
        <w:t>. Another</w:t>
      </w:r>
      <w:r w:rsidR="000C6F6A" w:rsidRPr="00DD0287">
        <w:rPr>
          <w:rFonts w:ascii="Times New Roman" w:eastAsia="Times New Roman" w:hAnsi="Times New Roman" w:cs="Times New Roman"/>
          <w:color w:val="000000"/>
          <w:sz w:val="24"/>
          <w:szCs w:val="24"/>
        </w:rPr>
        <w:t xml:space="preserve"> work forwarded by [18] focus on modeling malaria transmission dynamics but differ in approach </w:t>
      </w:r>
      <w:r w:rsidR="003F6F00">
        <w:rPr>
          <w:rFonts w:ascii="Times New Roman" w:eastAsia="Times New Roman" w:hAnsi="Times New Roman" w:cs="Times New Roman"/>
          <w:color w:val="000000"/>
          <w:sz w:val="24"/>
          <w:szCs w:val="24"/>
        </w:rPr>
        <w:t xml:space="preserve">and </w:t>
      </w:r>
      <w:r w:rsidR="00A0118D">
        <w:rPr>
          <w:rFonts w:ascii="Times New Roman" w:eastAsia="Times New Roman" w:hAnsi="Times New Roman" w:cs="Times New Roman"/>
          <w:color w:val="000000"/>
          <w:sz w:val="24"/>
          <w:szCs w:val="24"/>
        </w:rPr>
        <w:t>seeks</w:t>
      </w:r>
      <w:r w:rsidR="00A0118D" w:rsidRPr="00DD0287">
        <w:rPr>
          <w:rFonts w:ascii="Times New Roman" w:eastAsia="Times New Roman" w:hAnsi="Times New Roman" w:cs="Times New Roman"/>
          <w:color w:val="000000"/>
          <w:sz w:val="24"/>
          <w:szCs w:val="24"/>
        </w:rPr>
        <w:t xml:space="preserve"> </w:t>
      </w:r>
      <w:r w:rsidR="000C6F6A" w:rsidRPr="00DD0287">
        <w:rPr>
          <w:rFonts w:ascii="Times New Roman" w:eastAsia="Times New Roman" w:hAnsi="Times New Roman" w:cs="Times New Roman"/>
          <w:color w:val="000000"/>
          <w:sz w:val="24"/>
          <w:szCs w:val="24"/>
        </w:rPr>
        <w:t xml:space="preserve">to optimize malaria interventions across regions and time to </w:t>
      </w:r>
      <w:r w:rsidR="00A0118D">
        <w:rPr>
          <w:rFonts w:ascii="Times New Roman" w:eastAsia="Times New Roman" w:hAnsi="Times New Roman" w:cs="Times New Roman"/>
          <w:color w:val="000000"/>
          <w:sz w:val="24"/>
          <w:szCs w:val="24"/>
        </w:rPr>
        <w:t>reduce</w:t>
      </w:r>
      <w:r w:rsidR="00A0118D" w:rsidRPr="00DD0287">
        <w:rPr>
          <w:rFonts w:ascii="Times New Roman" w:eastAsia="Times New Roman" w:hAnsi="Times New Roman" w:cs="Times New Roman"/>
          <w:color w:val="000000"/>
          <w:sz w:val="24"/>
          <w:szCs w:val="24"/>
        </w:rPr>
        <w:t xml:space="preserve"> </w:t>
      </w:r>
      <w:r w:rsidR="000C6F6A" w:rsidRPr="00DD0287">
        <w:rPr>
          <w:rFonts w:ascii="Times New Roman" w:eastAsia="Times New Roman" w:hAnsi="Times New Roman" w:cs="Times New Roman"/>
          <w:color w:val="000000"/>
          <w:sz w:val="24"/>
          <w:szCs w:val="24"/>
        </w:rPr>
        <w:t xml:space="preserve">infections. </w:t>
      </w:r>
      <w:r w:rsidR="00DB46ED">
        <w:rPr>
          <w:rFonts w:ascii="Times New Roman" w:eastAsia="Times New Roman" w:hAnsi="Times New Roman" w:cs="Times New Roman"/>
          <w:color w:val="000000"/>
          <w:sz w:val="24"/>
          <w:szCs w:val="24"/>
        </w:rPr>
        <w:t xml:space="preserve">They </w:t>
      </w:r>
      <w:r w:rsidR="000C6F6A" w:rsidRPr="00DD0287">
        <w:rPr>
          <w:rFonts w:ascii="Times New Roman" w:eastAsia="Times New Roman" w:hAnsi="Times New Roman" w:cs="Times New Roman"/>
          <w:color w:val="000000"/>
          <w:sz w:val="24"/>
          <w:szCs w:val="24"/>
        </w:rPr>
        <w:t xml:space="preserve">uses an expanded </w:t>
      </w:r>
      <w:r w:rsidR="00D4578C">
        <w:rPr>
          <w:rFonts w:ascii="Times New Roman" w:eastAsia="Times New Roman" w:hAnsi="Times New Roman" w:cs="Times New Roman"/>
          <w:color w:val="000000"/>
          <w:sz w:val="24"/>
          <w:szCs w:val="24"/>
        </w:rPr>
        <w:t>SIR-</w:t>
      </w:r>
      <w:r w:rsidR="000C6F6A" w:rsidRPr="00DD0287">
        <w:rPr>
          <w:rFonts w:ascii="Times New Roman" w:eastAsia="Times New Roman" w:hAnsi="Times New Roman" w:cs="Times New Roman"/>
          <w:color w:val="000000"/>
          <w:sz w:val="24"/>
          <w:szCs w:val="24"/>
        </w:rPr>
        <w:t xml:space="preserve"> model and finds that optimal interventions vary by planning horizon, cost, and climate. In contrast, we have developed this work </w:t>
      </w:r>
      <w:proofErr w:type="gramStart"/>
      <w:r w:rsidR="000C6F6A" w:rsidRPr="00DD0287">
        <w:rPr>
          <w:rFonts w:ascii="Times New Roman" w:eastAsia="Times New Roman" w:hAnsi="Times New Roman" w:cs="Times New Roman"/>
          <w:color w:val="000000"/>
          <w:sz w:val="24"/>
          <w:szCs w:val="24"/>
        </w:rPr>
        <w:t>in a senses</w:t>
      </w:r>
      <w:proofErr w:type="gramEnd"/>
      <w:r w:rsidR="000C6F6A" w:rsidRPr="00DD0287">
        <w:rPr>
          <w:rFonts w:ascii="Times New Roman" w:eastAsia="Times New Roman" w:hAnsi="Times New Roman" w:cs="Times New Roman"/>
          <w:color w:val="000000"/>
          <w:sz w:val="24"/>
          <w:szCs w:val="24"/>
        </w:rPr>
        <w:t xml:space="preserve"> of SIR model with treatment classes based on treatment timing. This model introduces detailed compartments for treatment within 24 hours and after 24 hours, considering different relapse rates. It provides insights into how treatment timing impacts disease dynamics, adding a layer of complexity to understanding malaria transmission.</w:t>
      </w:r>
    </w:p>
    <w:p w:rsidR="007E2A81" w:rsidRPr="00B13C89" w:rsidRDefault="000C6F6A" w:rsidP="00B13C89">
      <w:pPr>
        <w:spacing w:line="240" w:lineRule="auto"/>
        <w:ind w:left="60"/>
        <w:jc w:val="both"/>
        <w:rPr>
          <w:rFonts w:ascii="Times New Roman" w:eastAsia="Times New Roman" w:hAnsi="Times New Roman" w:cs="Times New Roman"/>
          <w:sz w:val="24"/>
          <w:szCs w:val="24"/>
        </w:rPr>
      </w:pPr>
      <w:r w:rsidRPr="00DD0287">
        <w:rPr>
          <w:rFonts w:ascii="Times New Roman" w:eastAsia="Times New Roman" w:hAnsi="Times New Roman" w:cs="Times New Roman"/>
          <w:color w:val="000000"/>
          <w:sz w:val="24"/>
          <w:szCs w:val="24"/>
        </w:rPr>
        <w:t xml:space="preserve">This work stands out due to its unique inclusion of treatment timing in the extended SIR model. Unlike traditional approaches, </w:t>
      </w:r>
      <w:r w:rsidR="00DB46ED">
        <w:rPr>
          <w:rFonts w:ascii="Times New Roman" w:eastAsia="Times New Roman" w:hAnsi="Times New Roman" w:cs="Times New Roman"/>
          <w:color w:val="000000"/>
          <w:sz w:val="24"/>
          <w:szCs w:val="24"/>
        </w:rPr>
        <w:t>this</w:t>
      </w:r>
      <w:r w:rsidR="00DB46ED" w:rsidRPr="00DD0287">
        <w:rPr>
          <w:rFonts w:ascii="Times New Roman" w:eastAsia="Times New Roman" w:hAnsi="Times New Roman" w:cs="Times New Roman"/>
          <w:color w:val="000000"/>
          <w:sz w:val="24"/>
          <w:szCs w:val="24"/>
        </w:rPr>
        <w:t xml:space="preserve"> </w:t>
      </w:r>
      <w:r w:rsidRPr="00DD0287">
        <w:rPr>
          <w:rFonts w:ascii="Times New Roman" w:eastAsia="Times New Roman" w:hAnsi="Times New Roman" w:cs="Times New Roman"/>
          <w:color w:val="000000"/>
          <w:sz w:val="24"/>
          <w:szCs w:val="24"/>
        </w:rPr>
        <w:t xml:space="preserve">model introduces specific treatment classes, which represent treatments within and after 24 hours of symptom onset, respectively. This granularity enables a deeper understanding of how treatment timing influences disease dynamics. Additionally, </w:t>
      </w:r>
      <w:r w:rsidR="00DB46ED">
        <w:rPr>
          <w:rFonts w:ascii="Times New Roman" w:eastAsia="Times New Roman" w:hAnsi="Times New Roman" w:cs="Times New Roman"/>
          <w:color w:val="000000"/>
          <w:sz w:val="24"/>
          <w:szCs w:val="24"/>
        </w:rPr>
        <w:t xml:space="preserve">this </w:t>
      </w:r>
      <w:r w:rsidRPr="00DD0287">
        <w:rPr>
          <w:rFonts w:ascii="Times New Roman" w:eastAsia="Times New Roman" w:hAnsi="Times New Roman" w:cs="Times New Roman"/>
          <w:color w:val="000000"/>
          <w:sz w:val="24"/>
          <w:szCs w:val="24"/>
        </w:rPr>
        <w:t xml:space="preserve">model incorporates relapse rates for individuals treated after 24 hours, capturing the complexities of treatment outcomes and their subsequent impact on malaria transmission. </w:t>
      </w:r>
      <w:r w:rsidR="00CF54BA" w:rsidRPr="002E3DBA">
        <w:rPr>
          <w:rFonts w:ascii="Times New Roman" w:eastAsia="Times New Roman" w:hAnsi="Times New Roman" w:cs="Times New Roman"/>
          <w:sz w:val="24"/>
          <w:szCs w:val="24"/>
        </w:rPr>
        <w:t>Moreover, by using an expanded SIR model, this work aims to examine how treatment timing affects malaria dynamics.</w:t>
      </w:r>
      <w:r w:rsidR="00CF54BA">
        <w:rPr>
          <w:rFonts w:ascii="Times New Roman" w:eastAsia="Times New Roman" w:hAnsi="Times New Roman" w:cs="Times New Roman"/>
          <w:sz w:val="24"/>
          <w:szCs w:val="24"/>
        </w:rPr>
        <w:t xml:space="preserve"> </w:t>
      </w:r>
      <w:r w:rsidR="00BD439E" w:rsidRPr="00BD439E">
        <w:rPr>
          <w:rFonts w:ascii="Times New Roman" w:eastAsia="Times New Roman" w:hAnsi="Times New Roman" w:cs="Times New Roman"/>
          <w:color w:val="000000"/>
          <w:sz w:val="24"/>
          <w:szCs w:val="24"/>
        </w:rPr>
        <w:t xml:space="preserve"> This model introduces two treatment compartments: one for individuals </w:t>
      </w:r>
      <w:r w:rsidR="00C123A9">
        <w:rPr>
          <w:rFonts w:ascii="Times New Roman" w:eastAsia="Times New Roman" w:hAnsi="Times New Roman" w:cs="Times New Roman"/>
          <w:color w:val="000000"/>
          <w:sz w:val="24"/>
          <w:szCs w:val="24"/>
        </w:rPr>
        <w:t>seeking</w:t>
      </w:r>
      <w:r w:rsidR="00BD439E" w:rsidRPr="00BD439E">
        <w:rPr>
          <w:rFonts w:ascii="Times New Roman" w:eastAsia="Times New Roman" w:hAnsi="Times New Roman" w:cs="Times New Roman"/>
          <w:color w:val="000000"/>
          <w:sz w:val="24"/>
          <w:szCs w:val="24"/>
        </w:rPr>
        <w:t xml:space="preserve"> treatment within 24 hours of symptom onset, which is associated with reduced relapse rates, and another for those treated after 24 hours, where higher relapse rates are </w:t>
      </w:r>
      <w:r w:rsidR="00BD439E" w:rsidRPr="00BD439E">
        <w:rPr>
          <w:rFonts w:ascii="Times New Roman" w:eastAsia="Times New Roman" w:hAnsi="Times New Roman" w:cs="Times New Roman"/>
          <w:color w:val="000000"/>
          <w:sz w:val="24"/>
          <w:szCs w:val="24"/>
        </w:rPr>
        <w:lastRenderedPageBreak/>
        <w:t xml:space="preserve">observed. By incorporating these distinct treatment classes and their respective relapse dynamics, </w:t>
      </w:r>
      <w:r w:rsidR="002278D4">
        <w:rPr>
          <w:rFonts w:ascii="Times New Roman" w:eastAsia="Times New Roman" w:hAnsi="Times New Roman" w:cs="Times New Roman"/>
          <w:sz w:val="24"/>
          <w:szCs w:val="24"/>
        </w:rPr>
        <w:t>t</w:t>
      </w:r>
      <w:r w:rsidR="008A3417" w:rsidRPr="0056790F">
        <w:rPr>
          <w:rFonts w:ascii="Times New Roman" w:eastAsia="Times New Roman" w:hAnsi="Times New Roman" w:cs="Times New Roman"/>
          <w:sz w:val="24"/>
          <w:szCs w:val="24"/>
        </w:rPr>
        <w:t>he study seeks to offer a more thorough comprehension of how</w:t>
      </w:r>
      <w:r w:rsidR="00BD439E" w:rsidRPr="00BD439E">
        <w:rPr>
          <w:rFonts w:ascii="Times New Roman" w:eastAsia="Times New Roman" w:hAnsi="Times New Roman" w:cs="Times New Roman"/>
          <w:color w:val="000000"/>
          <w:sz w:val="24"/>
          <w:szCs w:val="24"/>
        </w:rPr>
        <w:t xml:space="preserve"> treatment timing </w:t>
      </w:r>
      <w:r w:rsidR="002F0860">
        <w:rPr>
          <w:rFonts w:ascii="Times New Roman" w:eastAsia="Times New Roman" w:hAnsi="Times New Roman" w:cs="Times New Roman"/>
          <w:color w:val="000000"/>
          <w:sz w:val="24"/>
          <w:szCs w:val="24"/>
        </w:rPr>
        <w:t>affects</w:t>
      </w:r>
      <w:r w:rsidR="00BD439E" w:rsidRPr="00BD439E">
        <w:rPr>
          <w:rFonts w:ascii="Times New Roman" w:eastAsia="Times New Roman" w:hAnsi="Times New Roman" w:cs="Times New Roman"/>
          <w:color w:val="000000"/>
          <w:sz w:val="24"/>
          <w:szCs w:val="24"/>
        </w:rPr>
        <w:t xml:space="preserve"> disease transmission and outcomes. Additionally, the model seeks to offer valuable insights to inform evidence-based strategies for optimizing malaria control and intervention efforts.</w:t>
      </w:r>
    </w:p>
    <w:p w:rsidR="007B4808" w:rsidRPr="00DD0287" w:rsidRDefault="007237E0" w:rsidP="00004B29">
      <w:pPr>
        <w:pStyle w:val="Heading1"/>
        <w:numPr>
          <w:ilvl w:val="0"/>
          <w:numId w:val="6"/>
        </w:numPr>
        <w:spacing w:after="24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The modified m</w:t>
      </w:r>
      <w:r w:rsidR="000C6F6A" w:rsidRPr="00DD0287">
        <w:rPr>
          <w:rFonts w:ascii="Times New Roman" w:eastAsia="Times New Roman" w:hAnsi="Times New Roman" w:cs="Times New Roman"/>
          <w:b/>
          <w:color w:val="000000" w:themeColor="text1"/>
          <w:sz w:val="24"/>
          <w:szCs w:val="24"/>
        </w:rPr>
        <w:t xml:space="preserve">odel </w:t>
      </w:r>
      <w:r>
        <w:rPr>
          <w:rFonts w:ascii="Times New Roman" w:eastAsia="Times New Roman" w:hAnsi="Times New Roman" w:cs="Times New Roman"/>
          <w:b/>
          <w:color w:val="000000" w:themeColor="text1"/>
          <w:sz w:val="24"/>
          <w:szCs w:val="24"/>
        </w:rPr>
        <w:t>f</w:t>
      </w:r>
      <w:r w:rsidR="000C6F6A" w:rsidRPr="00DD0287">
        <w:rPr>
          <w:rFonts w:ascii="Times New Roman" w:eastAsia="Times New Roman" w:hAnsi="Times New Roman" w:cs="Times New Roman"/>
          <w:b/>
          <w:color w:val="000000" w:themeColor="text1"/>
          <w:sz w:val="24"/>
          <w:szCs w:val="24"/>
        </w:rPr>
        <w:t>ormulation</w:t>
      </w:r>
    </w:p>
    <w:p w:rsidR="007B4808" w:rsidRPr="00DD0287" w:rsidRDefault="00A56C02" w:rsidP="00004B2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w:t>
      </w:r>
      <w:r w:rsidR="007B4808" w:rsidRPr="00DD0287">
        <w:rPr>
          <w:rFonts w:ascii="Times New Roman" w:eastAsia="Times New Roman" w:hAnsi="Times New Roman" w:cs="Times New Roman"/>
          <w:color w:val="000000"/>
          <w:sz w:val="24"/>
          <w:szCs w:val="24"/>
        </w:rPr>
        <w:t xml:space="preserve">, we </w:t>
      </w:r>
      <w:r>
        <w:rPr>
          <w:rFonts w:ascii="Times New Roman" w:eastAsia="Times New Roman" w:hAnsi="Times New Roman" w:cs="Times New Roman"/>
          <w:color w:val="000000"/>
          <w:sz w:val="24"/>
          <w:szCs w:val="24"/>
        </w:rPr>
        <w:t>provide</w:t>
      </w:r>
      <w:r w:rsidR="00A34296">
        <w:rPr>
          <w:rFonts w:ascii="Times New Roman" w:eastAsia="Times New Roman" w:hAnsi="Times New Roman" w:cs="Times New Roman"/>
          <w:color w:val="000000"/>
          <w:sz w:val="24"/>
          <w:szCs w:val="24"/>
        </w:rPr>
        <w:t xml:space="preserve"> an enhanced model of malaria </w:t>
      </w:r>
      <w:r w:rsidR="004B032F">
        <w:rPr>
          <w:rFonts w:ascii="Times New Roman" w:eastAsia="Times New Roman" w:hAnsi="Times New Roman" w:cs="Times New Roman"/>
          <w:color w:val="000000"/>
          <w:sz w:val="24"/>
          <w:szCs w:val="24"/>
        </w:rPr>
        <w:t>spread</w:t>
      </w:r>
      <w:r w:rsidR="00A34296">
        <w:rPr>
          <w:rFonts w:ascii="Times New Roman" w:eastAsia="Times New Roman" w:hAnsi="Times New Roman" w:cs="Times New Roman"/>
          <w:color w:val="000000"/>
          <w:sz w:val="24"/>
          <w:szCs w:val="24"/>
        </w:rPr>
        <w:t xml:space="preserve"> by extending the standard SIR scheme in human population by adding</w:t>
      </w:r>
      <w:r w:rsidR="007B4808" w:rsidRPr="00DD0287">
        <w:rPr>
          <w:rFonts w:ascii="Times New Roman" w:eastAsia="Times New Roman" w:hAnsi="Times New Roman" w:cs="Times New Roman"/>
          <w:color w:val="000000"/>
          <w:sz w:val="24"/>
          <w:szCs w:val="24"/>
        </w:rPr>
        <w:t xml:space="preserve"> a new compartment called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1</m:t>
            </m:r>
          </m:sub>
        </m:sSub>
      </m:oMath>
      <w:r w:rsidR="007B4808" w:rsidRPr="00DD0287">
        <w:rPr>
          <w:rFonts w:ascii="Times New Roman" w:eastAsia="Times New Roman" w:hAnsi="Times New Roman" w:cs="Times New Roman"/>
          <w:color w:val="000000"/>
          <w:sz w:val="24"/>
          <w:szCs w:val="24"/>
        </w:rPr>
        <w:t xml:space="preserve"> </w:t>
      </w:r>
      <w:proofErr w:type="gramStart"/>
      <w:r w:rsidR="007B4808" w:rsidRPr="00DD0287">
        <w:rPr>
          <w:rFonts w:ascii="Times New Roman" w:eastAsia="Times New Roman" w:hAnsi="Times New Roman" w:cs="Times New Roman"/>
          <w:color w:val="000000"/>
          <w:sz w:val="24"/>
          <w:szCs w:val="24"/>
        </w:rPr>
        <w:t xml:space="preserve">and </w:t>
      </w:r>
      <w:proofErr w:type="gramEnd"/>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2</m:t>
            </m:r>
          </m:sub>
        </m:sSub>
      </m:oMath>
      <w:r w:rsidR="007B4808" w:rsidRPr="00DD0287">
        <w:rPr>
          <w:rFonts w:ascii="Times New Roman" w:eastAsia="Times New Roman" w:hAnsi="Times New Roman" w:cs="Times New Roman"/>
          <w:color w:val="000000"/>
          <w:sz w:val="24"/>
          <w:szCs w:val="24"/>
        </w:rPr>
        <w:t>, called the compartment of human treatment class within 24 hour</w:t>
      </w:r>
      <w:r w:rsidR="00A63319" w:rsidRPr="00DD0287">
        <w:rPr>
          <w:rFonts w:ascii="Times New Roman" w:eastAsia="Times New Roman" w:hAnsi="Times New Roman" w:cs="Times New Roman"/>
          <w:color w:val="000000"/>
          <w:sz w:val="24"/>
          <w:szCs w:val="24"/>
        </w:rPr>
        <w:t>s (infected humans undergoing</w:t>
      </w:r>
      <w:r w:rsidR="007B4808" w:rsidRPr="00DD0287">
        <w:rPr>
          <w:rFonts w:ascii="Times New Roman" w:eastAsia="Times New Roman" w:hAnsi="Times New Roman" w:cs="Times New Roman"/>
          <w:color w:val="000000"/>
          <w:sz w:val="24"/>
          <w:szCs w:val="24"/>
        </w:rPr>
        <w:t xml:space="preserve"> treatment within</w:t>
      </w:r>
      <w:r w:rsidR="007B4808" w:rsidRPr="00DD0287">
        <w:rPr>
          <w:rFonts w:ascii="Times New Roman" w:hAnsi="Times New Roman" w:cs="Times New Roman"/>
          <w:sz w:val="24"/>
          <w:szCs w:val="24"/>
        </w:rPr>
        <w:t xml:space="preserve"> 24 hours </w:t>
      </w:r>
      <w:r w:rsidR="006E1AAC">
        <w:rPr>
          <w:rFonts w:ascii="Times New Roman" w:hAnsi="Times New Roman" w:cs="Times New Roman"/>
          <w:sz w:val="24"/>
          <w:szCs w:val="24"/>
        </w:rPr>
        <w:t>after</w:t>
      </w:r>
      <w:r w:rsidR="007B4808" w:rsidRPr="00DD0287">
        <w:rPr>
          <w:rFonts w:ascii="Times New Roman" w:hAnsi="Times New Roman" w:cs="Times New Roman"/>
          <w:sz w:val="24"/>
          <w:szCs w:val="24"/>
        </w:rPr>
        <w:t xml:space="preserve"> malaria symptoms</w:t>
      </w:r>
      <w:r w:rsidR="006E1AAC">
        <w:rPr>
          <w:rFonts w:ascii="Times New Roman" w:hAnsi="Times New Roman" w:cs="Times New Roman"/>
          <w:sz w:val="24"/>
          <w:szCs w:val="24"/>
        </w:rPr>
        <w:t xml:space="preserve"> first appear</w:t>
      </w:r>
      <w:r w:rsidR="007B4808" w:rsidRPr="00DD0287">
        <w:rPr>
          <w:rFonts w:ascii="Times New Roman" w:eastAsia="Times New Roman" w:hAnsi="Times New Roman" w:cs="Times New Roman"/>
          <w:sz w:val="24"/>
          <w:szCs w:val="24"/>
        </w:rPr>
        <w:t xml:space="preserve">) </w:t>
      </w:r>
      <w:r w:rsidR="007B4808" w:rsidRPr="00DD0287">
        <w:rPr>
          <w:rFonts w:ascii="Times New Roman" w:eastAsia="Times New Roman" w:hAnsi="Times New Roman" w:cs="Times New Roman"/>
          <w:color w:val="000000"/>
          <w:sz w:val="24"/>
          <w:szCs w:val="24"/>
        </w:rPr>
        <w:t>and human treatment class after 24 hours (infected human</w:t>
      </w:r>
      <w:r w:rsidR="00A63319" w:rsidRPr="00DD0287">
        <w:rPr>
          <w:rFonts w:ascii="Times New Roman" w:eastAsia="Times New Roman" w:hAnsi="Times New Roman" w:cs="Times New Roman"/>
          <w:color w:val="000000"/>
          <w:sz w:val="24"/>
          <w:szCs w:val="24"/>
        </w:rPr>
        <w:t>s undergoing</w:t>
      </w:r>
      <w:r w:rsidR="007B4808" w:rsidRPr="00DD0287">
        <w:rPr>
          <w:rFonts w:ascii="Times New Roman" w:eastAsia="Times New Roman" w:hAnsi="Times New Roman" w:cs="Times New Roman"/>
          <w:color w:val="000000"/>
          <w:sz w:val="24"/>
          <w:szCs w:val="24"/>
        </w:rPr>
        <w:t xml:space="preserve"> treatment </w:t>
      </w:r>
      <w:r w:rsidR="007B4808" w:rsidRPr="00DD0287">
        <w:rPr>
          <w:rFonts w:ascii="Times New Roman" w:hAnsi="Times New Roman" w:cs="Times New Roman"/>
          <w:sz w:val="24"/>
          <w:szCs w:val="24"/>
        </w:rPr>
        <w:t xml:space="preserve">after 24 hours </w:t>
      </w:r>
      <w:r w:rsidR="00F15DF2">
        <w:rPr>
          <w:rFonts w:ascii="Times New Roman" w:hAnsi="Times New Roman" w:cs="Times New Roman"/>
          <w:sz w:val="24"/>
          <w:szCs w:val="24"/>
        </w:rPr>
        <w:t>of</w:t>
      </w:r>
      <w:r w:rsidR="007B4808" w:rsidRPr="00DD0287">
        <w:rPr>
          <w:rFonts w:ascii="Times New Roman" w:hAnsi="Times New Roman" w:cs="Times New Roman"/>
          <w:sz w:val="24"/>
          <w:szCs w:val="24"/>
        </w:rPr>
        <w:t xml:space="preserve"> malaria symptoms</w:t>
      </w:r>
      <w:r w:rsidR="00F15DF2">
        <w:rPr>
          <w:rFonts w:ascii="Times New Roman" w:hAnsi="Times New Roman" w:cs="Times New Roman"/>
          <w:sz w:val="24"/>
          <w:szCs w:val="24"/>
        </w:rPr>
        <w:t xml:space="preserve"> first appear</w:t>
      </w:r>
      <w:r w:rsidR="007B4808" w:rsidRPr="00DD0287">
        <w:rPr>
          <w:rFonts w:ascii="Times New Roman" w:eastAsia="Times New Roman" w:hAnsi="Times New Roman" w:cs="Times New Roman"/>
          <w:color w:val="000000"/>
          <w:sz w:val="24"/>
          <w:szCs w:val="24"/>
        </w:rPr>
        <w:t>), respectively.</w:t>
      </w:r>
      <w:r w:rsidR="00A63319" w:rsidRPr="00DD0287">
        <w:rPr>
          <w:rFonts w:ascii="Times New Roman" w:eastAsia="Times New Roman" w:hAnsi="Times New Roman" w:cs="Times New Roman"/>
          <w:color w:val="000000"/>
          <w:sz w:val="24"/>
          <w:szCs w:val="24"/>
        </w:rPr>
        <w:t xml:space="preserve">  Here we assumed that humans undergoing </w:t>
      </w:r>
      <w:r w:rsidR="007B4808" w:rsidRPr="00DD0287">
        <w:rPr>
          <w:rFonts w:ascii="Times New Roman" w:eastAsia="Times New Roman" w:hAnsi="Times New Roman" w:cs="Times New Roman"/>
          <w:color w:val="000000"/>
          <w:sz w:val="24"/>
          <w:szCs w:val="24"/>
        </w:rPr>
        <w:t xml:space="preserve">treatment after 24 hours </w:t>
      </w:r>
      <w:r w:rsidR="007B4808" w:rsidRPr="00DD0287">
        <w:rPr>
          <w:rFonts w:ascii="Times New Roman" w:hAnsi="Times New Roman" w:cs="Times New Roman"/>
          <w:sz w:val="24"/>
          <w:szCs w:val="24"/>
        </w:rPr>
        <w:t>of malaria symptoms</w:t>
      </w:r>
      <w:r w:rsidR="00F15DF2">
        <w:rPr>
          <w:rFonts w:ascii="Times New Roman" w:hAnsi="Times New Roman" w:cs="Times New Roman"/>
          <w:sz w:val="24"/>
          <w:szCs w:val="24"/>
        </w:rPr>
        <w:t xml:space="preserve"> first appear</w:t>
      </w:r>
      <w:r w:rsidR="007B4808" w:rsidRPr="00DD0287">
        <w:rPr>
          <w:rFonts w:ascii="Times New Roman" w:eastAsia="Times New Roman" w:hAnsi="Times New Roman" w:cs="Times New Roman"/>
          <w:color w:val="000000"/>
          <w:sz w:val="24"/>
          <w:szCs w:val="24"/>
        </w:rPr>
        <w:t xml:space="preserve"> will relapse at </w:t>
      </w:r>
      <w:r w:rsidR="004F62F8" w:rsidRPr="00DD0287">
        <w:rPr>
          <w:rFonts w:ascii="Times New Roman" w:eastAsia="Times New Roman" w:hAnsi="Times New Roman" w:cs="Times New Roman"/>
          <w:color w:val="000000"/>
          <w:sz w:val="24"/>
          <w:szCs w:val="24"/>
        </w:rPr>
        <w:t>rate</w:t>
      </w:r>
      <m:oMath>
        <m:r>
          <w:rPr>
            <w:rFonts w:ascii="Cambria Math" w:eastAsia="Times New Roman" w:hAnsi="Cambria Math" w:cs="Times New Roman"/>
            <w:color w:val="000000"/>
            <w:sz w:val="24"/>
            <w:szCs w:val="24"/>
          </w:rPr>
          <m:t xml:space="preserve"> </m:t>
        </m:r>
        <m:sSub>
          <m:sSubPr>
            <m:ctrlPr>
              <w:rPr>
                <w:rFonts w:ascii="Cambria Math" w:eastAsia="Calibri" w:hAnsi="Cambria Math"/>
                <w:bCs/>
                <w:i/>
                <w:iCs/>
                <w:kern w:val="24"/>
                <w:sz w:val="24"/>
                <w:szCs w:val="24"/>
              </w:rPr>
            </m:ctrlPr>
          </m:sSubPr>
          <m:e>
            <m:r>
              <w:rPr>
                <w:rFonts w:ascii="Cambria Math" w:eastAsia="Calibri" w:hAnsi="Cambria Math"/>
                <w:kern w:val="24"/>
                <w:sz w:val="24"/>
                <w:szCs w:val="24"/>
              </w:rPr>
              <m:t>γ</m:t>
            </m:r>
          </m:e>
          <m:sub>
            <m:r>
              <w:rPr>
                <w:rFonts w:ascii="Cambria Math" w:eastAsia="Calibri" w:hAnsi="Cambria Math"/>
                <w:kern w:val="24"/>
                <w:sz w:val="24"/>
                <w:szCs w:val="24"/>
              </w:rPr>
              <m:t>1</m:t>
            </m:r>
          </m:sub>
        </m:sSub>
      </m:oMath>
      <w:r w:rsidR="007B4808" w:rsidRPr="00DD0287">
        <w:rPr>
          <w:rFonts w:ascii="Times New Roman" w:eastAsia="Times New Roman" w:hAnsi="Times New Roman" w:cs="Times New Roman"/>
          <w:bCs/>
          <w:iCs/>
          <w:kern w:val="24"/>
          <w:sz w:val="24"/>
          <w:szCs w:val="24"/>
        </w:rPr>
        <w:t xml:space="preserve">, </w:t>
      </w:r>
      <w:r w:rsidR="007B4808" w:rsidRPr="00DD0287">
        <w:rPr>
          <w:rFonts w:ascii="Times New Roman" w:eastAsia="Times New Roman" w:hAnsi="Times New Roman" w:cs="Times New Roman"/>
          <w:color w:val="000000"/>
          <w:sz w:val="24"/>
          <w:szCs w:val="24"/>
        </w:rPr>
        <w:t>where their immune system decrease.</w:t>
      </w:r>
    </w:p>
    <w:p w:rsidR="007B4808" w:rsidRPr="00B13C89" w:rsidRDefault="005A630B" w:rsidP="00004B29">
      <w:pPr>
        <w:spacing w:after="0" w:line="240" w:lineRule="auto"/>
        <w:jc w:val="both"/>
        <w:rPr>
          <w:rFonts w:ascii="Times New Roman" w:eastAsia="Times New Roman" w:hAnsi="Times New Roman" w:cs="Times New Roman"/>
          <w:sz w:val="24"/>
          <w:szCs w:val="24"/>
        </w:rPr>
      </w:pPr>
      <w:r w:rsidRPr="0056790F">
        <w:rPr>
          <w:rFonts w:ascii="Times New Roman" w:eastAsia="Times New Roman" w:hAnsi="Times New Roman" w:cs="Times New Roman"/>
          <w:sz w:val="24"/>
          <w:szCs w:val="24"/>
        </w:rPr>
        <w:t xml:space="preserve">The total host population during malaria disease, represented by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r>
          <w:rPr>
            <w:rFonts w:ascii="Cambria Math" w:hAnsi="Cambria Math" w:cs="Times New Roman"/>
            <w:sz w:val="24"/>
            <w:szCs w:val="24"/>
          </w:rPr>
          <m:t>(t)</m:t>
        </m:r>
      </m:oMath>
      <w:r w:rsidRPr="0056790F">
        <w:rPr>
          <w:rFonts w:ascii="Times New Roman" w:eastAsia="Times New Roman" w:hAnsi="Times New Roman" w:cs="Times New Roman"/>
          <w:sz w:val="24"/>
          <w:szCs w:val="24"/>
        </w:rPr>
        <w:t xml:space="preserve">, can be categorized into </w:t>
      </w:r>
      <w:r>
        <w:rPr>
          <w:rFonts w:ascii="Times New Roman" w:eastAsia="Times New Roman" w:hAnsi="Times New Roman" w:cs="Times New Roman"/>
          <w:sz w:val="24"/>
          <w:szCs w:val="24"/>
        </w:rPr>
        <w:t>five epidemiological categories</w:t>
      </w:r>
      <w:r w:rsidR="007B4808" w:rsidRPr="00DD0287">
        <w:rPr>
          <w:rFonts w:ascii="Times New Roman" w:hAnsi="Times New Roman" w:cs="Times New Roman"/>
          <w:sz w:val="24"/>
          <w:szCs w:val="24"/>
        </w:rPr>
        <w:t xml:space="preserve">: </w:t>
      </w:r>
      <w:r w:rsidR="007B4808" w:rsidRPr="00DD0287">
        <w:rPr>
          <w:rFonts w:ascii="Times New Roman" w:eastAsiaTheme="minorEastAsia" w:hAnsi="Times New Roman" w:cs="Times New Roman"/>
          <w:sz w:val="24"/>
          <w:szCs w:val="24"/>
        </w:rPr>
        <w:t>Susceptible</w:t>
      </w:r>
      <w:r w:rsidR="00E172F8">
        <w:rPr>
          <w:rFonts w:ascii="Times New Roman" w:eastAsiaTheme="minorEastAsia" w:hAnsi="Times New Roman" w:cs="Times New Roman"/>
          <w:sz w:val="24"/>
          <w:szCs w:val="24"/>
        </w:rPr>
        <w:t>,</w:t>
      </w:r>
      <w:r w:rsidR="007B4808"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oMath>
      <w:r w:rsidR="007B4808" w:rsidRPr="00DD0287">
        <w:rPr>
          <w:rFonts w:ascii="Times New Roman" w:eastAsiaTheme="minorEastAsia" w:hAnsi="Times New Roman" w:cs="Times New Roman"/>
          <w:sz w:val="24"/>
          <w:szCs w:val="24"/>
        </w:rPr>
        <w:t>, Infectious</w:t>
      </w:r>
      <w:r w:rsidR="00E172F8">
        <w:rPr>
          <w:rFonts w:ascii="Times New Roman" w:eastAsiaTheme="minorEastAsia" w:hAnsi="Times New Roman" w:cs="Times New Roman"/>
          <w:sz w:val="24"/>
          <w:szCs w:val="24"/>
        </w:rPr>
        <w:t>,</w:t>
      </w:r>
      <w:r w:rsidR="007B4808"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oMath>
      <w:r w:rsidR="007B4808" w:rsidRPr="00DD0287">
        <w:rPr>
          <w:rFonts w:ascii="Times New Roman" w:eastAsiaTheme="minorEastAsia" w:hAnsi="Times New Roman" w:cs="Times New Roman"/>
          <w:sz w:val="24"/>
          <w:szCs w:val="24"/>
        </w:rPr>
        <w:t xml:space="preserve">, </w:t>
      </w:r>
      <w:r w:rsidR="007B4808" w:rsidRPr="00DD0287">
        <w:rPr>
          <w:rFonts w:ascii="Times New Roman" w:hAnsi="Times New Roman" w:cs="Times New Roman"/>
          <w:sz w:val="24"/>
          <w:szCs w:val="24"/>
        </w:rPr>
        <w:t>Treatment class</w:t>
      </w:r>
      <w:r w:rsidR="007B4808" w:rsidRPr="00DD0287">
        <w:rPr>
          <w:rFonts w:ascii="Times New Roman" w:eastAsia="Times New Roman" w:hAnsi="Times New Roman" w:cs="Times New Roman"/>
          <w:color w:val="000000"/>
          <w:sz w:val="24"/>
          <w:szCs w:val="24"/>
        </w:rPr>
        <w:t xml:space="preserve"> within 24 hours</w:t>
      </w:r>
      <w:r w:rsidR="00E172F8">
        <w:rPr>
          <w:rFonts w:ascii="Times New Roman" w:eastAsia="Times New Roman" w:hAnsi="Times New Roman" w:cs="Times New Roman"/>
          <w:color w:val="000000"/>
          <w:sz w:val="24"/>
          <w:szCs w:val="24"/>
        </w:rPr>
        <w:t>,</w:t>
      </w:r>
      <w:r w:rsidR="007B4808" w:rsidRPr="00DD0287">
        <w:rPr>
          <w:rFonts w:ascii="Times New Roman" w:eastAsia="Times New Roman" w:hAnsi="Times New Roman" w:cs="Times New Roman"/>
          <w:color w:val="000000"/>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7B4808" w:rsidRPr="00DD0287">
        <w:rPr>
          <w:rFonts w:ascii="Times New Roman" w:hAnsi="Times New Roman" w:cs="Times New Roman"/>
          <w:sz w:val="24"/>
          <w:szCs w:val="24"/>
        </w:rPr>
        <w:t xml:space="preserve">, Treatment class </w:t>
      </w:r>
      <w:r w:rsidR="007B4808" w:rsidRPr="00DD0287">
        <w:rPr>
          <w:rFonts w:ascii="Times New Roman" w:eastAsia="Times New Roman" w:hAnsi="Times New Roman" w:cs="Times New Roman"/>
          <w:color w:val="000000"/>
          <w:sz w:val="24"/>
          <w:szCs w:val="24"/>
        </w:rPr>
        <w:t>after 24 hours</w:t>
      </w:r>
      <w:r w:rsidR="00E172F8">
        <w:rPr>
          <w:rFonts w:ascii="Times New Roman" w:eastAsia="Times New Roman" w:hAnsi="Times New Roman" w:cs="Times New Roman"/>
          <w:color w:val="000000"/>
          <w:sz w:val="24"/>
          <w:szCs w:val="24"/>
        </w:rPr>
        <w:t>,</w:t>
      </w:r>
      <w:r w:rsidR="007B4808" w:rsidRPr="00DD02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AF47A0" w:rsidRPr="00DD0287">
        <w:rPr>
          <w:rFonts w:ascii="Times New Roman" w:eastAsiaTheme="minorEastAsia" w:hAnsi="Times New Roman" w:cs="Times New Roman"/>
          <w:sz w:val="24"/>
          <w:szCs w:val="24"/>
        </w:rPr>
        <w:t xml:space="preserve">, </w:t>
      </w:r>
      <w:r w:rsidR="007B4808" w:rsidRPr="00DD0287">
        <w:rPr>
          <w:rFonts w:ascii="Times New Roman" w:eastAsiaTheme="minorEastAsia" w:hAnsi="Times New Roman" w:cs="Times New Roman"/>
          <w:sz w:val="24"/>
          <w:szCs w:val="24"/>
        </w:rPr>
        <w:t>and Recovered class</w:t>
      </w:r>
      <w:r w:rsidR="00E172F8">
        <w:rPr>
          <w:rFonts w:ascii="Times New Roman" w:eastAsiaTheme="minorEastAsia" w:hAnsi="Times New Roman" w:cs="Times New Roman"/>
          <w:sz w:val="24"/>
          <w:szCs w:val="24"/>
        </w:rPr>
        <w:t>,</w:t>
      </w:r>
      <w:r w:rsidR="007B4808"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oMath>
      <w:r w:rsidR="007B4808" w:rsidRPr="00DD0287">
        <w:rPr>
          <w:rFonts w:ascii="Times New Roman" w:eastAsiaTheme="minorEastAsia" w:hAnsi="Times New Roman" w:cs="Times New Roman"/>
          <w:sz w:val="24"/>
          <w:szCs w:val="24"/>
        </w:rPr>
        <w:t xml:space="preserve">. Thus, at any </w:t>
      </w:r>
      <w:proofErr w:type="gramStart"/>
      <w:r w:rsidR="007B4808" w:rsidRPr="00DD0287">
        <w:rPr>
          <w:rFonts w:ascii="Times New Roman" w:eastAsiaTheme="minorEastAsia" w:hAnsi="Times New Roman" w:cs="Times New Roman"/>
          <w:sz w:val="24"/>
          <w:szCs w:val="24"/>
        </w:rPr>
        <w:t xml:space="preserve">time </w:t>
      </w:r>
      <w:proofErr w:type="gramEnd"/>
      <m:oMath>
        <m:r>
          <w:rPr>
            <w:rFonts w:ascii="Cambria Math" w:eastAsiaTheme="minorEastAsia" w:hAnsi="Cambria Math" w:cs="Times New Roman"/>
            <w:sz w:val="24"/>
            <w:szCs w:val="24"/>
          </w:rPr>
          <m:t>t</m:t>
        </m:r>
        <m:r>
          <w:rPr>
            <w:rFonts w:ascii="Cambria Math" w:hAnsi="Cambria Math" w:cs="Times New Roman"/>
            <w:sz w:val="24"/>
            <w:szCs w:val="24"/>
          </w:rPr>
          <m:t>≥0</m:t>
        </m:r>
      </m:oMath>
      <w:r w:rsidR="007B4808" w:rsidRPr="00DD0287">
        <w:rPr>
          <w:rFonts w:ascii="Times New Roman" w:eastAsiaTheme="minorEastAsia" w:hAnsi="Times New Roman" w:cs="Times New Roman"/>
          <w:sz w:val="24"/>
          <w:szCs w:val="24"/>
        </w:rPr>
        <w:t xml:space="preserve">, the total human population given </w:t>
      </w:r>
      <w:r w:rsidR="00BB3F36">
        <w:rPr>
          <w:rFonts w:ascii="Times New Roman" w:eastAsiaTheme="minorEastAsia" w:hAnsi="Times New Roman" w:cs="Times New Roman"/>
          <w:sz w:val="24"/>
          <w:szCs w:val="24"/>
        </w:rPr>
        <w:t>as</w:t>
      </w:r>
      <w:r w:rsidR="007B4808" w:rsidRPr="00DD0287">
        <w:rPr>
          <w:rFonts w:ascii="Times New Roman" w:eastAsiaTheme="minorEastAsia" w:hAnsi="Times New Roman" w:cs="Times New Roman"/>
          <w:sz w:val="24"/>
          <w:szCs w:val="24"/>
        </w:rPr>
        <w:t>:</w:t>
      </w:r>
    </w:p>
    <w:p w:rsidR="007B4808" w:rsidRPr="00DD0287" w:rsidRDefault="007B4808" w:rsidP="00004B29">
      <w:pPr>
        <w:spacing w:after="0" w:line="240" w:lineRule="auto"/>
        <w:jc w:val="both"/>
        <w:rPr>
          <w:rFonts w:ascii="Times New Roman" w:eastAsia="Times New Roman" w:hAnsi="Times New Roman" w:cs="Times New Roman"/>
          <w:i/>
          <w:color w:val="000000"/>
          <w:sz w:val="24"/>
          <w:szCs w:val="24"/>
        </w:rPr>
      </w:pPr>
      <w:r w:rsidRPr="00DD0287">
        <w:rPr>
          <w:rFonts w:ascii="Times New Roman" w:eastAsiaTheme="minorEastAsia" w:hAnsi="Times New Roman" w:cs="Times New Roman"/>
          <w:sz w:val="24"/>
          <w:szCs w:val="24"/>
        </w:rPr>
        <w:t xml:space="preserve">          </w:t>
      </w:r>
      <w:r w:rsidR="00467A07" w:rsidRPr="00DD0287">
        <w:rPr>
          <w:rFonts w:ascii="Times New Roman" w:eastAsiaTheme="minorEastAsia" w:hAnsi="Times New Roman" w:cs="Times New Roman"/>
          <w:sz w:val="24"/>
          <w:szCs w:val="24"/>
        </w:rPr>
        <w:t xml:space="preserve">           </w:t>
      </w:r>
      <w:r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(t)</m:t>
        </m:r>
      </m:oMath>
      <w:r w:rsidRPr="00DD0287">
        <w:rPr>
          <w:rFonts w:ascii="Times New Roman" w:eastAsiaTheme="minorEastAsia" w:hAnsi="Times New Roman" w:cs="Times New Roman"/>
          <w:i/>
          <w:sz w:val="24"/>
          <w:szCs w:val="24"/>
        </w:rPr>
        <w:t>.</w:t>
      </w:r>
    </w:p>
    <w:p w:rsidR="007B4808" w:rsidRPr="00DD0287" w:rsidRDefault="007B4808" w:rsidP="00004B29">
      <w:pPr>
        <w:spacing w:after="0" w:line="240" w:lineRule="auto"/>
        <w:jc w:val="both"/>
        <w:rPr>
          <w:rFonts w:ascii="Times New Roman" w:hAnsi="Times New Roman" w:cs="Times New Roman"/>
          <w:sz w:val="24"/>
          <w:szCs w:val="24"/>
        </w:rPr>
      </w:pPr>
      <w:r w:rsidRPr="00DD0287">
        <w:rPr>
          <w:rFonts w:ascii="Times New Roman" w:hAnsi="Times New Roman" w:cs="Times New Roman"/>
          <w:sz w:val="24"/>
          <w:szCs w:val="24"/>
        </w:rPr>
        <w:t xml:space="preserve">Similarly, vector populations are </w:t>
      </w:r>
      <w:r w:rsidR="00A3402A">
        <w:rPr>
          <w:rFonts w:ascii="Times New Roman" w:hAnsi="Times New Roman" w:cs="Times New Roman"/>
          <w:sz w:val="24"/>
          <w:szCs w:val="24"/>
        </w:rPr>
        <w:t>categorized as</w:t>
      </w:r>
      <w:r w:rsidRPr="00DD0287">
        <w:rPr>
          <w:rFonts w:ascii="Times New Roman" w:hAnsi="Times New Roman" w:cs="Times New Roman"/>
          <w:sz w:val="24"/>
          <w:szCs w:val="24"/>
        </w:rPr>
        <w:t>: the susceptible mosquitoes</w:t>
      </w:r>
      <w:r w:rsidR="00AF47A0" w:rsidRPr="00DD0287">
        <w:rPr>
          <w:rFonts w:ascii="Times New Roman" w:hAnsi="Times New Roman" w:cs="Times New Roman"/>
          <w:sz w:val="24"/>
          <w:szCs w:val="24"/>
        </w:rPr>
        <w:t>,</w:t>
      </w:r>
      <w:r w:rsidRPr="00DD02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oMath>
      <w:r w:rsidRPr="00DD0287">
        <w:rPr>
          <w:rFonts w:ascii="Times New Roman" w:hAnsi="Times New Roman" w:cs="Times New Roman"/>
          <w:sz w:val="24"/>
          <w:szCs w:val="24"/>
        </w:rPr>
        <w:t xml:space="preserve"> and the infect</w:t>
      </w:r>
      <w:proofErr w:type="spellStart"/>
      <w:r w:rsidR="00A3402A">
        <w:rPr>
          <w:rFonts w:ascii="Times New Roman" w:hAnsi="Times New Roman" w:cs="Times New Roman"/>
          <w:sz w:val="24"/>
          <w:szCs w:val="24"/>
        </w:rPr>
        <w:t>ed</w:t>
      </w:r>
      <w:proofErr w:type="spellEnd"/>
      <w:r w:rsidRPr="00DD0287">
        <w:rPr>
          <w:rFonts w:ascii="Times New Roman" w:hAnsi="Times New Roman" w:cs="Times New Roman"/>
          <w:sz w:val="24"/>
          <w:szCs w:val="24"/>
        </w:rPr>
        <w:t xml:space="preserve"> mosquitoes</w:t>
      </w:r>
      <w:proofErr w:type="gramStart"/>
      <w:r w:rsidR="00AF47A0" w:rsidRPr="00DD0287">
        <w:rPr>
          <w:rFonts w:ascii="Times New Roman" w:hAnsi="Times New Roman" w:cs="Times New Roman"/>
          <w:sz w:val="24"/>
          <w:szCs w:val="24"/>
        </w:rPr>
        <w:t>,</w:t>
      </w:r>
      <w:r w:rsidRPr="00DD0287">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oMath>
      <w:r w:rsidRPr="00DD0287">
        <w:rPr>
          <w:rFonts w:ascii="Times New Roman" w:hAnsi="Times New Roman" w:cs="Times New Roman"/>
          <w:sz w:val="24"/>
          <w:szCs w:val="24"/>
        </w:rPr>
        <w:t>.</w:t>
      </w:r>
      <w:r w:rsidR="00AF47A0" w:rsidRPr="00DD0287">
        <w:rPr>
          <w:rFonts w:ascii="Times New Roman" w:hAnsi="Times New Roman" w:cs="Times New Roman"/>
          <w:sz w:val="24"/>
          <w:szCs w:val="24"/>
        </w:rPr>
        <w:t xml:space="preserve"> </w:t>
      </w:r>
      <w:r w:rsidR="00D1773C">
        <w:rPr>
          <w:rFonts w:ascii="Times New Roman" w:hAnsi="Times New Roman" w:cs="Times New Roman"/>
          <w:sz w:val="24"/>
          <w:szCs w:val="24"/>
        </w:rPr>
        <w:t>So</w:t>
      </w:r>
      <w:r w:rsidRPr="00DD0287">
        <w:rPr>
          <w:rFonts w:ascii="Times New Roman" w:hAnsi="Times New Roman" w:cs="Times New Roman"/>
          <w:sz w:val="24"/>
          <w:szCs w:val="24"/>
        </w:rPr>
        <w:t xml:space="preserve">, the total vector population denoted </w:t>
      </w:r>
      <w:r w:rsidR="008A17A7" w:rsidRPr="00DD0287">
        <w:rPr>
          <w:rFonts w:ascii="Times New Roman" w:hAnsi="Times New Roman" w:cs="Times New Roman"/>
          <w:sz w:val="24"/>
          <w:szCs w:val="24"/>
        </w:rPr>
        <w:t>by</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(t)</m:t>
        </m:r>
      </m:oMath>
      <w:r w:rsidRPr="00DD0287">
        <w:rPr>
          <w:rFonts w:ascii="Times New Roman" w:eastAsiaTheme="minorEastAsia" w:hAnsi="Times New Roman" w:cs="Times New Roman"/>
          <w:sz w:val="24"/>
          <w:szCs w:val="24"/>
        </w:rPr>
        <w:t>,</w:t>
      </w:r>
      <w:r w:rsidRPr="00DD0287">
        <w:rPr>
          <w:rFonts w:ascii="Times New Roman" w:hAnsi="Times New Roman" w:cs="Times New Roman"/>
          <w:sz w:val="24"/>
          <w:szCs w:val="24"/>
        </w:rPr>
        <w:t xml:space="preserve"> at any time </w:t>
      </w:r>
      <m:oMath>
        <m:r>
          <w:rPr>
            <w:rFonts w:ascii="Cambria Math" w:hAnsi="Cambria Math" w:cs="Times New Roman"/>
            <w:sz w:val="24"/>
            <w:szCs w:val="24"/>
          </w:rPr>
          <m:t>t≥0</m:t>
        </m:r>
      </m:oMath>
      <w:r w:rsidRPr="00DD0287">
        <w:rPr>
          <w:rFonts w:ascii="Times New Roman" w:hAnsi="Times New Roman" w:cs="Times New Roman"/>
          <w:sz w:val="24"/>
          <w:szCs w:val="24"/>
        </w:rPr>
        <w:t xml:space="preserve"> given </w:t>
      </w:r>
      <w:r w:rsidR="001D245C">
        <w:rPr>
          <w:rFonts w:ascii="Times New Roman" w:hAnsi="Times New Roman" w:cs="Times New Roman"/>
          <w:sz w:val="24"/>
          <w:szCs w:val="24"/>
        </w:rPr>
        <w:t>as</w:t>
      </w:r>
      <w:r w:rsidRPr="00DD0287">
        <w:rPr>
          <w:rFonts w:ascii="Times New Roman" w:hAnsi="Times New Roman" w:cs="Times New Roman"/>
          <w:sz w:val="24"/>
          <w:szCs w:val="24"/>
        </w:rPr>
        <w:t>:</w:t>
      </w:r>
    </w:p>
    <w:p w:rsidR="007B4808" w:rsidRPr="00DD0287" w:rsidRDefault="007B4808" w:rsidP="00004B29">
      <w:pPr>
        <w:spacing w:after="0"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r>
          <w:rPr>
            <w:rFonts w:ascii="Cambria Math" w:hAnsi="Cambria Math" w:cs="Times New Roman"/>
            <w:sz w:val="24"/>
            <w:szCs w:val="24"/>
          </w:rPr>
          <m:t>(t)</m:t>
        </m:r>
      </m:oMath>
      <w:r w:rsidRPr="00DD0287">
        <w:rPr>
          <w:rFonts w:ascii="Times New Roman" w:eastAsiaTheme="minorEastAsia" w:hAnsi="Times New Roman" w:cs="Times New Roman"/>
          <w:sz w:val="24"/>
          <w:szCs w:val="24"/>
        </w:rPr>
        <w:t>.</w:t>
      </w:r>
    </w:p>
    <w:p w:rsidR="007B4808" w:rsidRPr="00695353" w:rsidRDefault="007B4808" w:rsidP="00B13C89">
      <w:pPr>
        <w:spacing w:after="0" w:line="240" w:lineRule="auto"/>
        <w:jc w:val="both"/>
      </w:pPr>
      <w:r w:rsidRPr="00B13C89">
        <w:rPr>
          <w:rFonts w:ascii="Times New Roman" w:hAnsi="Times New Roman" w:cs="Times New Roman"/>
          <w:sz w:val="24"/>
          <w:szCs w:val="24"/>
        </w:rPr>
        <w:t>Individuals enter the susceptible</w:t>
      </w:r>
      <w:r w:rsidR="001D245C">
        <w:rPr>
          <w:rFonts w:ascii="Times New Roman" w:hAnsi="Times New Roman" w:cs="Times New Roman"/>
          <w:sz w:val="24"/>
          <w:szCs w:val="24"/>
        </w:rPr>
        <w:t>,</w:t>
      </w:r>
      <w:r w:rsidRPr="00B13C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h</m:t>
            </m:r>
          </m:sub>
        </m:sSub>
      </m:oMath>
      <w:r w:rsidRPr="00B13C89">
        <w:rPr>
          <w:rFonts w:ascii="Times New Roman" w:hAnsi="Times New Roman" w:cs="Times New Roman"/>
          <w:sz w:val="24"/>
          <w:szCs w:val="24"/>
        </w:rPr>
        <w:t xml:space="preserve"> </w:t>
      </w:r>
      <w:r w:rsidR="001D245C">
        <w:rPr>
          <w:rFonts w:ascii="Times New Roman" w:hAnsi="Times New Roman" w:cs="Times New Roman"/>
          <w:sz w:val="24"/>
          <w:szCs w:val="24"/>
        </w:rPr>
        <w:t>via</w:t>
      </w:r>
      <w:r w:rsidRPr="00B13C89">
        <w:rPr>
          <w:rFonts w:ascii="Times New Roman" w:hAnsi="Times New Roman" w:cs="Times New Roman"/>
          <w:sz w:val="24"/>
          <w:szCs w:val="24"/>
        </w:rPr>
        <w:t xml:space="preserve"> </w:t>
      </w:r>
      <w:r w:rsidR="001D245C">
        <w:rPr>
          <w:rFonts w:ascii="Times New Roman" w:hAnsi="Times New Roman" w:cs="Times New Roman"/>
          <w:sz w:val="24"/>
          <w:szCs w:val="24"/>
        </w:rPr>
        <w:t>natural birth</w:t>
      </w:r>
      <w:r w:rsidR="001B1252" w:rsidRPr="00B13C89">
        <w:rPr>
          <w:rFonts w:ascii="Times New Roman" w:hAnsi="Times New Roman" w:cs="Times New Roman"/>
          <w:sz w:val="24"/>
          <w:szCs w:val="24"/>
        </w:rPr>
        <w:t xml:space="preserve"> </w:t>
      </w:r>
      <w:proofErr w:type="gramStart"/>
      <w:r w:rsidRPr="00B13C89">
        <w:rPr>
          <w:rFonts w:ascii="Times New Roman" w:hAnsi="Times New Roman" w:cs="Times New Roman"/>
          <w:sz w:val="24"/>
          <w:szCs w:val="24"/>
        </w:rPr>
        <w:t xml:space="preserve">rate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h</m:t>
            </m:r>
          </m:sub>
        </m:sSub>
      </m:oMath>
      <w:r w:rsidRPr="00B13C89">
        <w:rPr>
          <w:rFonts w:ascii="Times New Roman" w:hAnsi="Times New Roman" w:cs="Times New Roman"/>
          <w:sz w:val="24"/>
          <w:szCs w:val="24"/>
        </w:rPr>
        <w:t>,</w:t>
      </w:r>
      <w:r w:rsidRPr="009F0B1B">
        <w:rPr>
          <w:rFonts w:ascii="Times New Roman" w:eastAsiaTheme="minorEastAsia" w:hAnsi="Times New Roman" w:cs="Times New Roman"/>
          <w:sz w:val="24"/>
          <w:szCs w:val="24"/>
        </w:rPr>
        <w:t xml:space="preserve"> by loss of immunity recovered humans at a</w:t>
      </w:r>
      <w:r w:rsidR="009139CA" w:rsidRPr="009F0B1B">
        <w:rPr>
          <w:rFonts w:ascii="Times New Roman" w:eastAsiaTheme="minorEastAsia" w:hAnsi="Times New Roman" w:cs="Times New Roman"/>
          <w:sz w:val="24"/>
          <w:szCs w:val="24"/>
        </w:rPr>
        <w:t xml:space="preserve"> </w:t>
      </w:r>
      <w:r w:rsidRPr="009F0B1B">
        <w:rPr>
          <w:rFonts w:ascii="Times New Roman" w:eastAsiaTheme="minorEastAsia" w:hAnsi="Times New Roman" w:cs="Times New Roman"/>
          <w:sz w:val="24"/>
          <w:szCs w:val="24"/>
        </w:rPr>
        <w:t xml:space="preserve">rate </w:t>
      </w:r>
      <m:oMath>
        <m:r>
          <w:rPr>
            <w:rFonts w:ascii="Cambria Math" w:eastAsiaTheme="minorEastAsia" w:hAnsi="Cambria Math" w:cs="Times New Roman"/>
            <w:kern w:val="24"/>
            <w:sz w:val="24"/>
            <w:szCs w:val="24"/>
          </w:rPr>
          <m:t>α</m:t>
        </m:r>
      </m:oMath>
      <w:r w:rsidRPr="009F0B1B">
        <w:rPr>
          <w:rFonts w:ascii="Times New Roman" w:eastAsiaTheme="minorEastAsia" w:hAnsi="Times New Roman" w:cs="Times New Roman"/>
          <w:kern w:val="24"/>
          <w:sz w:val="24"/>
          <w:szCs w:val="24"/>
        </w:rPr>
        <w:t xml:space="preserve">, or infected </w:t>
      </w:r>
      <w:r w:rsidRPr="00B13C89">
        <w:rPr>
          <w:rFonts w:ascii="Times New Roman" w:hAnsi="Times New Roman" w:cs="Times New Roman"/>
          <w:sz w:val="24"/>
          <w:szCs w:val="24"/>
        </w:rPr>
        <w:t xml:space="preserve">after a bite from </w:t>
      </w:r>
      <w:r w:rsidR="009F0B1B" w:rsidRPr="00B13C89">
        <w:rPr>
          <w:rFonts w:ascii="Times New Roman" w:hAnsi="Times New Roman" w:cs="Times New Roman"/>
          <w:sz w:val="24"/>
          <w:szCs w:val="24"/>
        </w:rPr>
        <w:t xml:space="preserve">an infected vector and the </w:t>
      </w:r>
      <w:proofErr w:type="spellStart"/>
      <w:r w:rsidR="009F0B1B" w:rsidRPr="00B13C89">
        <w:rPr>
          <w:rFonts w:ascii="Times New Roman" w:hAnsi="Times New Roman" w:cs="Times New Roman"/>
          <w:sz w:val="24"/>
          <w:szCs w:val="24"/>
        </w:rPr>
        <w:t>sporozoites</w:t>
      </w:r>
      <w:proofErr w:type="spellEnd"/>
      <w:r w:rsidR="009F0B1B" w:rsidRPr="00B13C89">
        <w:rPr>
          <w:rFonts w:ascii="Times New Roman" w:hAnsi="Times New Roman" w:cs="Times New Roman"/>
          <w:sz w:val="24"/>
          <w:szCs w:val="24"/>
        </w:rPr>
        <w:t xml:space="preserve"> are transferred on to them.</w:t>
      </w:r>
      <w:r w:rsidRPr="00B13C89">
        <w:rPr>
          <w:rFonts w:ascii="Times New Roman" w:hAnsi="Times New Roman" w:cs="Times New Roman"/>
          <w:sz w:val="24"/>
        </w:rPr>
        <w:t xml:space="preserve"> Transmission rate of infections in susceptible h</w:t>
      </w:r>
      <w:r w:rsidR="00AC5562">
        <w:rPr>
          <w:rFonts w:ascii="Times New Roman" w:hAnsi="Times New Roman" w:cs="Times New Roman"/>
          <w:sz w:val="24"/>
        </w:rPr>
        <w:t xml:space="preserve">ost </w:t>
      </w:r>
      <w:r w:rsidRPr="00B13C89">
        <w:rPr>
          <w:rFonts w:ascii="Times New Roman" w:hAnsi="Times New Roman" w:cs="Times New Roman"/>
          <w:sz w:val="24"/>
        </w:rPr>
        <w:t>is given by a constant</w:t>
      </w:r>
      <w:proofErr w:type="gramStart"/>
      <w:r w:rsidR="00EA102E" w:rsidRPr="00B13C89">
        <w:rPr>
          <w:rFonts w:ascii="Times New Roman" w:hAnsi="Times New Roman" w:cs="Times New Roman"/>
          <w:sz w:val="24"/>
        </w:rPr>
        <w:t xml:space="preserve">, </w:t>
      </w:r>
      <w:proofErr w:type="gramEnd"/>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α</m:t>
            </m:r>
          </m:e>
          <m:sub>
            <m:r>
              <w:rPr>
                <w:rFonts w:ascii="Cambria Math" w:eastAsiaTheme="minorEastAsia" w:hAnsi="Cambria Math" w:cs="Times New Roman"/>
                <w:sz w:val="24"/>
              </w:rPr>
              <m:t>mh</m:t>
            </m:r>
          </m:sub>
        </m:sSub>
      </m:oMath>
      <w:r w:rsidRPr="00B13C89">
        <w:rPr>
          <w:rFonts w:ascii="Times New Roman" w:eastAsiaTheme="minorEastAsia" w:hAnsi="Times New Roman" w:cs="Times New Roman"/>
          <w:sz w:val="24"/>
        </w:rPr>
        <w:t xml:space="preserve">. </w:t>
      </w:r>
      <w:r w:rsidRPr="00B13C89">
        <w:rPr>
          <w:rFonts w:ascii="Times New Roman" w:hAnsi="Times New Roman" w:cs="Times New Roman"/>
          <w:sz w:val="24"/>
        </w:rPr>
        <w:t xml:space="preserve">An infectious human </w:t>
      </w:r>
      <m:oMath>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h</m:t>
            </m:r>
          </m:sub>
        </m:sSub>
      </m:oMath>
      <w:r w:rsidRPr="00B13C89">
        <w:rPr>
          <w:rFonts w:ascii="Times New Roman" w:hAnsi="Times New Roman" w:cs="Times New Roman"/>
          <w:sz w:val="24"/>
        </w:rPr>
        <w:t xml:space="preserve"> who get treatment within 24 hours will </w:t>
      </w:r>
      <w:r w:rsidR="002742D1">
        <w:rPr>
          <w:rFonts w:ascii="Times New Roman" w:hAnsi="Times New Roman" w:cs="Times New Roman"/>
          <w:sz w:val="24"/>
        </w:rPr>
        <w:t>goes</w:t>
      </w:r>
      <w:r w:rsidRPr="00B13C89">
        <w:rPr>
          <w:rFonts w:ascii="Times New Roman" w:hAnsi="Times New Roman" w:cs="Times New Roman"/>
          <w:sz w:val="24"/>
        </w:rPr>
        <w:t xml:space="preserve"> to the treatment class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1</m:t>
            </m:r>
          </m:sub>
        </m:sSub>
      </m:oMath>
      <w:r w:rsidRPr="00B13C89">
        <w:rPr>
          <w:rFonts w:ascii="Times New Roman" w:hAnsi="Times New Roman" w:cs="Times New Roman"/>
          <w:sz w:val="24"/>
        </w:rPr>
        <w:t xml:space="preserve"> at a </w:t>
      </w:r>
      <w:r w:rsidR="00A24C2F" w:rsidRPr="00B13C89">
        <w:rPr>
          <w:rFonts w:ascii="Times New Roman" w:hAnsi="Times New Roman" w:cs="Times New Roman"/>
          <w:sz w:val="24"/>
        </w:rPr>
        <w:t>rate</w:t>
      </w:r>
      <w:r w:rsidR="002742D1">
        <w:rPr>
          <w:rFonts w:ascii="Times New Roman" w:hAnsi="Times New Roman" w:cs="Times New Roman"/>
          <w:sz w:val="24"/>
        </w:rPr>
        <w:t>,</w:t>
      </w:r>
      <w:r w:rsidR="00A24C2F" w:rsidRPr="00B13C89">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ϵ</m:t>
            </m:r>
          </m:e>
          <m:sub>
            <m:r>
              <w:rPr>
                <w:rFonts w:ascii="Cambria Math" w:hAnsi="Cambria Math" w:cs="Times New Roman"/>
                <w:sz w:val="24"/>
              </w:rPr>
              <m:t>1</m:t>
            </m:r>
          </m:sub>
        </m:sSub>
      </m:oMath>
      <w:r w:rsidR="00A24C2F" w:rsidRPr="00B13C89">
        <w:rPr>
          <w:rFonts w:ascii="Times New Roman" w:hAnsi="Times New Roman" w:cs="Times New Roman"/>
          <w:sz w:val="24"/>
        </w:rPr>
        <w:t xml:space="preserve"> </w:t>
      </w:r>
      <w:r w:rsidRPr="00B13C89">
        <w:rPr>
          <w:rFonts w:ascii="Times New Roman" w:hAnsi="Times New Roman" w:cs="Times New Roman"/>
          <w:sz w:val="24"/>
        </w:rPr>
        <w:t xml:space="preserve">and an infectious human who get treatment after 24 hours will </w:t>
      </w:r>
      <w:r w:rsidR="00660880">
        <w:rPr>
          <w:rFonts w:ascii="Times New Roman" w:hAnsi="Times New Roman" w:cs="Times New Roman"/>
          <w:sz w:val="24"/>
        </w:rPr>
        <w:t>goes</w:t>
      </w:r>
      <w:r w:rsidRPr="00B13C89">
        <w:rPr>
          <w:rFonts w:ascii="Times New Roman" w:hAnsi="Times New Roman" w:cs="Times New Roman"/>
          <w:sz w:val="24"/>
        </w:rPr>
        <w:t xml:space="preserve"> to the treatment class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2</m:t>
            </m:r>
          </m:sub>
        </m:sSub>
      </m:oMath>
      <w:r w:rsidRPr="00B13C89">
        <w:rPr>
          <w:rFonts w:ascii="Times New Roman" w:hAnsi="Times New Roman" w:cs="Times New Roman"/>
          <w:sz w:val="24"/>
        </w:rPr>
        <w:t xml:space="preserve"> at a </w:t>
      </w:r>
      <w:r w:rsidR="00A24C2F" w:rsidRPr="00B13C89">
        <w:rPr>
          <w:rFonts w:ascii="Times New Roman" w:hAnsi="Times New Roman" w:cs="Times New Roman"/>
          <w:sz w:val="24"/>
        </w:rPr>
        <w:t>rate</w:t>
      </w:r>
      <w:r w:rsidR="00660880">
        <w:rPr>
          <w:rFonts w:ascii="Times New Roman" w:hAnsi="Times New Roman" w:cs="Times New Roman"/>
          <w:sz w:val="24"/>
        </w:rPr>
        <w:t>,</w:t>
      </w:r>
      <w:r w:rsidR="00A24C2F" w:rsidRPr="00B13C89">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ϵ</m:t>
            </m:r>
          </m:e>
          <m:sub>
            <m:r>
              <w:rPr>
                <w:rFonts w:ascii="Cambria Math" w:hAnsi="Cambria Math" w:cs="Times New Roman"/>
                <w:sz w:val="24"/>
              </w:rPr>
              <m:t>2</m:t>
            </m:r>
          </m:sub>
        </m:sSub>
      </m:oMath>
      <w:r w:rsidR="00A24C2F" w:rsidRPr="00B13C89">
        <w:rPr>
          <w:rFonts w:ascii="Times New Roman" w:hAnsi="Times New Roman" w:cs="Times New Roman"/>
          <w:sz w:val="24"/>
        </w:rPr>
        <w:t>.</w:t>
      </w:r>
      <w:r w:rsidR="00320F3E" w:rsidRPr="00B13C89">
        <w:rPr>
          <w:rFonts w:ascii="Times New Roman" w:hAnsi="Times New Roman" w:cs="Times New Roman"/>
          <w:sz w:val="24"/>
        </w:rPr>
        <w:t xml:space="preserve"> </w:t>
      </w:r>
      <w:r w:rsidRPr="00B13C89">
        <w:rPr>
          <w:rFonts w:ascii="Times New Roman" w:hAnsi="Times New Roman" w:cs="Times New Roman"/>
          <w:sz w:val="24"/>
        </w:rPr>
        <w:t xml:space="preserve">An individual in treatment class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1</m:t>
            </m:r>
          </m:sub>
        </m:sSub>
      </m:oMath>
      <w:r w:rsidRPr="00B13C89">
        <w:rPr>
          <w:rFonts w:ascii="Times New Roman" w:hAnsi="Times New Roman" w:cs="Times New Roman"/>
          <w:sz w:val="24"/>
        </w:rPr>
        <w:t xml:space="preserve"> (</w:t>
      </w:r>
      <w:r w:rsidR="00695353" w:rsidRPr="002E7D2C">
        <w:rPr>
          <w:rFonts w:ascii="Times New Roman" w:eastAsia="Times New Roman" w:hAnsi="Times New Roman" w:cs="Times New Roman"/>
          <w:sz w:val="24"/>
          <w:szCs w:val="24"/>
        </w:rPr>
        <w:t>24 hours after malaria symptoms first appear</w:t>
      </w:r>
      <w:r w:rsidRPr="00B13C89">
        <w:rPr>
          <w:rFonts w:ascii="Times New Roman" w:eastAsiaTheme="minorEastAsia" w:hAnsi="Times New Roman" w:cs="Times New Roman"/>
          <w:sz w:val="24"/>
        </w:rPr>
        <w:t>)</w:t>
      </w:r>
      <w:r w:rsidRPr="00B13C89">
        <w:rPr>
          <w:rFonts w:ascii="Times New Roman" w:hAnsi="Times New Roman" w:cs="Times New Roman"/>
          <w:sz w:val="24"/>
        </w:rPr>
        <w:t xml:space="preserve"> get treatment completely and will </w:t>
      </w:r>
      <w:r w:rsidR="00FA29EE">
        <w:rPr>
          <w:rFonts w:ascii="Times New Roman" w:hAnsi="Times New Roman" w:cs="Times New Roman"/>
          <w:sz w:val="24"/>
        </w:rPr>
        <w:t>goes</w:t>
      </w:r>
      <w:r w:rsidRPr="00B13C89">
        <w:rPr>
          <w:rFonts w:ascii="Times New Roman" w:hAnsi="Times New Roman" w:cs="Times New Roman"/>
          <w:sz w:val="24"/>
        </w:rPr>
        <w:t xml:space="preserve"> to the recovered at </w:t>
      </w:r>
      <w:r w:rsidR="00FA29EE">
        <w:rPr>
          <w:rFonts w:ascii="Times New Roman" w:hAnsi="Times New Roman" w:cs="Times New Roman"/>
          <w:sz w:val="24"/>
        </w:rPr>
        <w:t>a</w:t>
      </w:r>
      <w:r w:rsidRPr="00B13C89">
        <w:rPr>
          <w:rFonts w:ascii="Times New Roman" w:hAnsi="Times New Roman" w:cs="Times New Roman"/>
          <w:sz w:val="24"/>
        </w:rPr>
        <w:t xml:space="preserve"> rate</w:t>
      </w:r>
      <w:proofErr w:type="gramStart"/>
      <w:r w:rsidR="00FA29EE">
        <w:rPr>
          <w:rFonts w:ascii="Times New Roman" w:hAnsi="Times New Roman" w:cs="Times New Roman"/>
          <w:sz w:val="24"/>
        </w:rPr>
        <w:t>,</w:t>
      </w:r>
      <w:r w:rsidRPr="00B13C89">
        <w:rPr>
          <w:rFonts w:ascii="Times New Roman" w:hAnsi="Times New Roman" w:cs="Times New Roman"/>
          <w:sz w:val="24"/>
        </w:rPr>
        <w:t xml:space="preserve"> </w:t>
      </w:r>
      <w:proofErr w:type="gramEnd"/>
      <m:oMath>
        <m:r>
          <w:rPr>
            <w:rFonts w:ascii="Cambria Math" w:eastAsia="Calibri" w:hAnsi="Cambria Math" w:cs="Times New Roman"/>
            <w:kern w:val="24"/>
            <w:sz w:val="24"/>
          </w:rPr>
          <m:t>γ</m:t>
        </m:r>
      </m:oMath>
      <w:r w:rsidRPr="00B13C89">
        <w:rPr>
          <w:rFonts w:ascii="Times New Roman" w:hAnsi="Times New Roman" w:cs="Times New Roman"/>
          <w:sz w:val="24"/>
        </w:rPr>
        <w:t xml:space="preserve">. An individual in treatment class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2</m:t>
            </m:r>
          </m:sub>
        </m:sSub>
      </m:oMath>
      <w:r w:rsidRPr="00B13C89">
        <w:rPr>
          <w:rFonts w:ascii="Times New Roman" w:hAnsi="Times New Roman" w:cs="Times New Roman"/>
          <w:sz w:val="24"/>
        </w:rPr>
        <w:t xml:space="preserve"> (after 24 hours of </w:t>
      </w:r>
      <w:r w:rsidR="005874B3" w:rsidRPr="009C4CA4">
        <w:rPr>
          <w:rFonts w:ascii="Times New Roman" w:hAnsi="Times New Roman" w:cs="Times New Roman"/>
          <w:sz w:val="24"/>
        </w:rPr>
        <w:t>malaria symptoms first appear</w:t>
      </w:r>
      <w:r w:rsidRPr="00B13C89">
        <w:rPr>
          <w:rFonts w:ascii="Times New Roman" w:eastAsiaTheme="minorEastAsia" w:hAnsi="Times New Roman" w:cs="Times New Roman"/>
          <w:sz w:val="24"/>
        </w:rPr>
        <w:t>)</w:t>
      </w:r>
      <w:r w:rsidRPr="00B13C89">
        <w:rPr>
          <w:rFonts w:ascii="Times New Roman" w:hAnsi="Times New Roman" w:cs="Times New Roman"/>
          <w:sz w:val="24"/>
        </w:rPr>
        <w:t xml:space="preserve"> can </w:t>
      </w:r>
      <w:r w:rsidR="006E3A61">
        <w:rPr>
          <w:rFonts w:ascii="Times New Roman" w:hAnsi="Times New Roman" w:cs="Times New Roman"/>
          <w:sz w:val="24"/>
        </w:rPr>
        <w:t>goes</w:t>
      </w:r>
      <w:r w:rsidRPr="00B13C89">
        <w:rPr>
          <w:rFonts w:ascii="Times New Roman" w:hAnsi="Times New Roman" w:cs="Times New Roman"/>
          <w:sz w:val="24"/>
        </w:rPr>
        <w:t xml:space="preserve"> to the recovered at rate</w:t>
      </w:r>
      <w:r w:rsidR="007A11E9">
        <w:rPr>
          <w:rFonts w:ascii="Times New Roman" w:hAnsi="Times New Roman" w:cs="Times New Roman"/>
          <w:sz w:val="24"/>
        </w:rPr>
        <w:t>,</w:t>
      </w:r>
      <w:r w:rsidRPr="00B13C89">
        <w:rPr>
          <w:rFonts w:ascii="Times New Roman" w:hAnsi="Times New Roman" w:cs="Times New Roman"/>
          <w:sz w:val="24"/>
        </w:rPr>
        <w:t xml:space="preserve"> </w:t>
      </w:r>
      <m:oMath>
        <m:r>
          <w:rPr>
            <w:rFonts w:ascii="Cambria Math" w:eastAsiaTheme="minorEastAsia" w:hAnsi="Cambria Math" w:cs="Times New Roman"/>
            <w:kern w:val="24"/>
            <w:sz w:val="24"/>
          </w:rPr>
          <m:t>ρ</m:t>
        </m:r>
      </m:oMath>
      <w:r w:rsidRPr="00B13C89">
        <w:rPr>
          <w:rFonts w:ascii="Times New Roman" w:hAnsi="Times New Roman" w:cs="Times New Roman"/>
          <w:sz w:val="24"/>
        </w:rPr>
        <w:t>; and those who delays in visiting health centers within 24 hours of</w:t>
      </w:r>
      <w:r w:rsidR="006E3A61" w:rsidRPr="009C4CA4">
        <w:rPr>
          <w:rFonts w:ascii="Times New Roman" w:hAnsi="Times New Roman" w:cs="Times New Roman"/>
          <w:sz w:val="24"/>
        </w:rPr>
        <w:t xml:space="preserve"> malaria symptoms first appear</w:t>
      </w:r>
      <w:r w:rsidRPr="00B13C89">
        <w:rPr>
          <w:rFonts w:ascii="Times New Roman" w:hAnsi="Times New Roman" w:cs="Times New Roman"/>
          <w:sz w:val="24"/>
        </w:rPr>
        <w:t xml:space="preserve"> will returns to their infectious class </w:t>
      </w:r>
      <m:oMath>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h</m:t>
            </m:r>
          </m:sub>
        </m:sSub>
      </m:oMath>
      <w:r w:rsidRPr="00B13C89">
        <w:rPr>
          <w:rFonts w:ascii="Times New Roman" w:hAnsi="Times New Roman" w:cs="Times New Roman"/>
          <w:sz w:val="24"/>
        </w:rPr>
        <w:t xml:space="preserve">, by the relapse rate </w:t>
      </w:r>
      <m:oMath>
        <m:sSub>
          <m:sSubPr>
            <m:ctrlPr>
              <w:rPr>
                <w:rFonts w:ascii="Cambria Math" w:eastAsia="Calibri" w:hAnsi="Cambria Math" w:cs="Times New Roman"/>
                <w:bCs/>
                <w:i/>
                <w:iCs/>
                <w:kern w:val="24"/>
                <w:sz w:val="24"/>
              </w:rPr>
            </m:ctrlPr>
          </m:sSubPr>
          <m:e>
            <m:r>
              <m:rPr>
                <m:sty m:val="p"/>
              </m:rPr>
              <w:rPr>
                <w:rFonts w:ascii="Cambria Math" w:eastAsia="Calibri" w:hAnsi="Cambria Math" w:cs="Times New Roman"/>
                <w:kern w:val="24"/>
                <w:sz w:val="24"/>
              </w:rPr>
              <m:t>γ</m:t>
            </m:r>
          </m:e>
          <m:sub>
            <m:r>
              <w:rPr>
                <w:rFonts w:ascii="Cambria Math" w:eastAsia="Calibri" w:hAnsi="Cambria Math" w:cs="Times New Roman"/>
                <w:kern w:val="24"/>
                <w:sz w:val="24"/>
              </w:rPr>
              <m:t>1</m:t>
            </m:r>
          </m:sub>
        </m:sSub>
      </m:oMath>
      <w:r w:rsidRPr="00B13C89">
        <w:rPr>
          <w:rFonts w:ascii="Times New Roman" w:hAnsi="Times New Roman" w:cs="Times New Roman"/>
          <w:sz w:val="24"/>
        </w:rPr>
        <w:t xml:space="preserve">.  </w:t>
      </w:r>
      <w:r w:rsidR="006E3A61" w:rsidRPr="009574DA">
        <w:rPr>
          <w:rFonts w:ascii="Times New Roman" w:eastAsia="Times New Roman" w:hAnsi="Times New Roman" w:cs="Times New Roman"/>
          <w:sz w:val="24"/>
          <w:szCs w:val="24"/>
        </w:rPr>
        <w:t xml:space="preserve">For a while, </w:t>
      </w:r>
      <w:r w:rsidR="007A11E9" w:rsidRPr="00B8244D">
        <w:rPr>
          <w:rFonts w:ascii="Times New Roman" w:eastAsia="Times New Roman" w:hAnsi="Times New Roman" w:cs="Times New Roman"/>
          <w:sz w:val="24"/>
          <w:szCs w:val="24"/>
        </w:rPr>
        <w:t>the individual who has re</w:t>
      </w:r>
      <w:r w:rsidR="007A11E9">
        <w:rPr>
          <w:rFonts w:ascii="Times New Roman" w:eastAsia="Times New Roman" w:hAnsi="Times New Roman" w:cs="Times New Roman"/>
          <w:sz w:val="24"/>
          <w:szCs w:val="24"/>
        </w:rPr>
        <w:t>covered has some immunity to</w:t>
      </w:r>
      <w:r w:rsidR="006E3A61" w:rsidRPr="009574DA">
        <w:rPr>
          <w:rFonts w:ascii="Times New Roman" w:eastAsia="Times New Roman" w:hAnsi="Times New Roman" w:cs="Times New Roman"/>
          <w:sz w:val="24"/>
          <w:szCs w:val="24"/>
        </w:rPr>
        <w:t xml:space="preserve"> the illness, but eventually loses it and becomes susceptible</w:t>
      </w:r>
      <w:r w:rsidRPr="00B13C89">
        <w:rPr>
          <w:rFonts w:ascii="Times New Roman" w:hAnsi="Times New Roman" w:cs="Times New Roman"/>
          <w:sz w:val="24"/>
        </w:rPr>
        <w:t xml:space="preserve"> again at a </w:t>
      </w:r>
      <w:proofErr w:type="gramStart"/>
      <w:r w:rsidRPr="00B13C89">
        <w:rPr>
          <w:rFonts w:ascii="Times New Roman" w:hAnsi="Times New Roman" w:cs="Times New Roman"/>
          <w:sz w:val="24"/>
        </w:rPr>
        <w:t xml:space="preserve">rate </w:t>
      </w:r>
      <w:proofErr w:type="gramEnd"/>
      <m:oMath>
        <m:r>
          <w:rPr>
            <w:rFonts w:ascii="Cambria Math" w:hAnsi="Cambria Math" w:cs="Times New Roman"/>
            <w:kern w:val="24"/>
            <w:sz w:val="24"/>
          </w:rPr>
          <m:t>α</m:t>
        </m:r>
      </m:oMath>
      <w:r w:rsidRPr="00B13C89">
        <w:rPr>
          <w:rFonts w:ascii="Times New Roman" w:eastAsiaTheme="minorEastAsia" w:hAnsi="Times New Roman" w:cs="Times New Roman"/>
          <w:kern w:val="24"/>
          <w:sz w:val="24"/>
        </w:rPr>
        <w:t>.</w:t>
      </w:r>
      <w:r w:rsidRPr="00B13C89">
        <w:rPr>
          <w:rFonts w:ascii="Times New Roman" w:hAnsi="Times New Roman" w:cs="Times New Roman"/>
          <w:sz w:val="24"/>
        </w:rPr>
        <w:t xml:space="preserve"> All human population class </w:t>
      </w:r>
      <w:r w:rsidRPr="00B13C89">
        <w:rPr>
          <w:rFonts w:ascii="Times New Roman" w:eastAsiaTheme="minorEastAsia" w:hAnsi="Times New Roman" w:cs="Times New Roman"/>
          <w:sz w:val="24"/>
        </w:rPr>
        <w:t xml:space="preserve">decreased through a natural death (at a constant </w:t>
      </w:r>
      <w:proofErr w:type="gramStart"/>
      <w:r w:rsidRPr="00B13C89">
        <w:rPr>
          <w:rFonts w:ascii="Times New Roman" w:eastAsiaTheme="minorEastAsia" w:hAnsi="Times New Roman" w:cs="Times New Roman"/>
          <w:sz w:val="24"/>
        </w:rPr>
        <w:t xml:space="preserve">rate </w:t>
      </w:r>
      <w:proofErr w:type="gramEnd"/>
      <m:oMath>
        <m:r>
          <w:rPr>
            <w:rFonts w:ascii="Cambria Math" w:eastAsia="Calibri" w:hAnsi="Cambria Math" w:cs="Times New Roman"/>
            <w:kern w:val="24"/>
            <w:sz w:val="24"/>
          </w:rPr>
          <m:t>μ</m:t>
        </m:r>
      </m:oMath>
      <w:r w:rsidRPr="00B13C89">
        <w:rPr>
          <w:rFonts w:ascii="Times New Roman" w:eastAsiaTheme="minorEastAsia" w:hAnsi="Times New Roman" w:cs="Times New Roman"/>
          <w:kern w:val="24"/>
          <w:sz w:val="24"/>
        </w:rPr>
        <w:t>).</w:t>
      </w:r>
    </w:p>
    <w:p w:rsidR="007B4808" w:rsidRPr="00B13C89" w:rsidRDefault="007B4808" w:rsidP="00B13C89">
      <w:pPr>
        <w:spacing w:after="0" w:line="240" w:lineRule="auto"/>
        <w:jc w:val="both"/>
      </w:pPr>
      <w:r w:rsidRPr="00B90669">
        <w:rPr>
          <w:rFonts w:ascii="Times New Roman" w:hAnsi="Times New Roman" w:cs="Times New Roman"/>
          <w:sz w:val="24"/>
          <w:szCs w:val="24"/>
        </w:rPr>
        <w:t xml:space="preserve">Similarly, </w:t>
      </w:r>
      <w:r w:rsidR="00B90669" w:rsidRPr="00B90669">
        <w:rPr>
          <w:rFonts w:ascii="Times New Roman" w:eastAsia="Times New Roman" w:hAnsi="Times New Roman" w:cs="Times New Roman"/>
          <w:sz w:val="24"/>
          <w:szCs w:val="24"/>
        </w:rPr>
        <w:t>when a human or infected host is bitten by a susceptible vector</w:t>
      </w:r>
      <w:r w:rsidRPr="00B90669">
        <w:rPr>
          <w:rFonts w:ascii="Times New Roman" w:hAnsi="Times New Roman" w:cs="Times New Roman"/>
          <w:sz w:val="24"/>
          <w:szCs w:val="24"/>
        </w:rPr>
        <w:t xml:space="preserve"> in </w:t>
      </w:r>
      <w:r w:rsidRPr="00B13C89">
        <w:rPr>
          <w:rFonts w:ascii="Times New Roman" w:hAnsi="Times New Roman" w:cs="Times New Roman"/>
          <w:sz w:val="24"/>
          <w:szCs w:val="24"/>
        </w:rPr>
        <w:t xml:space="preserve">treatment </w:t>
      </w:r>
      <w:proofErr w:type="gramStart"/>
      <w:r w:rsidRPr="00B13C89">
        <w:rPr>
          <w:rFonts w:ascii="Times New Roman" w:hAnsi="Times New Roman" w:cs="Times New Roman"/>
          <w:sz w:val="24"/>
          <w:szCs w:val="24"/>
        </w:rPr>
        <w:t xml:space="preserve">class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B90669">
        <w:rPr>
          <w:rFonts w:ascii="Times New Roman" w:hAnsi="Times New Roman" w:cs="Times New Roman"/>
          <w:sz w:val="24"/>
          <w:szCs w:val="24"/>
        </w:rPr>
        <w:t xml:space="preserve">, the parasite enters the </w:t>
      </w:r>
      <w:r w:rsidR="00B90669">
        <w:rPr>
          <w:rFonts w:ascii="Times New Roman" w:hAnsi="Times New Roman" w:cs="Times New Roman"/>
          <w:sz w:val="24"/>
          <w:szCs w:val="24"/>
        </w:rPr>
        <w:t>vector</w:t>
      </w:r>
      <w:r w:rsidRPr="00B90669">
        <w:rPr>
          <w:rFonts w:ascii="Times New Roman" w:hAnsi="Times New Roman" w:cs="Times New Roman"/>
          <w:sz w:val="24"/>
          <w:szCs w:val="24"/>
        </w:rPr>
        <w:t xml:space="preserve">, and the </w:t>
      </w:r>
      <w:r w:rsidR="00B90669">
        <w:rPr>
          <w:rFonts w:ascii="Times New Roman" w:hAnsi="Times New Roman" w:cs="Times New Roman"/>
          <w:sz w:val="24"/>
          <w:szCs w:val="24"/>
        </w:rPr>
        <w:t>vector</w:t>
      </w:r>
      <w:r w:rsidRPr="00B90669">
        <w:rPr>
          <w:rFonts w:ascii="Times New Roman" w:hAnsi="Times New Roman" w:cs="Times New Roman"/>
          <w:sz w:val="24"/>
          <w:szCs w:val="24"/>
        </w:rPr>
        <w:t xml:space="preserve"> </w:t>
      </w:r>
      <w:r w:rsidR="00760A14" w:rsidRPr="00B90669">
        <w:rPr>
          <w:rFonts w:ascii="Times New Roman" w:hAnsi="Times New Roman" w:cs="Times New Roman"/>
          <w:sz w:val="24"/>
          <w:szCs w:val="24"/>
        </w:rPr>
        <w:t>transferred</w:t>
      </w:r>
      <w:r w:rsidRPr="00B90669">
        <w:rPr>
          <w:rFonts w:ascii="Times New Roman" w:hAnsi="Times New Roman" w:cs="Times New Roman"/>
          <w:sz w:val="24"/>
          <w:szCs w:val="24"/>
        </w:rPr>
        <w:t xml:space="preserve"> from susceptible </w:t>
      </w:r>
      <w:r w:rsidR="00760A14" w:rsidRPr="00B90669">
        <w:rPr>
          <w:rFonts w:ascii="Times New Roman" w:hAnsi="Times New Roman" w:cs="Times New Roman"/>
          <w:sz w:val="24"/>
          <w:szCs w:val="24"/>
        </w:rPr>
        <w:t>vector</w:t>
      </w:r>
      <w:r w:rsidRPr="00B90669">
        <w:rPr>
          <w:rFonts w:ascii="Times New Roman" w:hAnsi="Times New Roman" w:cs="Times New Roman"/>
          <w:sz w:val="24"/>
          <w:szCs w:val="24"/>
        </w:rPr>
        <w:t xml:space="preserve"> to the infect</w:t>
      </w:r>
      <w:r w:rsidR="00760A14" w:rsidRPr="00B90669">
        <w:rPr>
          <w:rFonts w:ascii="Times New Roman" w:hAnsi="Times New Roman" w:cs="Times New Roman"/>
          <w:sz w:val="24"/>
          <w:szCs w:val="24"/>
        </w:rPr>
        <w:t>ed vector</w:t>
      </w:r>
      <w:r w:rsidRPr="00B90669">
        <w:rPr>
          <w:rFonts w:ascii="Times New Roman" w:hAnsi="Times New Roman" w:cs="Times New Roman"/>
          <w:sz w:val="24"/>
          <w:szCs w:val="24"/>
        </w:rPr>
        <w:t xml:space="preserve"> </w:t>
      </w:r>
      <w:r w:rsidR="00BF159E" w:rsidRPr="00B90669">
        <w:rPr>
          <w:rFonts w:ascii="Times New Roman" w:hAnsi="Times New Roman" w:cs="Times New Roman"/>
          <w:sz w:val="24"/>
          <w:szCs w:val="24"/>
        </w:rPr>
        <w:t>by the rate</w:t>
      </w:r>
      <w:r w:rsidRPr="00B90669">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oMath>
      <w:r w:rsidR="00BF159E" w:rsidRPr="00B90669">
        <w:rPr>
          <w:rFonts w:ascii="Times New Roman" w:eastAsiaTheme="minorEastAsia" w:hAnsi="Times New Roman" w:cs="Times New Roman"/>
          <w:sz w:val="24"/>
          <w:szCs w:val="24"/>
        </w:rPr>
        <w:t xml:space="preserve"> </w:t>
      </w:r>
      <w:r w:rsidRPr="00B90669">
        <w:rPr>
          <w:rFonts w:ascii="Times New Roman" w:eastAsiaTheme="minorEastAsia" w:hAnsi="Times New Roman" w:cs="Times New Roman"/>
          <w:iCs/>
          <w:sz w:val="24"/>
          <w:szCs w:val="24"/>
        </w:rPr>
        <w:t xml:space="preserve">and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oMath>
      <w:r w:rsidRPr="00B90669">
        <w:rPr>
          <w:rFonts w:ascii="Times New Roman" w:eastAsiaTheme="minorEastAsia" w:hAnsi="Times New Roman" w:cs="Times New Roman"/>
          <w:iCs/>
          <w:sz w:val="24"/>
          <w:szCs w:val="24"/>
        </w:rPr>
        <w:t xml:space="preserve">, respectively, and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m:t>
            </m:r>
          </m:sub>
        </m:sSub>
      </m:oMath>
      <w:r w:rsidRPr="00B90669">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η</m:t>
        </m:r>
      </m:oMath>
      <w:r w:rsidRPr="00B90669">
        <w:rPr>
          <w:rFonts w:ascii="Times New Roman" w:eastAsiaTheme="minorEastAsia" w:hAnsi="Times New Roman" w:cs="Times New Roman"/>
          <w:sz w:val="24"/>
          <w:szCs w:val="24"/>
        </w:rPr>
        <w:t xml:space="preserve"> is the birth and death rate of </w:t>
      </w:r>
      <w:r w:rsidR="00760A14" w:rsidRPr="00B90669">
        <w:rPr>
          <w:rFonts w:ascii="Times New Roman" w:eastAsiaTheme="minorEastAsia" w:hAnsi="Times New Roman" w:cs="Times New Roman"/>
          <w:sz w:val="24"/>
          <w:szCs w:val="24"/>
        </w:rPr>
        <w:t>vectors</w:t>
      </w:r>
      <w:r w:rsidRPr="00B90669">
        <w:rPr>
          <w:rFonts w:ascii="Times New Roman" w:eastAsiaTheme="minorEastAsia" w:hAnsi="Times New Roman" w:cs="Times New Roman"/>
          <w:sz w:val="24"/>
          <w:szCs w:val="24"/>
        </w:rPr>
        <w:t>, respectively.</w:t>
      </w:r>
    </w:p>
    <w:p w:rsidR="007B4808" w:rsidRPr="00DD0287" w:rsidRDefault="00871B64" w:rsidP="00004B29">
      <w:pPr>
        <w:pStyle w:val="Heading2"/>
        <w:spacing w:line="240" w:lineRule="auto"/>
        <w:jc w:val="both"/>
        <w:rPr>
          <w:rFonts w:ascii="Times New Roman" w:hAnsi="Times New Roman" w:cs="Times New Roman"/>
          <w:b/>
          <w:color w:val="auto"/>
          <w:sz w:val="24"/>
          <w:szCs w:val="24"/>
        </w:rPr>
      </w:pPr>
      <w:r w:rsidRPr="00DD0287">
        <w:rPr>
          <w:rFonts w:ascii="Times New Roman" w:hAnsi="Times New Roman" w:cs="Times New Roman"/>
          <w:b/>
          <w:color w:val="auto"/>
          <w:sz w:val="24"/>
          <w:szCs w:val="24"/>
        </w:rPr>
        <w:t xml:space="preserve">2.1 </w:t>
      </w:r>
      <w:r w:rsidR="007B4808" w:rsidRPr="00DD0287">
        <w:rPr>
          <w:rFonts w:ascii="Times New Roman" w:hAnsi="Times New Roman" w:cs="Times New Roman"/>
          <w:b/>
          <w:color w:val="auto"/>
          <w:sz w:val="24"/>
          <w:szCs w:val="24"/>
        </w:rPr>
        <w:t>Assumptions</w:t>
      </w:r>
    </w:p>
    <w:p w:rsidR="00BD7046" w:rsidRPr="00B13C89" w:rsidRDefault="00BD7046" w:rsidP="00B13C89">
      <w:pPr>
        <w:spacing w:after="0" w:line="240" w:lineRule="auto"/>
        <w:jc w:val="both"/>
        <w:rPr>
          <w:rFonts w:ascii="Times New Roman" w:eastAsia="Times New Roman" w:hAnsi="Times New Roman" w:cs="Times New Roman"/>
          <w:sz w:val="24"/>
          <w:szCs w:val="24"/>
        </w:rPr>
      </w:pPr>
      <w:r w:rsidRPr="00B13C89">
        <w:rPr>
          <w:rFonts w:ascii="Times New Roman" w:eastAsia="Times New Roman" w:hAnsi="Times New Roman" w:cs="Times New Roman"/>
          <w:sz w:val="24"/>
          <w:szCs w:val="24"/>
        </w:rPr>
        <w:t>The following assumptions guide the model's development:</w:t>
      </w:r>
    </w:p>
    <w:p w:rsidR="002910B8" w:rsidRPr="002910B8" w:rsidRDefault="002910B8" w:rsidP="002910B8">
      <w:pPr>
        <w:pStyle w:val="ListParagraph"/>
        <w:numPr>
          <w:ilvl w:val="0"/>
          <w:numId w:val="2"/>
        </w:numPr>
        <w:spacing w:after="0" w:line="240" w:lineRule="auto"/>
        <w:jc w:val="both"/>
        <w:rPr>
          <w:rFonts w:ascii="Times New Roman" w:eastAsia="Times New Roman" w:hAnsi="Times New Roman" w:cs="Times New Roman"/>
          <w:sz w:val="24"/>
          <w:szCs w:val="24"/>
        </w:rPr>
      </w:pPr>
      <w:r w:rsidRPr="002910B8">
        <w:rPr>
          <w:rFonts w:ascii="Times New Roman" w:eastAsia="Times New Roman" w:hAnsi="Times New Roman" w:cs="Times New Roman"/>
          <w:sz w:val="24"/>
          <w:szCs w:val="24"/>
        </w:rPr>
        <w:t>Malaria begins to develop when a human host is bitten by an inf</w:t>
      </w:r>
      <w:r>
        <w:rPr>
          <w:rFonts w:ascii="Times New Roman" w:eastAsia="Times New Roman" w:hAnsi="Times New Roman" w:cs="Times New Roman"/>
          <w:sz w:val="24"/>
          <w:szCs w:val="24"/>
        </w:rPr>
        <w:t>ected female Anopheles mosquito</w:t>
      </w:r>
    </w:p>
    <w:p w:rsidR="004867C4" w:rsidRDefault="004867C4" w:rsidP="00004B29">
      <w:pPr>
        <w:pStyle w:val="ListParagraph"/>
        <w:numPr>
          <w:ilvl w:val="0"/>
          <w:numId w:val="2"/>
        </w:numPr>
        <w:tabs>
          <w:tab w:val="left" w:pos="9350"/>
        </w:tabs>
        <w:spacing w:after="0" w:line="240" w:lineRule="auto"/>
        <w:rPr>
          <w:rFonts w:ascii="Times New Roman" w:hAnsi="Times New Roman" w:cs="Times New Roman"/>
          <w:sz w:val="24"/>
          <w:szCs w:val="24"/>
        </w:rPr>
      </w:pPr>
      <w:r w:rsidRPr="00845A13">
        <w:rPr>
          <w:rFonts w:ascii="Times New Roman" w:eastAsia="Times New Roman" w:hAnsi="Times New Roman" w:cs="Times New Roman"/>
          <w:sz w:val="24"/>
          <w:szCs w:val="24"/>
        </w:rPr>
        <w:t>All vector population metrics are based on female mosquito densities</w:t>
      </w:r>
      <w:r w:rsidRPr="002910B8" w:rsidDel="004867C4">
        <w:rPr>
          <w:rFonts w:ascii="Times New Roman" w:hAnsi="Times New Roman" w:cs="Times New Roman"/>
          <w:sz w:val="24"/>
          <w:szCs w:val="24"/>
        </w:rPr>
        <w:t xml:space="preserve"> </w:t>
      </w:r>
    </w:p>
    <w:p w:rsidR="000C1538" w:rsidRPr="000C1538" w:rsidRDefault="000C1538" w:rsidP="000C1538">
      <w:pPr>
        <w:pStyle w:val="ListParagraph"/>
        <w:numPr>
          <w:ilvl w:val="0"/>
          <w:numId w:val="2"/>
        </w:numPr>
        <w:jc w:val="both"/>
        <w:rPr>
          <w:rFonts w:ascii="Times New Roman" w:hAnsi="Times New Roman" w:cs="Times New Roman"/>
          <w:sz w:val="24"/>
        </w:rPr>
      </w:pPr>
      <w:r w:rsidRPr="000C1538">
        <w:rPr>
          <w:rFonts w:ascii="Times New Roman" w:hAnsi="Times New Roman" w:cs="Times New Roman"/>
          <w:sz w:val="24"/>
        </w:rPr>
        <w:lastRenderedPageBreak/>
        <w:t>There is no vertical transmission, and both human and mosquito newborns are prone to disease.</w:t>
      </w:r>
    </w:p>
    <w:p w:rsidR="007B4808" w:rsidRPr="00B13C89" w:rsidRDefault="007B4808">
      <w:pPr>
        <w:pStyle w:val="ListParagraph"/>
        <w:numPr>
          <w:ilvl w:val="0"/>
          <w:numId w:val="2"/>
        </w:numPr>
        <w:tabs>
          <w:tab w:val="left" w:pos="9350"/>
        </w:tabs>
        <w:spacing w:after="0" w:line="240" w:lineRule="auto"/>
        <w:rPr>
          <w:rFonts w:ascii="Times New Roman" w:hAnsi="Times New Roman" w:cs="Times New Roman"/>
          <w:sz w:val="24"/>
          <w:szCs w:val="24"/>
        </w:rPr>
      </w:pPr>
      <w:r w:rsidRPr="00DD0287">
        <w:rPr>
          <w:rFonts w:ascii="Times New Roman" w:hAnsi="Times New Roman" w:cs="Times New Roman"/>
          <w:sz w:val="24"/>
          <w:szCs w:val="24"/>
        </w:rPr>
        <w:t xml:space="preserve"> </w:t>
      </w:r>
      <w:r w:rsidRPr="00B13C89">
        <w:rPr>
          <w:rFonts w:ascii="Times New Roman" w:hAnsi="Times New Roman" w:cs="Times New Roman"/>
          <w:color w:val="000000"/>
          <w:sz w:val="24"/>
          <w:szCs w:val="24"/>
        </w:rPr>
        <w:t xml:space="preserve">Only the infectious human class,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oMath>
      <w:r w:rsidRPr="00B13C89">
        <w:rPr>
          <w:rFonts w:ascii="Times New Roman" w:eastAsiaTheme="minorEastAsia" w:hAnsi="Times New Roman" w:cs="Times New Roman"/>
          <w:color w:val="000000"/>
          <w:sz w:val="24"/>
          <w:szCs w:val="24"/>
        </w:rPr>
        <w:t xml:space="preserve"> and </w:t>
      </w:r>
      <w:r w:rsidRPr="00B13C89">
        <w:rPr>
          <w:rFonts w:ascii="Times New Roman" w:hAnsi="Times New Roman" w:cs="Times New Roman"/>
          <w:sz w:val="24"/>
          <w:szCs w:val="24"/>
        </w:rPr>
        <w:t>human in treatment class</w:t>
      </w:r>
      <w:r w:rsidR="003946BA">
        <w:rPr>
          <w:rFonts w:ascii="Times New Roman" w:hAnsi="Times New Roman" w:cs="Times New Roman"/>
          <w:sz w:val="24"/>
          <w:szCs w:val="24"/>
        </w:rPr>
        <w:t>,</w:t>
      </w:r>
      <w:r w:rsidRPr="00B13C8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B13C89">
        <w:rPr>
          <w:rFonts w:ascii="Times New Roman" w:eastAsiaTheme="minorEastAsia" w:hAnsi="Times New Roman" w:cs="Times New Roman"/>
          <w:sz w:val="24"/>
          <w:szCs w:val="24"/>
        </w:rPr>
        <w:t xml:space="preserve"> can transmit malaria.</w:t>
      </w:r>
    </w:p>
    <w:p w:rsidR="008F5446" w:rsidRDefault="008F5446" w:rsidP="00B13C89">
      <w:pPr>
        <w:spacing w:after="0" w:line="240" w:lineRule="auto"/>
        <w:jc w:val="both"/>
        <w:rPr>
          <w:rFonts w:ascii="Times New Roman" w:hAnsi="Times New Roman" w:cs="Times New Roman"/>
          <w:sz w:val="24"/>
          <w:szCs w:val="24"/>
        </w:rPr>
      </w:pPr>
    </w:p>
    <w:p w:rsidR="008F5446" w:rsidRDefault="008F5446" w:rsidP="00B13C89">
      <w:pPr>
        <w:spacing w:after="0" w:line="240" w:lineRule="auto"/>
        <w:jc w:val="both"/>
        <w:rPr>
          <w:rFonts w:ascii="Times New Roman" w:hAnsi="Times New Roman" w:cs="Times New Roman"/>
          <w:sz w:val="24"/>
          <w:szCs w:val="24"/>
        </w:rPr>
      </w:pPr>
    </w:p>
    <w:p w:rsidR="007B4808" w:rsidRDefault="007B4808" w:rsidP="00B13C89">
      <w:pPr>
        <w:spacing w:after="0" w:line="240" w:lineRule="auto"/>
        <w:jc w:val="both"/>
        <w:rPr>
          <w:rFonts w:ascii="Times New Roman" w:hAnsi="Times New Roman" w:cs="Times New Roman"/>
          <w:sz w:val="24"/>
          <w:szCs w:val="24"/>
        </w:rPr>
      </w:pPr>
      <w:r w:rsidRPr="00DD0287">
        <w:rPr>
          <w:rFonts w:ascii="Times New Roman" w:hAnsi="Times New Roman" w:cs="Times New Roman"/>
          <w:sz w:val="24"/>
          <w:szCs w:val="24"/>
        </w:rPr>
        <w:t>Based on the assumptions, we construct the following flow chart</w:t>
      </w:r>
      <w:r w:rsidR="00C05877">
        <w:rPr>
          <w:rFonts w:ascii="Times New Roman" w:hAnsi="Times New Roman" w:cs="Times New Roman"/>
          <w:sz w:val="24"/>
          <w:szCs w:val="24"/>
        </w:rPr>
        <w:t>:</w:t>
      </w:r>
      <w:r w:rsidR="00004B29">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170180</wp:posOffset>
                </wp:positionV>
                <wp:extent cx="6138545" cy="2962910"/>
                <wp:effectExtent l="0" t="0" r="14605" b="46990"/>
                <wp:wrapNone/>
                <wp:docPr id="527" name="Group 527"/>
                <wp:cNvGraphicFramePr/>
                <a:graphic xmlns:a="http://schemas.openxmlformats.org/drawingml/2006/main">
                  <a:graphicData uri="http://schemas.microsoft.com/office/word/2010/wordprocessingGroup">
                    <wpg:wgp>
                      <wpg:cNvGrpSpPr/>
                      <wpg:grpSpPr>
                        <a:xfrm>
                          <a:off x="0" y="0"/>
                          <a:ext cx="6138545" cy="2962910"/>
                          <a:chOff x="0" y="0"/>
                          <a:chExt cx="6138545" cy="2962910"/>
                        </a:xfrm>
                      </wpg:grpSpPr>
                      <wps:wsp>
                        <wps:cNvPr id="3" name="Text Box 710">
                          <a:extLst/>
                        </wps:cNvPr>
                        <wps:cNvSpPr txBox="1">
                          <a:spLocks/>
                        </wps:cNvSpPr>
                        <wps:spPr>
                          <a:xfrm>
                            <a:off x="4000500" y="1104900"/>
                            <a:ext cx="200025" cy="219075"/>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Theme="minorEastAsia" w:hAnsi="Cambria Math" w:cstheme="minorBidi"/>
                                      <w:color w:val="000000" w:themeColor="text1"/>
                                      <w:kern w:val="24"/>
                                      <w:szCs w:val="40"/>
                                    </w:rPr>
                                    <m:t>ρ</m:t>
                                  </m:r>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526" name="Group 526"/>
                        <wpg:cNvGrpSpPr/>
                        <wpg:grpSpPr>
                          <a:xfrm>
                            <a:off x="0" y="0"/>
                            <a:ext cx="6138545" cy="2962910"/>
                            <a:chOff x="0" y="0"/>
                            <a:chExt cx="6138545" cy="2962910"/>
                          </a:xfrm>
                        </wpg:grpSpPr>
                        <wpg:grpSp>
                          <wpg:cNvPr id="525" name="Group 525"/>
                          <wpg:cNvGrpSpPr/>
                          <wpg:grpSpPr>
                            <a:xfrm>
                              <a:off x="2095500" y="409576"/>
                              <a:ext cx="1417320" cy="1128394"/>
                              <a:chOff x="0" y="133351"/>
                              <a:chExt cx="1417320" cy="1128394"/>
                            </a:xfrm>
                          </wpg:grpSpPr>
                          <wps:wsp>
                            <wps:cNvPr id="1" name="Straight Arrow Connector 571">
                              <a:extLst/>
                            </wps:cNvPr>
                            <wps:cNvCnPr>
                              <a:cxnSpLocks/>
                            </wps:cNvCnPr>
                            <wps:spPr>
                              <a:xfrm>
                                <a:off x="1371600" y="942975"/>
                                <a:ext cx="45720" cy="31877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7" name="Text Box 705">
                              <a:extLst/>
                            </wps:cNvPr>
                            <wps:cNvSpPr txBox="1">
                              <a:spLocks/>
                            </wps:cNvSpPr>
                            <wps:spPr>
                              <a:xfrm>
                                <a:off x="397489" y="152400"/>
                                <a:ext cx="581025" cy="209550"/>
                              </a:xfrm>
                              <a:prstGeom prst="rect">
                                <a:avLst/>
                              </a:prstGeom>
                              <a:solidFill>
                                <a:schemeClr val="lt1"/>
                              </a:solidFill>
                              <a:ln w="6350">
                                <a:noFill/>
                              </a:ln>
                            </wps:spPr>
                            <wps:txbx>
                              <w:txbxContent>
                                <w:p w:rsidR="00004F69" w:rsidRPr="003C22C9"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Theme="minorHAnsi" w:hAnsi="Cambria Math"/>
                                              <w:i/>
                                            </w:rPr>
                                          </m:ctrlPr>
                                        </m:sSubPr>
                                        <m:e>
                                          <m:r>
                                            <w:rPr>
                                              <w:rFonts w:ascii="Cambria Math" w:hAnsi="Cambria Math"/>
                                            </w:rPr>
                                            <m:t>ϵ</m:t>
                                          </m:r>
                                        </m:e>
                                        <m:sub>
                                          <m:r>
                                            <w:rPr>
                                              <w:rFonts w:ascii="Cambria Math" w:hAnsi="Cambria Math"/>
                                            </w:rPr>
                                            <m:t>1</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6" name="Text Box 705">
                              <a:extLst/>
                            </wps:cNvPr>
                            <wps:cNvSpPr txBox="1">
                              <a:spLocks/>
                            </wps:cNvSpPr>
                            <wps:spPr>
                              <a:xfrm>
                                <a:off x="666750" y="581391"/>
                                <a:ext cx="228600" cy="198396"/>
                              </a:xfrm>
                              <a:prstGeom prst="rect">
                                <a:avLst/>
                              </a:prstGeom>
                              <a:solidFill>
                                <a:schemeClr val="lt1"/>
                              </a:solidFill>
                              <a:ln w="6350">
                                <a:noFill/>
                              </a:ln>
                            </wps:spPr>
                            <wps:txbx>
                              <w:txbxContent>
                                <w:p w:rsidR="00004F69" w:rsidRPr="003C22C9"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Theme="minorHAnsi" w:hAnsi="Cambria Math"/>
                                              <w:i/>
                                            </w:rPr>
                                          </m:ctrlPr>
                                        </m:sSubPr>
                                        <m:e>
                                          <m:r>
                                            <w:rPr>
                                              <w:rFonts w:ascii="Cambria Math" w:hAnsi="Cambria Math"/>
                                            </w:rPr>
                                            <m:t>ϵ</m:t>
                                          </m:r>
                                        </m:e>
                                        <m:sub>
                                          <m:r>
                                            <w:rPr>
                                              <w:rFonts w:ascii="Cambria Math" w:hAnsi="Cambria Math"/>
                                            </w:rPr>
                                            <m:t>2</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 name="Straight Arrow Connector 571">
                              <a:extLst/>
                            </wps:cNvPr>
                            <wps:cNvCnPr>
                              <a:cxnSpLocks/>
                              <a:stCxn id="21" idx="0"/>
                            </wps:cNvCnPr>
                            <wps:spPr>
                              <a:xfrm flipH="1" flipV="1">
                                <a:off x="0" y="133351"/>
                                <a:ext cx="115860" cy="40067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g:grpSp>
                        <wpg:grpSp>
                          <wpg:cNvPr id="524" name="Group 524"/>
                          <wpg:cNvGrpSpPr/>
                          <wpg:grpSpPr>
                            <a:xfrm>
                              <a:off x="0" y="0"/>
                              <a:ext cx="6138545" cy="2962910"/>
                              <a:chOff x="0" y="0"/>
                              <a:chExt cx="6138545" cy="2962910"/>
                            </a:xfrm>
                          </wpg:grpSpPr>
                          <wpg:grpSp>
                            <wpg:cNvPr id="519" name="Group 519"/>
                            <wpg:cNvGrpSpPr/>
                            <wpg:grpSpPr>
                              <a:xfrm>
                                <a:off x="0" y="0"/>
                                <a:ext cx="6138545" cy="2962910"/>
                                <a:chOff x="0" y="0"/>
                                <a:chExt cx="6138545" cy="2962910"/>
                              </a:xfrm>
                            </wpg:grpSpPr>
                            <wpg:grpSp>
                              <wpg:cNvPr id="8" name="Group 120">
                                <a:extLst/>
                              </wpg:cNvPr>
                              <wpg:cNvGrpSpPr>
                                <a:grpSpLocks/>
                              </wpg:cNvGrpSpPr>
                              <wpg:grpSpPr>
                                <a:xfrm>
                                  <a:off x="0" y="0"/>
                                  <a:ext cx="6138545" cy="2962910"/>
                                  <a:chOff x="0" y="-208547"/>
                                  <a:chExt cx="10329409" cy="4592187"/>
                                </a:xfrm>
                              </wpg:grpSpPr>
                              <wps:wsp>
                                <wps:cNvPr id="9" name="Straight Arrow Connector 547">
                                  <a:extLst/>
                                </wps:cNvPr>
                                <wps:cNvCnPr>
                                  <a:cxnSpLocks/>
                                </wps:cNvCnPr>
                                <wps:spPr>
                                  <a:xfrm flipH="1">
                                    <a:off x="2824992" y="2200540"/>
                                    <a:ext cx="2717095" cy="1142264"/>
                                  </a:xfrm>
                                  <a:prstGeom prst="straightConnector1">
                                    <a:avLst/>
                                  </a:prstGeom>
                                  <a:ln w="22225">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10" name="Group 548">
                                  <a:extLst/>
                                </wpg:cNvPr>
                                <wpg:cNvGrpSpPr/>
                                <wpg:grpSpPr>
                                  <a:xfrm>
                                    <a:off x="0" y="-208547"/>
                                    <a:ext cx="10329409" cy="4592187"/>
                                    <a:chOff x="0" y="-208547"/>
                                    <a:chExt cx="10329409" cy="4592187"/>
                                  </a:xfrm>
                                </wpg:grpSpPr>
                                <wps:wsp>
                                  <wps:cNvPr id="11" name="Straight Connector 549">
                                    <a:extLst/>
                                  </wps:cNvPr>
                                  <wps:cNvCnPr/>
                                  <wps:spPr>
                                    <a:xfrm flipV="1">
                                      <a:off x="7633945" y="95891"/>
                                      <a:ext cx="0" cy="988606"/>
                                    </a:xfrm>
                                    <a:prstGeom prst="line">
                                      <a:avLst/>
                                    </a:prstGeom>
                                    <a:ln w="22225"/>
                                  </wps:spPr>
                                  <wps:style>
                                    <a:lnRef idx="1">
                                      <a:schemeClr val="dk1"/>
                                    </a:lnRef>
                                    <a:fillRef idx="0">
                                      <a:schemeClr val="dk1"/>
                                    </a:fillRef>
                                    <a:effectRef idx="0">
                                      <a:schemeClr val="dk1"/>
                                    </a:effectRef>
                                    <a:fontRef idx="minor">
                                      <a:schemeClr val="tx1"/>
                                    </a:fontRef>
                                  </wps:style>
                                  <wps:bodyPr/>
                                </wps:wsp>
                                <wpg:grpSp>
                                  <wpg:cNvPr id="12" name="Group 551">
                                    <a:extLst/>
                                  </wpg:cNvPr>
                                  <wpg:cNvGrpSpPr/>
                                  <wpg:grpSpPr>
                                    <a:xfrm>
                                      <a:off x="0" y="-208547"/>
                                      <a:ext cx="10329409" cy="4592187"/>
                                      <a:chOff x="0" y="-208547"/>
                                      <a:chExt cx="10329409" cy="4592187"/>
                                    </a:xfrm>
                                  </wpg:grpSpPr>
                                  <wpg:grpSp>
                                    <wpg:cNvPr id="13" name="Group 552">
                                      <a:extLst/>
                                    </wpg:cNvPr>
                                    <wpg:cNvGrpSpPr/>
                                    <wpg:grpSpPr>
                                      <a:xfrm>
                                        <a:off x="0" y="-208547"/>
                                        <a:ext cx="8258730" cy="4592187"/>
                                        <a:chOff x="0" y="-208547"/>
                                        <a:chExt cx="8258730" cy="4592187"/>
                                      </a:xfrm>
                                    </wpg:grpSpPr>
                                    <wps:wsp>
                                      <wps:cNvPr id="14" name="Rectangle 553">
                                        <a:extLst/>
                                      </wps:cNvPr>
                                      <wps:cNvSpPr/>
                                      <wps:spPr>
                                        <a:xfrm>
                                          <a:off x="5445912" y="280626"/>
                                          <a:ext cx="668944" cy="490222"/>
                                        </a:xfrm>
                                        <a:prstGeom prst="rect">
                                          <a:avLst/>
                                        </a:prstGeom>
                                        <a:ln w="254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554">
                                        <a:extLst/>
                                      </wpg:cNvPr>
                                      <wpg:cNvGrpSpPr/>
                                      <wpg:grpSpPr>
                                        <a:xfrm>
                                          <a:off x="0" y="-208547"/>
                                          <a:ext cx="8258730" cy="4592187"/>
                                          <a:chOff x="0" y="-158486"/>
                                          <a:chExt cx="5323136" cy="3489887"/>
                                        </a:xfrm>
                                      </wpg:grpSpPr>
                                      <wpg:grpSp>
                                        <wpg:cNvPr id="16" name="Group 555">
                                          <a:extLst/>
                                        </wpg:cNvPr>
                                        <wpg:cNvGrpSpPr/>
                                        <wpg:grpSpPr>
                                          <a:xfrm>
                                            <a:off x="692800" y="807250"/>
                                            <a:ext cx="431165" cy="380391"/>
                                            <a:chOff x="692800" y="807250"/>
                                            <a:chExt cx="431165" cy="380391"/>
                                          </a:xfrm>
                                        </wpg:grpSpPr>
                                        <wps:wsp>
                                          <wps:cNvPr id="17" name="Rectangle 556">
                                            <a:extLst/>
                                          </wps:cNvPr>
                                          <wps:cNvSpPr/>
                                          <wps:spPr>
                                            <a:xfrm>
                                              <a:off x="692800" y="807250"/>
                                              <a:ext cx="431165" cy="380391"/>
                                            </a:xfrm>
                                            <a:prstGeom prst="rect">
                                              <a:avLst/>
                                            </a:prstGeom>
                                            <a:ln w="254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682">
                                            <a:extLst/>
                                          </wps:cNvPr>
                                          <wps:cNvSpPr txBox="1"/>
                                          <wps:spPr>
                                            <a:xfrm>
                                              <a:off x="801869" y="854359"/>
                                              <a:ext cx="211444" cy="286461"/>
                                            </a:xfrm>
                                            <a:prstGeom prst="rect">
                                              <a:avLst/>
                                            </a:prstGeom>
                                            <a:solidFill>
                                              <a:schemeClr val="lt1"/>
                                            </a:solidFill>
                                            <a:ln w="6350">
                                              <a:noFill/>
                                            </a:ln>
                                          </wps:spPr>
                                          <wps:txbx>
                                            <w:txbxContent>
                                              <w:p w:rsidR="00004F69" w:rsidRPr="00150208"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S</m:t>
                                                        </m:r>
                                                      </m:e>
                                                      <m:sub>
                                                        <m:r>
                                                          <m:rPr>
                                                            <m:sty m:val="bi"/>
                                                          </m:rPr>
                                                          <w:rPr>
                                                            <w:rFonts w:ascii="Cambria Math" w:eastAsia="Calibri" w:hAnsi="Cambria Math"/>
                                                            <w:color w:val="000000" w:themeColor="text1"/>
                                                            <w:kern w:val="24"/>
                                                            <w:sz w:val="28"/>
                                                            <w:szCs w:val="40"/>
                                                          </w:rPr>
                                                          <m:t>h</m:t>
                                                        </m:r>
                                                      </m:sub>
                                                    </m:sSub>
                                                  </m:oMath>
                                                </m:oMathPara>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19" name="Group 558">
                                          <a:extLst/>
                                        </wpg:cNvPr>
                                        <wpg:cNvGrpSpPr/>
                                        <wpg:grpSpPr>
                                          <a:xfrm>
                                            <a:off x="2182830" y="239565"/>
                                            <a:ext cx="1605642" cy="936694"/>
                                            <a:chOff x="2182830" y="239565"/>
                                            <a:chExt cx="1605642" cy="936694"/>
                                          </a:xfrm>
                                        </wpg:grpSpPr>
                                        <wps:wsp>
                                          <wps:cNvPr id="21" name="Rectangle 559">
                                            <a:extLst/>
                                          </wps:cNvPr>
                                          <wps:cNvSpPr/>
                                          <wps:spPr>
                                            <a:xfrm>
                                              <a:off x="2182830" y="795868"/>
                                              <a:ext cx="431165" cy="380391"/>
                                            </a:xfrm>
                                            <a:prstGeom prst="rect">
                                              <a:avLst/>
                                            </a:prstGeom>
                                            <a:ln w="254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685">
                                            <a:extLst/>
                                          </wps:cNvPr>
                                          <wps:cNvSpPr txBox="1"/>
                                          <wps:spPr>
                                            <a:xfrm>
                                              <a:off x="2291981" y="851664"/>
                                              <a:ext cx="185960" cy="270862"/>
                                            </a:xfrm>
                                            <a:prstGeom prst="rect">
                                              <a:avLst/>
                                            </a:prstGeom>
                                            <a:solidFill>
                                              <a:schemeClr val="lt1"/>
                                            </a:solidFill>
                                            <a:ln w="6350">
                                              <a:noFill/>
                                            </a:ln>
                                          </wps:spPr>
                                          <wps:txbx>
                                            <w:txbxContent>
                                              <w:p w:rsidR="00004F69" w:rsidRPr="00150208"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I</m:t>
                                                        </m:r>
                                                      </m:e>
                                                      <m:sub>
                                                        <m:r>
                                                          <m:rPr>
                                                            <m:sty m:val="bi"/>
                                                          </m:rPr>
                                                          <w:rPr>
                                                            <w:rFonts w:ascii="Cambria Math" w:eastAsia="Calibri" w:hAnsi="Cambria Math"/>
                                                            <w:color w:val="000000" w:themeColor="text1"/>
                                                            <w:kern w:val="24"/>
                                                            <w:sz w:val="28"/>
                                                            <w:szCs w:val="40"/>
                                                          </w:rPr>
                                                          <m:t>h</m:t>
                                                        </m:r>
                                                      </m:sub>
                                                    </m:sSub>
                                                  </m:oMath>
                                                </m:oMathPara>
                                              </w:p>
                                            </w:txbxContent>
                                          </wps:txbx>
                                          <wps:bodyPr rot="0" spcFirstLastPara="0" vert="horz" wrap="none" lIns="0" tIns="0" rIns="0" bIns="0" numCol="1" spcCol="0" rtlCol="0" fromWordArt="0" anchor="t" anchorCtr="0" forceAA="0" compatLnSpc="1">
                                            <a:prstTxWarp prst="textNoShape">
                                              <a:avLst/>
                                            </a:prstTxWarp>
                                            <a:noAutofit/>
                                          </wps:bodyPr>
                                        </wps:wsp>
                                        <wps:wsp>
                                          <wps:cNvPr id="23" name="Text Box 685">
                                            <a:extLst/>
                                          </wps:cNvPr>
                                          <wps:cNvSpPr txBox="1"/>
                                          <wps:spPr>
                                            <a:xfrm>
                                              <a:off x="3570830" y="239565"/>
                                              <a:ext cx="217642" cy="254317"/>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T</m:t>
                                                        </m:r>
                                                      </m:e>
                                                      <m:sub>
                                                        <m:r>
                                                          <m:rPr>
                                                            <m:sty m:val="bi"/>
                                                          </m:rPr>
                                                          <w:rPr>
                                                            <w:rFonts w:ascii="Cambria Math" w:eastAsia="Calibri" w:hAnsi="Cambria Math"/>
                                                            <w:color w:val="000000" w:themeColor="text1"/>
                                                            <w:kern w:val="24"/>
                                                            <w:sz w:val="28"/>
                                                            <w:szCs w:val="40"/>
                                                          </w:rPr>
                                                          <m:t>1</m:t>
                                                        </m:r>
                                                      </m:sub>
                                                    </m:sSub>
                                                  </m:oMath>
                                                </m:oMathPara>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24" name="Group 562">
                                          <a:extLst/>
                                        </wpg:cNvPr>
                                        <wpg:cNvGrpSpPr/>
                                        <wpg:grpSpPr>
                                          <a:xfrm>
                                            <a:off x="4729042" y="830713"/>
                                            <a:ext cx="431165" cy="373753"/>
                                            <a:chOff x="4729042" y="830713"/>
                                            <a:chExt cx="431165" cy="373753"/>
                                          </a:xfrm>
                                        </wpg:grpSpPr>
                                        <wps:wsp>
                                          <wps:cNvPr id="25" name="Rectangle 563">
                                            <a:extLst/>
                                          </wps:cNvPr>
                                          <wps:cNvSpPr/>
                                          <wps:spPr>
                                            <a:xfrm>
                                              <a:off x="4729042" y="830713"/>
                                              <a:ext cx="431165" cy="373753"/>
                                            </a:xfrm>
                                            <a:prstGeom prst="rect">
                                              <a:avLst/>
                                            </a:prstGeom>
                                            <a:ln w="2540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688">
                                            <a:extLst/>
                                          </wps:cNvPr>
                                          <wps:cNvSpPr txBox="1"/>
                                          <wps:spPr>
                                            <a:xfrm>
                                              <a:off x="4819047" y="874923"/>
                                              <a:ext cx="236927" cy="265899"/>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R</m:t>
                                                        </m:r>
                                                      </m:e>
                                                      <m:sub>
                                                        <m:r>
                                                          <m:rPr>
                                                            <m:sty m:val="bi"/>
                                                          </m:rPr>
                                                          <w:rPr>
                                                            <w:rFonts w:ascii="Cambria Math" w:eastAsia="Calibri" w:hAnsi="Cambria Math"/>
                                                            <w:color w:val="000000" w:themeColor="text1"/>
                                                            <w:kern w:val="24"/>
                                                            <w:sz w:val="28"/>
                                                            <w:szCs w:val="40"/>
                                                          </w:rPr>
                                                          <m:t>h</m:t>
                                                        </m:r>
                                                      </m:sub>
                                                    </m:sSub>
                                                  </m:oMath>
                                                </m:oMathPara>
                                              </w:p>
                                            </w:txbxContent>
                                          </wps:txbx>
                                          <wps:bodyPr rot="0" spcFirstLastPara="0" vert="horz" wrap="none" lIns="0" tIns="0" rIns="0" bIns="0" numCol="1" spcCol="0" rtlCol="0" fromWordArt="0" anchor="t" anchorCtr="0" forceAA="0" compatLnSpc="1">
                                            <a:prstTxWarp prst="textNoShape">
                                              <a:avLst/>
                                            </a:prstTxWarp>
                                            <a:noAutofit/>
                                          </wps:bodyPr>
                                        </wps:wsp>
                                      </wpg:grpSp>
                                      <wps:wsp>
                                        <wps:cNvPr id="27" name="Rectangle 566">
                                          <a:extLst/>
                                        </wps:cNvPr>
                                        <wps:cNvSpPr/>
                                        <wps:spPr>
                                          <a:xfrm>
                                            <a:off x="1389674" y="2540800"/>
                                            <a:ext cx="431164" cy="380390"/>
                                          </a:xfrm>
                                          <a:prstGeom prst="rect">
                                            <a:avLst/>
                                          </a:prstGeom>
                                          <a:ln w="25400"/>
                                        </wps:spPr>
                                        <wps:style>
                                          <a:lnRef idx="2">
                                            <a:schemeClr val="dk1"/>
                                          </a:lnRef>
                                          <a:fillRef idx="1">
                                            <a:schemeClr val="lt1"/>
                                          </a:fillRef>
                                          <a:effectRef idx="0">
                                            <a:schemeClr val="dk1"/>
                                          </a:effectRef>
                                          <a:fontRef idx="minor">
                                            <a:schemeClr val="dk1"/>
                                          </a:fontRef>
                                        </wps:style>
                                        <wps:txbx>
                                          <w:txbxContent>
                                            <w:p w:rsidR="00004F69" w:rsidRPr="002F67DD"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S</m:t>
                                                      </m:r>
                                                    </m:e>
                                                    <m:sub>
                                                      <m:r>
                                                        <m:rPr>
                                                          <m:sty m:val="bi"/>
                                                        </m:rPr>
                                                        <w:rPr>
                                                          <w:rFonts w:ascii="Cambria Math" w:eastAsia="Calibri" w:hAnsi="Cambria Math"/>
                                                          <w:color w:val="000000" w:themeColor="text1"/>
                                                          <w:kern w:val="24"/>
                                                          <w:sz w:val="28"/>
                                                          <w:szCs w:val="40"/>
                                                        </w:rPr>
                                                        <m:t>m</m:t>
                                                      </m:r>
                                                    </m:sub>
                                                  </m:sSub>
                                                </m:oMath>
                                              </m:oMathPara>
                                            </w:p>
                                            <w:p w:rsidR="00004F69" w:rsidRDefault="00004F69" w:rsidP="007B480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8" name="Group 568">
                                          <a:extLst/>
                                        </wpg:cNvPr>
                                        <wpg:cNvGrpSpPr/>
                                        <wpg:grpSpPr>
                                          <a:xfrm>
                                            <a:off x="3334036" y="2498906"/>
                                            <a:ext cx="431166" cy="380391"/>
                                            <a:chOff x="3334036" y="2498906"/>
                                            <a:chExt cx="431166" cy="380391"/>
                                          </a:xfrm>
                                        </wpg:grpSpPr>
                                        <wps:wsp>
                                          <wps:cNvPr id="29" name="Rectangle 569">
                                            <a:extLst/>
                                          </wps:cNvPr>
                                          <wps:cNvSpPr/>
                                          <wps:spPr>
                                            <a:xfrm>
                                              <a:off x="3334036" y="2498906"/>
                                              <a:ext cx="431166" cy="380391"/>
                                            </a:xfrm>
                                            <a:prstGeom prst="rect">
                                              <a:avLst/>
                                            </a:prstGeom>
                                            <a:ln w="25400"/>
                                          </wps:spPr>
                                          <wps:style>
                                            <a:lnRef idx="2">
                                              <a:schemeClr val="dk1"/>
                                            </a:lnRef>
                                            <a:fillRef idx="1">
                                              <a:schemeClr val="lt1"/>
                                            </a:fillRef>
                                            <a:effectRef idx="0">
                                              <a:schemeClr val="dk1"/>
                                            </a:effectRef>
                                            <a:fontRef idx="minor">
                                              <a:schemeClr val="dk1"/>
                                            </a:fontRef>
                                          </wps:style>
                                          <wps:txbx>
                                            <w:txbxContent>
                                              <w:p w:rsidR="00004F69" w:rsidRDefault="00004F69" w:rsidP="007B480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694">
                                            <a:extLst/>
                                          </wps:cNvPr>
                                          <wps:cNvSpPr txBox="1"/>
                                          <wps:spPr>
                                            <a:xfrm>
                                              <a:off x="3441225" y="2554210"/>
                                              <a:ext cx="225908" cy="288725"/>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I</m:t>
                                                        </m:r>
                                                      </m:e>
                                                      <m:sub>
                                                        <m:r>
                                                          <m:rPr>
                                                            <m:sty m:val="bi"/>
                                                          </m:rPr>
                                                          <w:rPr>
                                                            <w:rFonts w:ascii="Cambria Math" w:eastAsia="Calibri" w:hAnsi="Cambria Math"/>
                                                            <w:color w:val="000000" w:themeColor="text1"/>
                                                            <w:kern w:val="24"/>
                                                            <w:sz w:val="28"/>
                                                            <w:szCs w:val="40"/>
                                                          </w:rPr>
                                                          <m:t>m</m:t>
                                                        </m:r>
                                                      </m:sub>
                                                    </m:sSub>
                                                  </m:oMath>
                                                </m:oMathPara>
                                              </w:p>
                                            </w:txbxContent>
                                          </wps:txbx>
                                          <wps:bodyPr rot="0" spcFirstLastPara="0" vert="horz" wrap="none" lIns="0" tIns="0" rIns="0" bIns="0" numCol="1" spcCol="0" rtlCol="0" fromWordArt="0" anchor="t" anchorCtr="0" forceAA="0" compatLnSpc="1">
                                            <a:prstTxWarp prst="textNoShape">
                                              <a:avLst/>
                                            </a:prstTxWarp>
                                            <a:noAutofit/>
                                          </wps:bodyPr>
                                        </wps:wsp>
                                      </wpg:grpSp>
                                      <wps:wsp>
                                        <wps:cNvPr id="31" name="Straight Arrow Connector 571">
                                          <a:extLst/>
                                        </wps:cNvPr>
                                        <wps:cNvCnPr>
                                          <a:cxnSpLocks/>
                                        </wps:cNvCnPr>
                                        <wps:spPr>
                                          <a:xfrm>
                                            <a:off x="0" y="1016800"/>
                                            <a:ext cx="684650"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572">
                                          <a:extLst/>
                                        </wps:cNvPr>
                                        <wps:cNvCnPr/>
                                        <wps:spPr>
                                          <a:xfrm>
                                            <a:off x="780075" y="2748008"/>
                                            <a:ext cx="609600"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573">
                                          <a:extLst/>
                                        </wps:cNvPr>
                                        <wps:cNvCnPr>
                                          <a:cxnSpLocks/>
                                        </wps:cNvCnPr>
                                        <wps:spPr>
                                          <a:xfrm flipH="1">
                                            <a:off x="1605257" y="1163595"/>
                                            <a:ext cx="581935" cy="1376810"/>
                                          </a:xfrm>
                                          <a:prstGeom prst="straightConnector1">
                                            <a:avLst/>
                                          </a:prstGeom>
                                          <a:ln w="2222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574">
                                          <a:extLst/>
                                        </wps:cNvPr>
                                        <wps:cNvCnPr>
                                          <a:cxnSpLocks/>
                                        </wps:cNvCnPr>
                                        <wps:spPr>
                                          <a:xfrm flipH="1" flipV="1">
                                            <a:off x="1136424" y="1187447"/>
                                            <a:ext cx="2197612" cy="1310682"/>
                                          </a:xfrm>
                                          <a:prstGeom prst="straightConnector1">
                                            <a:avLst/>
                                          </a:prstGeom>
                                          <a:ln w="2222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575">
                                          <a:extLst/>
                                        </wps:cNvPr>
                                        <wps:cNvCnPr>
                                          <a:cxnSpLocks/>
                                        </wps:cNvCnPr>
                                        <wps:spPr>
                                          <a:xfrm>
                                            <a:off x="874479" y="1187641"/>
                                            <a:ext cx="0" cy="376779"/>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64">
                                          <a:extLst/>
                                        </wps:cNvPr>
                                        <wps:cNvCnPr/>
                                        <wps:spPr>
                                          <a:xfrm>
                                            <a:off x="1580174" y="2921191"/>
                                            <a:ext cx="0" cy="41021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65">
                                          <a:extLst/>
                                        </wps:cNvPr>
                                        <wps:cNvCnPr/>
                                        <wps:spPr>
                                          <a:xfrm>
                                            <a:off x="3510144" y="2879274"/>
                                            <a:ext cx="0" cy="41021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8" name="Text Box 704">
                                          <a:extLst/>
                                        </wps:cNvPr>
                                        <wps:cNvSpPr txBox="1"/>
                                        <wps:spPr>
                                          <a:xfrm>
                                            <a:off x="20662" y="741710"/>
                                            <a:ext cx="379094" cy="228491"/>
                                          </a:xfrm>
                                          <a:prstGeom prst="rect">
                                            <a:avLst/>
                                          </a:prstGeom>
                                          <a:solidFill>
                                            <a:schemeClr val="lt1"/>
                                          </a:solidFill>
                                          <a:ln w="6350">
                                            <a:noFill/>
                                          </a:ln>
                                        </wps:spPr>
                                        <wps:txbx>
                                          <w:txbxContent>
                                            <w:p w:rsidR="00004F69" w:rsidRPr="00472328" w:rsidRDefault="00822657" w:rsidP="007B4808">
                                              <w:pPr>
                                                <w:pStyle w:val="NormalWeb"/>
                                                <w:spacing w:before="0" w:beforeAutospacing="0" w:after="0" w:afterAutospacing="0" w:line="256" w:lineRule="auto"/>
                                              </w:pPr>
                                              <m:oMathPara>
                                                <m:oMathParaPr>
                                                  <m:jc m:val="centerGroup"/>
                                                </m:oMathParaPr>
                                                <m:oMath>
                                                  <m:sSub>
                                                    <m:sSubPr>
                                                      <m:ctrlPr>
                                                        <w:rPr>
                                                          <w:rFonts w:ascii="Cambria Math" w:hAnsi="Cambria Math"/>
                                                          <w:i/>
                                                        </w:rPr>
                                                      </m:ctrlPr>
                                                    </m:sSubPr>
                                                    <m:e>
                                                      <m:r>
                                                        <w:rPr>
                                                          <w:rFonts w:ascii="Cambria Math" w:hAnsi="Cambria Math"/>
                                                        </w:rPr>
                                                        <m:t>Λ</m:t>
                                                      </m:r>
                                                    </m:e>
                                                    <m:sub>
                                                      <m:r>
                                                        <w:rPr>
                                                          <w:rFonts w:ascii="Cambria Math" w:hAnsi="Cambria Math"/>
                                                        </w:rPr>
                                                        <m:t>h</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 name="Text Box 705">
                                          <a:extLst/>
                                        </wps:cNvPr>
                                        <wps:cNvSpPr txBox="1"/>
                                        <wps:spPr>
                                          <a:xfrm>
                                            <a:off x="527632" y="1256005"/>
                                            <a:ext cx="286179" cy="202976"/>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8"/>
                                                </w:rPr>
                                              </w:pPr>
                                              <m:oMathPara>
                                                <m:oMathParaPr>
                                                  <m:jc m:val="centerGroup"/>
                                                </m:oMathParaPr>
                                                <m:oMath>
                                                  <m:sSub>
                                                    <m:sSubPr>
                                                      <m:ctrlPr>
                                                        <w:rPr>
                                                          <w:rFonts w:ascii="Cambria Math" w:eastAsia="Calibri" w:hAnsi="Cambria Math"/>
                                                          <w:b/>
                                                          <w:bCs/>
                                                          <w:i/>
                                                          <w:iCs/>
                                                          <w:color w:val="000000" w:themeColor="text1"/>
                                                          <w:kern w:val="24"/>
                                                          <w:sz w:val="20"/>
                                                          <w:szCs w:val="40"/>
                                                        </w:rPr>
                                                      </m:ctrlPr>
                                                    </m:sSubPr>
                                                    <m:e>
                                                      <m:r>
                                                        <m:rPr>
                                                          <m:sty m:val="bi"/>
                                                        </m:rPr>
                                                        <w:rPr>
                                                          <w:rFonts w:ascii="Cambria Math" w:eastAsia="Calibri" w:hAnsi="Cambria Math"/>
                                                          <w:color w:val="000000" w:themeColor="text1"/>
                                                          <w:kern w:val="24"/>
                                                          <w:sz w:val="20"/>
                                                          <w:szCs w:val="40"/>
                                                        </w:rPr>
                                                        <m:t>μS</m:t>
                                                      </m:r>
                                                    </m:e>
                                                    <m:sub>
                                                      <m:r>
                                                        <m:rPr>
                                                          <m:sty m:val="bi"/>
                                                        </m:rPr>
                                                        <w:rPr>
                                                          <w:rFonts w:ascii="Cambria Math" w:eastAsia="Calibri" w:hAnsi="Cambria Math"/>
                                                          <w:color w:val="000000" w:themeColor="text1"/>
                                                          <w:kern w:val="24"/>
                                                          <w:sz w:val="20"/>
                                                          <w:szCs w:val="40"/>
                                                        </w:rPr>
                                                        <m:t>h</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 name="Straight Arrow Connector 68">
                                          <a:extLst/>
                                        </wps:cNvPr>
                                        <wps:cNvCnPr>
                                          <a:cxnSpLocks/>
                                        </wps:cNvCnPr>
                                        <wps:spPr>
                                          <a:xfrm flipV="1">
                                            <a:off x="1820839" y="2692276"/>
                                            <a:ext cx="1525502" cy="38296"/>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69">
                                          <a:extLst/>
                                        </wps:cNvPr>
                                        <wps:cNvCnPr>
                                          <a:cxnSpLocks/>
                                        </wps:cNvCnPr>
                                        <wps:spPr>
                                          <a:xfrm>
                                            <a:off x="1113124" y="988225"/>
                                            <a:ext cx="1079497"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70">
                                          <a:extLst/>
                                        </wps:cNvPr>
                                        <wps:cNvCnPr>
                                          <a:cxnSpLocks/>
                                        </wps:cNvCnPr>
                                        <wps:spPr>
                                          <a:xfrm flipV="1">
                                            <a:off x="2617184" y="409562"/>
                                            <a:ext cx="892960" cy="386306"/>
                                          </a:xfrm>
                                          <a:prstGeom prst="straightConnector1">
                                            <a:avLst/>
                                          </a:prstGeom>
                                          <a:ln w="222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wps:wsp>
                                        <wps:cNvPr id="43" name="Text Box 709">
                                          <a:extLst/>
                                        </wps:cNvPr>
                                        <wps:cNvSpPr txBox="1"/>
                                        <wps:spPr>
                                          <a:xfrm>
                                            <a:off x="1450039" y="718272"/>
                                            <a:ext cx="289197" cy="233995"/>
                                          </a:xfrm>
                                          <a:prstGeom prst="rect">
                                            <a:avLst/>
                                          </a:prstGeom>
                                          <a:solidFill>
                                            <a:schemeClr val="lt1"/>
                                          </a:solidFill>
                                          <a:ln w="6350">
                                            <a:noFill/>
                                          </a:ln>
                                        </wps:spPr>
                                        <wps:txbx>
                                          <w:txbxContent>
                                            <w:p w:rsidR="00004F69" w:rsidRPr="007273B7"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Theme="minorEastAsia" w:hAnsi="Cambria Math" w:cstheme="minorBidi"/>
                                                          <w:i/>
                                                          <w:color w:val="000000" w:themeColor="text1"/>
                                                          <w:kern w:val="24"/>
                                                          <w:szCs w:val="40"/>
                                                        </w:rPr>
                                                      </m:ctrlPr>
                                                    </m:sSubPr>
                                                    <m:e>
                                                      <m:r>
                                                        <w:rPr>
                                                          <w:rFonts w:ascii="Cambria Math" w:eastAsiaTheme="minorEastAsia" w:hAnsi="Cambria Math" w:cstheme="minorBidi"/>
                                                          <w:color w:val="000000" w:themeColor="text1"/>
                                                          <w:kern w:val="24"/>
                                                          <w:szCs w:val="40"/>
                                                        </w:rPr>
                                                        <m:t>k</m:t>
                                                      </m:r>
                                                    </m:e>
                                                    <m:sub>
                                                      <m:r>
                                                        <w:rPr>
                                                          <w:rFonts w:ascii="Cambria Math" w:eastAsiaTheme="minorEastAsia" w:hAnsi="Cambria Math" w:cstheme="minorBidi"/>
                                                          <w:color w:val="000000" w:themeColor="text1"/>
                                                          <w:kern w:val="24"/>
                                                          <w:szCs w:val="40"/>
                                                        </w:rPr>
                                                        <m:t>h</m:t>
                                                      </m:r>
                                                    </m:sub>
                                                  </m:sSub>
                                                </m:oMath>
                                              </m:oMathPara>
                                            </w:p>
                                            <w:p w:rsidR="00004F69" w:rsidRPr="002F67DD" w:rsidRDefault="00004F69" w:rsidP="007B4808">
                                              <w:pPr>
                                                <w:pStyle w:val="NormalWeb"/>
                                                <w:spacing w:before="0" w:beforeAutospacing="0" w:after="0" w:afterAutospacing="0" w:line="256" w:lineRule="auto"/>
                                                <w:rPr>
                                                  <w:sz w:val="12"/>
                                                </w:rPr>
                                              </w:pPr>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Text Box 710">
                                          <a:extLst/>
                                        </wps:cNvPr>
                                        <wps:cNvSpPr txBox="1"/>
                                        <wps:spPr>
                                          <a:xfrm>
                                            <a:off x="2742679" y="1283117"/>
                                            <a:ext cx="318423" cy="262660"/>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
                                                        </m:rPr>
                                                        <w:rPr>
                                                          <w:rFonts w:ascii="Cambria Math" w:eastAsia="Calibri" w:hAnsi="Cambria Math"/>
                                                          <w:color w:val="000000" w:themeColor="text1"/>
                                                          <w:kern w:val="24"/>
                                                          <w:szCs w:val="40"/>
                                                        </w:rPr>
                                                        <m:t>γ</m:t>
                                                      </m:r>
                                                    </m:e>
                                                    <m:sub>
                                                      <m:r>
                                                        <m:rPr>
                                                          <m:sty m:val="bi"/>
                                                        </m:rPr>
                                                        <w:rPr>
                                                          <w:rFonts w:ascii="Cambria Math" w:eastAsia="Calibri" w:hAnsi="Cambria Math"/>
                                                          <w:color w:val="000000" w:themeColor="text1"/>
                                                          <w:kern w:val="24"/>
                                                          <w:szCs w:val="40"/>
                                                        </w:rPr>
                                                        <m:t>1</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Text Box 711">
                                          <a:extLst/>
                                        </wps:cNvPr>
                                        <wps:cNvSpPr txBox="1"/>
                                        <wps:spPr>
                                          <a:xfrm>
                                            <a:off x="2314695" y="1509982"/>
                                            <a:ext cx="271109" cy="220358"/>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8"/>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μI</m:t>
                                                      </m:r>
                                                    </m:e>
                                                    <m:sub>
                                                      <m:r>
                                                        <m:rPr>
                                                          <m:sty m:val="bi"/>
                                                        </m:rPr>
                                                        <w:rPr>
                                                          <w:rFonts w:ascii="Cambria Math" w:eastAsia="Calibri" w:hAnsi="Cambria Math"/>
                                                          <w:color w:val="000000" w:themeColor="text1"/>
                                                          <w:kern w:val="24"/>
                                                          <w:szCs w:val="40"/>
                                                        </w:rPr>
                                                        <m:t>h</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 name="Text Box 712">
                                          <a:extLst/>
                                        </wps:cNvPr>
                                        <wps:cNvSpPr txBox="1"/>
                                        <wps:spPr>
                                          <a:xfrm>
                                            <a:off x="5006706" y="1359824"/>
                                            <a:ext cx="316430" cy="251181"/>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μR</m:t>
                                                      </m:r>
                                                    </m:e>
                                                    <m:sub>
                                                      <m:r>
                                                        <m:rPr>
                                                          <m:sty m:val="bi"/>
                                                        </m:rPr>
                                                        <w:rPr>
                                                          <w:rFonts w:ascii="Cambria Math" w:eastAsia="Calibri" w:hAnsi="Cambria Math"/>
                                                          <w:color w:val="000000" w:themeColor="text1"/>
                                                          <w:kern w:val="24"/>
                                                          <w:szCs w:val="40"/>
                                                        </w:rPr>
                                                        <m:t>h</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 name="Text Box 713">
                                          <a:extLst/>
                                        </wps:cNvPr>
                                        <wps:cNvSpPr txBox="1"/>
                                        <wps:spPr>
                                          <a:xfrm>
                                            <a:off x="4079997" y="571354"/>
                                            <a:ext cx="199760" cy="226343"/>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γ</m:t>
                                                  </m:r>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 name="Text Box 714">
                                          <a:extLst/>
                                        </wps:cNvPr>
                                        <wps:cNvSpPr txBox="1"/>
                                        <wps:spPr>
                                          <a:xfrm>
                                            <a:off x="661192" y="2438480"/>
                                            <a:ext cx="459526" cy="267014"/>
                                          </a:xfrm>
                                          <a:prstGeom prst="rect">
                                            <a:avLst/>
                                          </a:prstGeom>
                                          <a:solidFill>
                                            <a:schemeClr val="lt1"/>
                                          </a:solidFill>
                                          <a:ln w="6350">
                                            <a:noFill/>
                                          </a:ln>
                                        </wps:spPr>
                                        <wps:txbx>
                                          <w:txbxContent>
                                            <w:p w:rsidR="00004F69" w:rsidRPr="00472328" w:rsidRDefault="00822657" w:rsidP="007B4808">
                                              <w:pPr>
                                                <w:pStyle w:val="NormalWeb"/>
                                                <w:spacing w:before="0" w:beforeAutospacing="0" w:after="0" w:afterAutospacing="0" w:line="256" w:lineRule="auto"/>
                                              </w:pPr>
                                              <m:oMathPara>
                                                <m:oMathParaPr>
                                                  <m:jc m:val="centerGroup"/>
                                                </m:oMathParaPr>
                                                <m:oMath>
                                                  <m:sSub>
                                                    <m:sSubPr>
                                                      <m:ctrlPr>
                                                        <w:rPr>
                                                          <w:rFonts w:ascii="Cambria Math" w:hAnsi="Cambria Math"/>
                                                          <w:i/>
                                                        </w:rPr>
                                                      </m:ctrlPr>
                                                    </m:sSubPr>
                                                    <m:e>
                                                      <m:r>
                                                        <w:rPr>
                                                          <w:rFonts w:ascii="Cambria Math" w:hAnsi="Cambria Math"/>
                                                        </w:rPr>
                                                        <m:t>Λ</m:t>
                                                      </m:r>
                                                    </m:e>
                                                    <m:sub>
                                                      <m:r>
                                                        <w:rPr>
                                                          <w:rFonts w:ascii="Cambria Math" w:hAnsi="Cambria Math"/>
                                                        </w:rPr>
                                                        <m:t>m</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 name="Text Box 715">
                                          <a:extLst/>
                                        </wps:cNvPr>
                                        <wps:cNvSpPr txBox="1"/>
                                        <wps:spPr>
                                          <a:xfrm>
                                            <a:off x="2083632" y="2438860"/>
                                            <a:ext cx="659214" cy="239564"/>
                                          </a:xfrm>
                                          <a:prstGeom prst="rect">
                                            <a:avLst/>
                                          </a:prstGeom>
                                          <a:solidFill>
                                            <a:schemeClr val="lt1"/>
                                          </a:solidFill>
                                          <a:ln w="6350">
                                            <a:noFill/>
                                          </a:ln>
                                        </wps:spPr>
                                        <wps:txbx>
                                          <w:txbxContent>
                                            <w:p w:rsidR="00004F69" w:rsidRPr="007273B7"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Theme="minorEastAsia" w:hAnsi="Cambria Math" w:cstheme="minorBidi"/>
                                                          <w:i/>
                                                          <w:color w:val="000000" w:themeColor="text1"/>
                                                          <w:kern w:val="24"/>
                                                          <w:szCs w:val="40"/>
                                                        </w:rPr>
                                                      </m:ctrlPr>
                                                    </m:sSubPr>
                                                    <m:e>
                                                      <m:r>
                                                        <w:rPr>
                                                          <w:rFonts w:ascii="Cambria Math" w:eastAsiaTheme="minorEastAsia" w:hAnsi="Cambria Math" w:cstheme="minorBidi"/>
                                                          <w:color w:val="000000" w:themeColor="text1"/>
                                                          <w:kern w:val="24"/>
                                                          <w:szCs w:val="40"/>
                                                        </w:rPr>
                                                        <m:t>k</m:t>
                                                      </m:r>
                                                    </m:e>
                                                    <m:sub>
                                                      <m:r>
                                                        <w:rPr>
                                                          <w:rFonts w:ascii="Cambria Math" w:eastAsiaTheme="minorEastAsia" w:hAnsi="Cambria Math" w:cstheme="minorBidi"/>
                                                          <w:color w:val="000000" w:themeColor="text1"/>
                                                          <w:kern w:val="24"/>
                                                          <w:szCs w:val="40"/>
                                                        </w:rPr>
                                                        <m:t>m</m:t>
                                                      </m:r>
                                                    </m:sub>
                                                  </m:sSub>
                                                </m:oMath>
                                              </m:oMathPara>
                                            </w:p>
                                            <w:p w:rsidR="00004F69" w:rsidRPr="002F67DD" w:rsidRDefault="00004F69" w:rsidP="007B4808">
                                              <w:pPr>
                                                <w:pStyle w:val="NormalWeb"/>
                                                <w:spacing w:before="0" w:beforeAutospacing="0" w:after="0" w:afterAutospacing="0" w:line="256" w:lineRule="auto"/>
                                                <w:rPr>
                                                  <w:sz w:val="12"/>
                                                </w:rPr>
                                              </w:pPr>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Text Box 716">
                                          <a:extLst/>
                                        </wps:cNvPr>
                                        <wps:cNvSpPr txBox="1"/>
                                        <wps:spPr>
                                          <a:xfrm>
                                            <a:off x="1616477" y="3006825"/>
                                            <a:ext cx="396016" cy="267966"/>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η</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S</m:t>
                                                      </m:r>
                                                    </m:e>
                                                    <m:sub>
                                                      <m:r>
                                                        <m:rPr>
                                                          <m:sty m:val="bi"/>
                                                        </m:rPr>
                                                        <w:rPr>
                                                          <w:rFonts w:ascii="Cambria Math" w:eastAsia="Calibri" w:hAnsi="Cambria Math"/>
                                                          <w:color w:val="000000" w:themeColor="text1"/>
                                                          <w:kern w:val="24"/>
                                                          <w:szCs w:val="40"/>
                                                        </w:rPr>
                                                        <m:t>m</m:t>
                                                      </m:r>
                                                    </m:sub>
                                                  </m:sSub>
                                                </m:oMath>
                                              </m:oMathPara>
                                            </w:p>
                                            <w:p w:rsidR="00004F69" w:rsidRDefault="00004F69" w:rsidP="007B4808">
                                              <w:pPr>
                                                <w:pStyle w:val="NormalWeb"/>
                                                <w:spacing w:before="0" w:beforeAutospacing="0" w:after="0" w:afterAutospacing="0" w:line="256" w:lineRule="auto"/>
                                              </w:pPr>
                                              <w:r>
                                                <w:rPr>
                                                  <w:rFonts w:ascii="Calibri" w:eastAsia="Calibri" w:hAnsi="Calibri"/>
                                                  <w:b/>
                                                  <w:bCs/>
                                                  <w:color w:val="000000" w:themeColor="text1"/>
                                                  <w:kern w:val="24"/>
                                                  <w:sz w:val="40"/>
                                                  <w:szCs w:val="40"/>
                                                </w:rPr>
                                                <w:t> </w:t>
                                              </w:r>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 name="Text Box 717">
                                          <a:extLst/>
                                        </wps:cNvPr>
                                        <wps:cNvSpPr txBox="1"/>
                                        <wps:spPr>
                                          <a:xfrm>
                                            <a:off x="3530921" y="2983650"/>
                                            <a:ext cx="376975" cy="213375"/>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η</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I</m:t>
                                                      </m:r>
                                                    </m:e>
                                                    <m:sub>
                                                      <m:r>
                                                        <m:rPr>
                                                          <m:sty m:val="bi"/>
                                                        </m:rPr>
                                                        <w:rPr>
                                                          <w:rFonts w:ascii="Cambria Math" w:eastAsia="Calibri" w:hAnsi="Cambria Math"/>
                                                          <w:color w:val="000000" w:themeColor="text1"/>
                                                          <w:kern w:val="24"/>
                                                          <w:szCs w:val="40"/>
                                                        </w:rPr>
                                                        <m:t>m</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 name="Text Box 718">
                                          <a:extLst/>
                                        </wps:cNvPr>
                                        <wps:cNvSpPr txBox="1"/>
                                        <wps:spPr>
                                          <a:xfrm>
                                            <a:off x="2353710" y="-158486"/>
                                            <a:ext cx="206467" cy="231361"/>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α</m:t>
                                                  </m:r>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Straight Arrow Connector 81">
                                          <a:extLst/>
                                        </wps:cNvPr>
                                        <wps:cNvCnPr>
                                          <a:cxnSpLocks/>
                                        </wps:cNvCnPr>
                                        <wps:spPr>
                                          <a:xfrm>
                                            <a:off x="3941309" y="399542"/>
                                            <a:ext cx="800679" cy="431171"/>
                                          </a:xfrm>
                                          <a:prstGeom prst="straightConnector1">
                                            <a:avLst/>
                                          </a:prstGeom>
                                          <a:ln w="22225">
                                            <a:solidFill>
                                              <a:schemeClr val="dk1"/>
                                            </a:solidFill>
                                            <a:tailEnd type="triangle"/>
                                          </a:ln>
                                        </wps:spPr>
                                        <wps:style>
                                          <a:lnRef idx="1">
                                            <a:schemeClr val="dk1"/>
                                          </a:lnRef>
                                          <a:fillRef idx="0">
                                            <a:schemeClr val="dk1"/>
                                          </a:fillRef>
                                          <a:effectRef idx="0">
                                            <a:schemeClr val="dk1"/>
                                          </a:effectRef>
                                          <a:fontRef idx="minor">
                                            <a:schemeClr val="tx1"/>
                                          </a:fontRef>
                                        </wps:style>
                                        <wps:bodyPr/>
                                      </wps:wsp>
                                      <wps:wsp>
                                        <wps:cNvPr id="55" name="Text Box 712">
                                          <a:extLst/>
                                        </wps:cNvPr>
                                        <wps:cNvSpPr txBox="1"/>
                                        <wps:spPr>
                                          <a:xfrm>
                                            <a:off x="3556418" y="1653024"/>
                                            <a:ext cx="637842" cy="280636"/>
                                          </a:xfrm>
                                          <a:prstGeom prst="rect">
                                            <a:avLst/>
                                          </a:prstGeom>
                                          <a:solidFill>
                                            <a:schemeClr val="lt1"/>
                                          </a:solidFill>
                                          <a:ln w="6350">
                                            <a:noFill/>
                                          </a:ln>
                                        </wps:spPr>
                                        <wps:txbx>
                                          <w:txbxContent>
                                            <w:p w:rsidR="00004F69" w:rsidRPr="002F67DD" w:rsidRDefault="00004F69" w:rsidP="007B4808">
                                              <w:pPr>
                                                <w:pStyle w:val="NormalWeb"/>
                                                <w:spacing w:before="0" w:beforeAutospacing="0" w:after="0" w:afterAutospacing="0" w:line="256" w:lineRule="auto"/>
                                                <w:rPr>
                                                  <w:sz w:val="12"/>
                                                </w:rPr>
                                              </w:pPr>
                                              <m:oMathPara>
                                                <m:oMathParaPr>
                                                  <m:jc m:val="centerGroup"/>
                                                </m:oMathParaPr>
                                                <m:oMath>
                                                  <m:r>
                                                    <m:rPr>
                                                      <m:sty m:val="bi"/>
                                                    </m:rPr>
                                                    <w:rPr>
                                                      <w:rFonts w:ascii="Cambria Math" w:eastAsiaTheme="minorEastAsia" w:hAnsi="Cambria Math" w:cstheme="minorBidi"/>
                                                      <w:color w:val="000000" w:themeColor="text1"/>
                                                      <w:kern w:val="24"/>
                                                      <w:sz w:val="20"/>
                                                      <w:szCs w:val="40"/>
                                                    </w:rPr>
                                                    <m:t>(</m:t>
                                                  </m:r>
                                                  <m:sSub>
                                                    <m:sSubPr>
                                                      <m:ctrlPr>
                                                        <w:rPr>
                                                          <w:rFonts w:ascii="Cambria Math" w:eastAsia="Calibri" w:hAnsi="Cambria Math"/>
                                                          <w:b/>
                                                          <w:bCs/>
                                                          <w:i/>
                                                          <w:iCs/>
                                                          <w:color w:val="000000" w:themeColor="text1"/>
                                                          <w:kern w:val="24"/>
                                                          <w:sz w:val="20"/>
                                                          <w:szCs w:val="40"/>
                                                        </w:rPr>
                                                      </m:ctrlPr>
                                                    </m:sSubPr>
                                                    <m:e>
                                                      <m:r>
                                                        <m:rPr>
                                                          <m:sty m:val="bi"/>
                                                        </m:rPr>
                                                        <w:rPr>
                                                          <w:rFonts w:ascii="Cambria Math" w:eastAsia="Calibri" w:hAnsi="Cambria Math"/>
                                                          <w:color w:val="000000" w:themeColor="text1"/>
                                                          <w:kern w:val="24"/>
                                                          <w:sz w:val="18"/>
                                                          <w:szCs w:val="40"/>
                                                        </w:rPr>
                                                        <m:t>μ+</m:t>
                                                      </m:r>
                                                      <m:r>
                                                        <w:rPr>
                                                          <w:rFonts w:ascii="Cambria Math" w:eastAsia="Calibri" w:hAnsi="Cambria Math"/>
                                                          <w:sz w:val="18"/>
                                                          <w:szCs w:val="18"/>
                                                        </w:rPr>
                                                        <m:t>ψ)</m:t>
                                                      </m:r>
                                                      <m:r>
                                                        <m:rPr>
                                                          <m:sty m:val="bi"/>
                                                        </m:rPr>
                                                        <w:rPr>
                                                          <w:rFonts w:ascii="Cambria Math" w:eastAsia="Calibri" w:hAnsi="Cambria Math"/>
                                                          <w:color w:val="000000" w:themeColor="text1"/>
                                                          <w:kern w:val="24"/>
                                                          <w:sz w:val="18"/>
                                                          <w:szCs w:val="40"/>
                                                        </w:rPr>
                                                        <m:t>T</m:t>
                                                      </m:r>
                                                    </m:e>
                                                    <m:sub>
                                                      <m:r>
                                                        <m:rPr>
                                                          <m:sty m:val="bi"/>
                                                        </m:rPr>
                                                        <w:rPr>
                                                          <w:rFonts w:ascii="Cambria Math" w:eastAsia="Calibri" w:hAnsi="Cambria Math"/>
                                                          <w:color w:val="000000" w:themeColor="text1"/>
                                                          <w:kern w:val="24"/>
                                                          <w:sz w:val="20"/>
                                                          <w:szCs w:val="40"/>
                                                        </w:rPr>
                                                        <m:t>2</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Straight Arrow Connector 83">
                                          <a:extLst/>
                                        </wps:cNvPr>
                                        <wps:cNvCnPr>
                                          <a:cxnSpLocks/>
                                        </wps:cNvCnPr>
                                        <wps:spPr>
                                          <a:xfrm>
                                            <a:off x="2357025" y="1169248"/>
                                            <a:ext cx="0" cy="376779"/>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84">
                                          <a:extLst/>
                                        </wps:cNvPr>
                                        <wps:cNvCnPr>
                                          <a:cxnSpLocks/>
                                          <a:endCxn id="2" idx="1"/>
                                        </wps:cNvCnPr>
                                        <wps:spPr>
                                          <a:xfrm>
                                            <a:off x="2613839" y="1016792"/>
                                            <a:ext cx="939918" cy="166526"/>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85">
                                          <a:extLst/>
                                        </wps:cNvPr>
                                        <wps:cNvCnPr>
                                          <a:cxnSpLocks/>
                                        </wps:cNvCnPr>
                                        <wps:spPr>
                                          <a:xfrm>
                                            <a:off x="4937158" y="1187640"/>
                                            <a:ext cx="0" cy="376779"/>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89">
                                          <a:extLst/>
                                        </wps:cNvPr>
                                        <wps:cNvCnPr>
                                          <a:cxnSpLocks/>
                                          <a:stCxn id="2" idx="3"/>
                                        </wps:cNvCnPr>
                                        <wps:spPr>
                                          <a:xfrm>
                                            <a:off x="3984891" y="1183318"/>
                                            <a:ext cx="757097" cy="4326"/>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g:grpSp>
                                  </wpg:grpSp>
                                  <wps:wsp>
                                    <wps:cNvPr id="60" name="Straight Arrow Connector 90">
                                      <a:extLst/>
                                    </wps:cNvPr>
                                    <wps:cNvCnPr>
                                      <a:cxnSpLocks/>
                                    </wps:cNvCnPr>
                                    <wps:spPr>
                                      <a:xfrm flipH="1" flipV="1">
                                        <a:off x="4039287" y="1533377"/>
                                        <a:ext cx="1458263" cy="206754"/>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61" name="Straight Connector 91">
                                      <a:extLst/>
                                    </wps:cNvPr>
                                    <wps:cNvCnPr>
                                      <a:cxnSpLocks/>
                                    </wps:cNvCnPr>
                                    <wps:spPr>
                                      <a:xfrm flipH="1" flipV="1">
                                        <a:off x="1359730" y="57200"/>
                                        <a:ext cx="6274216" cy="38693"/>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62" name="Straight Arrow Connector 92">
                                      <a:extLst/>
                                    </wps:cNvPr>
                                    <wps:cNvCnPr/>
                                    <wps:spPr>
                                      <a:xfrm>
                                        <a:off x="1356735" y="57200"/>
                                        <a:ext cx="2995" cy="1005024"/>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14" name="Text Box 723">
                                      <a:extLst/>
                                    </wps:cNvPr>
                                    <wps:cNvSpPr txBox="1"/>
                                    <wps:spPr>
                                      <a:xfrm>
                                        <a:off x="9104842" y="811298"/>
                                        <a:ext cx="1067929" cy="329077"/>
                                      </a:xfrm>
                                      <a:prstGeom prst="rect">
                                        <a:avLst/>
                                      </a:prstGeom>
                                      <a:solidFill>
                                        <a:schemeClr val="bg2"/>
                                      </a:solidFill>
                                      <a:ln w="6350">
                                        <a:solidFill>
                                          <a:prstClr val="black"/>
                                        </a:solidFill>
                                      </a:ln>
                                    </wps:spPr>
                                    <wps:txbx>
                                      <w:txbxContent>
                                        <w:p w:rsidR="00004F69" w:rsidRPr="0015521B" w:rsidRDefault="00004F69" w:rsidP="007B4808">
                                          <w:pPr>
                                            <w:pStyle w:val="NormalWeb"/>
                                            <w:spacing w:before="0" w:beforeAutospacing="0" w:after="160" w:afterAutospacing="0" w:line="256" w:lineRule="auto"/>
                                            <w:jc w:val="center"/>
                                            <w:rPr>
                                              <w:b/>
                                              <w:sz w:val="28"/>
                                            </w:rPr>
                                          </w:pPr>
                                          <w:r w:rsidRPr="0015521B">
                                            <w:rPr>
                                              <w:rFonts w:eastAsia="Calibri"/>
                                              <w:b/>
                                              <w:color w:val="000000" w:themeColor="text1"/>
                                              <w:kern w:val="24"/>
                                              <w:szCs w:val="22"/>
                                            </w:rPr>
                                            <w:t>Human</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7" name="Text Box 724">
                                      <a:extLst/>
                                    </wps:cNvPr>
                                    <wps:cNvSpPr txBox="1"/>
                                    <wps:spPr>
                                      <a:xfrm>
                                        <a:off x="9223081" y="3083931"/>
                                        <a:ext cx="1106328" cy="327683"/>
                                      </a:xfrm>
                                      <a:prstGeom prst="rect">
                                        <a:avLst/>
                                      </a:prstGeom>
                                      <a:solidFill>
                                        <a:schemeClr val="bg2"/>
                                      </a:solidFill>
                                      <a:ln w="6350">
                                        <a:solidFill>
                                          <a:prstClr val="black"/>
                                        </a:solidFill>
                                      </a:ln>
                                    </wps:spPr>
                                    <wps:txbx>
                                      <w:txbxContent>
                                        <w:p w:rsidR="00004F69" w:rsidRPr="0015521B" w:rsidRDefault="00004F69" w:rsidP="007B4808">
                                          <w:pPr>
                                            <w:pStyle w:val="NormalWeb"/>
                                            <w:spacing w:before="0" w:beforeAutospacing="0" w:after="160" w:afterAutospacing="0" w:line="256" w:lineRule="auto"/>
                                            <w:jc w:val="center"/>
                                            <w:rPr>
                                              <w:b/>
                                              <w:sz w:val="28"/>
                                            </w:rPr>
                                          </w:pPr>
                                          <w:r>
                                            <w:rPr>
                                              <w:rFonts w:eastAsia="Calibri"/>
                                              <w:b/>
                                              <w:color w:val="000000" w:themeColor="text1"/>
                                              <w:kern w:val="24"/>
                                              <w:szCs w:val="22"/>
                                            </w:rPr>
                                            <w:t>Vector</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s:wsp>
                              <wps:cNvPr id="2" name="Rectangle 553">
                                <a:extLst/>
                              </wps:cNvPr>
                              <wps:cNvSpPr>
                                <a:spLocks/>
                              </wps:cNvSpPr>
                              <wps:spPr>
                                <a:xfrm>
                                  <a:off x="3276600" y="981075"/>
                                  <a:ext cx="397510" cy="316230"/>
                                </a:xfrm>
                                <a:prstGeom prst="rect">
                                  <a:avLst/>
                                </a:prstGeom>
                                <a:ln w="25400"/>
                              </wps:spPr>
                              <wps:style>
                                <a:lnRef idx="2">
                                  <a:schemeClr val="dk1"/>
                                </a:lnRef>
                                <a:fillRef idx="1">
                                  <a:schemeClr val="lt1"/>
                                </a:fillRef>
                                <a:effectRef idx="0">
                                  <a:schemeClr val="dk1"/>
                                </a:effectRef>
                                <a:fontRef idx="minor">
                                  <a:schemeClr val="dk1"/>
                                </a:fontRef>
                              </wps:style>
                              <wps:txbx>
                                <w:txbxContent>
                                  <w:p w:rsidR="00004F69" w:rsidRPr="00C87ABC" w:rsidRDefault="00822657" w:rsidP="007B4808">
                                    <w:pPr>
                                      <w:pStyle w:val="NormalWeb"/>
                                      <w:spacing w:before="0" w:beforeAutospacing="0" w:after="0" w:afterAutospacing="0" w:line="256" w:lineRule="auto"/>
                                      <w:rPr>
                                        <w:sz w:val="26"/>
                                        <w:szCs w:val="26"/>
                                      </w:rPr>
                                    </w:pPr>
                                    <m:oMathPara>
                                      <m:oMathParaPr>
                                        <m:jc m:val="centerGroup"/>
                                      </m:oMathParaPr>
                                      <m:oMath>
                                        <m:sSub>
                                          <m:sSubPr>
                                            <m:ctrlPr>
                                              <w:rPr>
                                                <w:rFonts w:ascii="Cambria Math" w:eastAsia="Calibri" w:hAnsi="Cambria Math"/>
                                                <w:b/>
                                                <w:bCs/>
                                                <w:i/>
                                                <w:iCs/>
                                                <w:color w:val="000000" w:themeColor="text1"/>
                                                <w:kern w:val="24"/>
                                                <w:sz w:val="26"/>
                                                <w:szCs w:val="26"/>
                                              </w:rPr>
                                            </m:ctrlPr>
                                          </m:sSubPr>
                                          <m:e>
                                            <m:r>
                                              <m:rPr>
                                                <m:sty m:val="bi"/>
                                              </m:rPr>
                                              <w:rPr>
                                                <w:rFonts w:ascii="Cambria Math" w:eastAsia="Calibri" w:hAnsi="Cambria Math"/>
                                                <w:color w:val="000000" w:themeColor="text1"/>
                                                <w:kern w:val="24"/>
                                                <w:sz w:val="26"/>
                                                <w:szCs w:val="26"/>
                                              </w:rPr>
                                              <m:t>T</m:t>
                                            </m:r>
                                          </m:e>
                                          <m:sub>
                                            <m:r>
                                              <m:rPr>
                                                <m:sty m:val="bi"/>
                                              </m:rPr>
                                              <w:rPr>
                                                <w:rFonts w:ascii="Cambria Math" w:eastAsia="Calibri" w:hAnsi="Cambria Math"/>
                                                <w:color w:val="000000" w:themeColor="text1"/>
                                                <w:kern w:val="24"/>
                                                <w:sz w:val="26"/>
                                                <w:szCs w:val="26"/>
                                              </w:rPr>
                                              <m:t>2</m:t>
                                            </m:r>
                                          </m:sub>
                                        </m:sSub>
                                      </m:oMath>
                                    </m:oMathPara>
                                  </w:p>
                                  <w:p w:rsidR="00004F69" w:rsidRDefault="00004F69" w:rsidP="007B480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 name="Straight Arrow Connector 83">
                              <a:extLst/>
                            </wps:cNvPr>
                            <wps:cNvCnPr>
                              <a:cxnSpLocks/>
                            </wps:cNvCnPr>
                            <wps:spPr>
                              <a:xfrm>
                                <a:off x="3381133" y="610663"/>
                                <a:ext cx="0" cy="32004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 name="Text Box 712">
                              <a:extLst/>
                            </wps:cNvPr>
                            <wps:cNvSpPr txBox="1">
                              <a:spLocks/>
                            </wps:cNvSpPr>
                            <wps:spPr>
                              <a:xfrm>
                                <a:off x="3457575" y="638175"/>
                                <a:ext cx="270510" cy="190500"/>
                              </a:xfrm>
                              <a:prstGeom prst="rect">
                                <a:avLst/>
                              </a:prstGeom>
                              <a:solidFill>
                                <a:schemeClr val="lt1"/>
                              </a:solidFill>
                              <a:ln w="6350">
                                <a:noFill/>
                              </a:ln>
                            </wps:spPr>
                            <wps:txbx>
                              <w:txbxContent>
                                <w:p w:rsidR="00004F69" w:rsidRPr="002F67DD" w:rsidRDefault="00822657" w:rsidP="007B4808">
                                  <w:p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μT</m:t>
                                          </m:r>
                                        </m:e>
                                        <m:sub>
                                          <m:r>
                                            <m:rPr>
                                              <m:sty m:val="bi"/>
                                            </m:rPr>
                                            <w:rPr>
                                              <w:rFonts w:ascii="Cambria Math" w:eastAsia="Calibri" w:hAnsi="Cambria Math"/>
                                              <w:color w:val="000000" w:themeColor="text1"/>
                                              <w:kern w:val="24"/>
                                              <w:szCs w:val="40"/>
                                            </w:rPr>
                                            <m:t>1</m:t>
                                          </m:r>
                                        </m:sub>
                                      </m:sSub>
                                    </m:oMath>
                                  </m:oMathPara>
                                </w:p>
                                <w:p w:rsidR="00004F69" w:rsidRDefault="00004F69" w:rsidP="007B4808">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705">
                              <a:extLst/>
                            </wps:cNvPr>
                            <wps:cNvSpPr txBox="1">
                              <a:spLocks/>
                            </wps:cNvSpPr>
                            <wps:spPr>
                              <a:xfrm>
                                <a:off x="1857375" y="209550"/>
                                <a:ext cx="361950" cy="200025"/>
                              </a:xfrm>
                              <a:prstGeom prst="rect">
                                <a:avLst/>
                              </a:prstGeom>
                              <a:solidFill>
                                <a:schemeClr val="lt1"/>
                              </a:solidFill>
                              <a:ln w="6350">
                                <a:noFill/>
                              </a:ln>
                            </wps:spPr>
                            <wps:txbx>
                              <w:txbxContent>
                                <w:p w:rsidR="00004F69" w:rsidRPr="002F67DD" w:rsidRDefault="00004F69" w:rsidP="0024267A">
                                  <w:pPr>
                                    <w:pStyle w:val="NormalWeb"/>
                                    <w:spacing w:before="0" w:beforeAutospacing="0" w:after="0" w:afterAutospacing="0" w:line="256" w:lineRule="auto"/>
                                    <w:rPr>
                                      <w:sz w:val="8"/>
                                    </w:rPr>
                                  </w:pPr>
                                  <m:oMathPara>
                                    <m:oMathParaPr>
                                      <m:jc m:val="centerGroup"/>
                                    </m:oMathParaPr>
                                    <m:oMath>
                                      <m:r>
                                        <m:rPr>
                                          <m:sty m:val="bi"/>
                                        </m:rPr>
                                        <w:rPr>
                                          <w:rFonts w:ascii="Cambria Math" w:eastAsia="Calibri" w:hAnsi="Cambria Math"/>
                                          <w:color w:val="000000" w:themeColor="text1"/>
                                          <w:kern w:val="24"/>
                                          <w:szCs w:val="40"/>
                                        </w:rPr>
                                        <m:t>δ</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I</m:t>
                                          </m:r>
                                        </m:e>
                                        <m:sub>
                                          <m:r>
                                            <m:rPr>
                                              <m:sty m:val="bi"/>
                                            </m:rPr>
                                            <w:rPr>
                                              <w:rFonts w:ascii="Cambria Math" w:eastAsia="Calibri" w:hAnsi="Cambria Math"/>
                                              <w:color w:val="000000" w:themeColor="text1"/>
                                              <w:kern w:val="24"/>
                                              <w:szCs w:val="40"/>
                                            </w:rPr>
                                            <m:t>h</m:t>
                                          </m:r>
                                        </m:sub>
                                      </m:sSub>
                                    </m:oMath>
                                  </m:oMathPara>
                                </w:p>
                                <w:p w:rsidR="00004F69" w:rsidRPr="003C22C9" w:rsidRDefault="00004F69" w:rsidP="0024267A">
                                  <w:pPr>
                                    <w:pStyle w:val="NormalWeb"/>
                                    <w:spacing w:before="0" w:beforeAutospacing="0" w:after="0" w:afterAutospacing="0" w:line="256" w:lineRule="auto"/>
                                    <w:rPr>
                                      <w:sz w:val="12"/>
                                    </w:rPr>
                                  </w:pPr>
                                </w:p>
                                <w:p w:rsidR="00004F69" w:rsidRDefault="00004F69" w:rsidP="0024267A">
                                  <w:p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27" o:spid="_x0000_s1026" style="position:absolute;left:0;text-align:left;margin-left:0;margin-top:13.4pt;width:483.35pt;height:233.3pt;z-index:251670528" coordsize="61385,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">
                <v:shapetype id="_x0000_t202" coordsize="21600,21600" o:spt="202" path="m,l,21600r21600,l21600,xe">
                  <v:stroke joinstyle="miter"/>
                  <v:path gradientshapeok="t" o:connecttype="rect"/>
                </v:shapetype>
                <v:shape id="Text Box 710" o:spid="_x0000_s1027" type="#_x0000_t202" style="position:absolute;left:40005;top:11049;width:200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" fillcolor="white [3201]" stroked="f" strokeweight=".5pt">
                  <v:path arrowok="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Theme="minorEastAsia" w:hAnsi="Cambria Math" w:cstheme="minorBidi"/>
                                <w:color w:val="000000" w:themeColor="text1"/>
                                <w:kern w:val="24"/>
                                <w:szCs w:val="40"/>
                              </w:rPr>
                              <m:t>ρ</m:t>
                            </m:r>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group id="Group 526" o:spid="_x0000_s1028" style="position:absolute;width:61385;height:29629" coordsize="61385,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5" o:spid="_x0000_s1029" style="position:absolute;left:20955;top:4095;width:14173;height:11284" coordorigin=",1333" coordsize="14173,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571" o:spid="_x0000_s1030" type="#_x0000_t32" style="position:absolute;left:13716;top:9429;width:457;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" strokecolor="black [3040]" strokeweight="1.75pt">
                      <v:stroke endarrow="block"/>
                      <o:lock v:ext="edit" shapetype="f"/>
                    </v:shape>
                    <v:shape id="Text Box 705" o:spid="_x0000_s1031" type="#_x0000_t202" style="position:absolute;left:3974;top:1524;width:581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" fillcolor="white [3201]" stroked="f" strokeweight=".5pt">
                      <v:path arrowok="t"/>
                      <v:textbox inset="0,0,0,0">
                        <w:txbxContent>
                          <w:p w:rsidR="00004F69" w:rsidRPr="003C22C9"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Theme="minorHAnsi" w:hAnsi="Cambria Math"/>
                                        <w:i/>
                                      </w:rPr>
                                    </m:ctrlPr>
                                  </m:sSubPr>
                                  <m:e>
                                    <m:r>
                                      <w:rPr>
                                        <w:rFonts w:ascii="Cambria Math" w:hAnsi="Cambria Math"/>
                                      </w:rPr>
                                      <m:t>ϵ</m:t>
                                    </m:r>
                                  </m:e>
                                  <m:sub>
                                    <m:r>
                                      <w:rPr>
                                        <w:rFonts w:ascii="Cambria Math" w:hAnsi="Cambria Math"/>
                                      </w:rPr>
                                      <m:t>1</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05" o:spid="_x0000_s1032" type="#_x0000_t202" style="position:absolute;left:6667;top:5813;width:228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" fillcolor="white [3201]" stroked="f" strokeweight=".5pt">
                      <v:path arrowok="t"/>
                      <v:textbox inset="0,0,0,0">
                        <w:txbxContent>
                          <w:p w:rsidR="00004F69" w:rsidRPr="003C22C9"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Theme="minorHAnsi" w:hAnsi="Cambria Math"/>
                                        <w:i/>
                                      </w:rPr>
                                    </m:ctrlPr>
                                  </m:sSubPr>
                                  <m:e>
                                    <m:r>
                                      <w:rPr>
                                        <w:rFonts w:ascii="Cambria Math" w:hAnsi="Cambria Math"/>
                                      </w:rPr>
                                      <m:t>ϵ</m:t>
                                    </m:r>
                                  </m:e>
                                  <m:sub>
                                    <m:r>
                                      <w:rPr>
                                        <w:rFonts w:ascii="Cambria Math" w:hAnsi="Cambria Math"/>
                                      </w:rPr>
                                      <m:t>2</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Straight Arrow Connector 571" o:spid="_x0000_s1033" type="#_x0000_t32" style="position:absolute;top:1333;width:1158;height:40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" strokecolor="black [3040]" strokeweight="1.75pt">
                      <v:stroke endarrow="block"/>
                      <o:lock v:ext="edit" shapetype="f"/>
                    </v:shape>
                  </v:group>
                  <v:group id="Group 524" o:spid="_x0000_s1034" style="position:absolute;width:61385;height:29629" coordsize="61385,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oup 519" o:spid="_x0000_s1035" style="position:absolute;width:61385;height:29629" coordsize="61385,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120" o:spid="_x0000_s1036" style="position:absolute;width:61385;height:29629" coordorigin=",-2085" coordsize="103294,4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traight Arrow Connector 547" o:spid="_x0000_s1037" type="#_x0000_t32" style="position:absolute;left:28249;top:22005;width:27171;height:114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" strokecolor="#4579b8 [3044]" strokeweight="1.75pt">
                          <v:stroke dashstyle="dash" endarrow="block"/>
                          <o:lock v:ext="edit" shapetype="f"/>
                        </v:shape>
                        <v:group id="Group 548" o:spid="_x0000_s1038" style="position:absolute;top:-2085;width:103294;height:45921" coordorigin=",-2085" coordsize="103294,4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549" o:spid="_x0000_s1039" style="position:absolute;flip:y;visibility:visible;mso-wrap-style:square" from="76339,958" to="76339,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" strokecolor="black [3040]" strokeweight="1.75pt"/>
                          <v:group id="Group 551" o:spid="_x0000_s1040" style="position:absolute;top:-2085;width:103294;height:45921" coordorigin=",-2085" coordsize="103294,4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552" o:spid="_x0000_s1041" style="position:absolute;top:-2085;width:82587;height:45921" coordorigin=",-2085" coordsize="82587,4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53" o:spid="_x0000_s1042" style="position:absolute;left:54459;top:2806;width:6689;height: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h8wAAAANsAAAAPAAAAZHJzL2Rvd25yZXYueG1sRE9Ni8Iw&#10;EL0v+B/CCN7WVB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So4fMAAAADbAAAADwAAAAAA&#10;AAAAAAAAAAAHAgAAZHJzL2Rvd25yZXYueG1sUEsFBgAAAAADAAMAtwAAAPQCAAAAAA==&#10;" fillcolor="white [3201]" strokecolor="black [3200]" strokeweight="2pt"/>
                              <v:group id="Group 554" o:spid="_x0000_s1043" style="position:absolute;top:-2085;width:82587;height:45921" coordorigin=",-1584" coordsize="53231,3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55" o:spid="_x0000_s1044" style="position:absolute;left:6928;top:8072;width:4311;height:3804" coordorigin="6928,8072" coordsize="431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56" o:spid="_x0000_s1045" style="position:absolute;left:6928;top:8072;width:4311;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shape id="Text Box 682" o:spid="_x0000_s1046" type="#_x0000_t202" style="position:absolute;left:8018;top:8543;width:2115;height:2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" fillcolor="white [3201]" stroked="f" strokeweight=".5pt">
                                    <v:textbox inset="0,0,0,0">
                                      <w:txbxContent>
                                        <w:p w:rsidR="00004F69" w:rsidRPr="00150208"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S</m:t>
                                                  </m:r>
                                                </m:e>
                                                <m:sub>
                                                  <m:r>
                                                    <m:rPr>
                                                      <m:sty m:val="bi"/>
                                                    </m:rPr>
                                                    <w:rPr>
                                                      <w:rFonts w:ascii="Cambria Math" w:eastAsia="Calibri" w:hAnsi="Cambria Math"/>
                                                      <w:color w:val="000000" w:themeColor="text1"/>
                                                      <w:kern w:val="24"/>
                                                      <w:sz w:val="28"/>
                                                      <w:szCs w:val="40"/>
                                                    </w:rPr>
                                                    <m:t>h</m:t>
                                                  </m:r>
                                                </m:sub>
                                              </m:sSub>
                                            </m:oMath>
                                          </m:oMathPara>
                                        </w:p>
                                      </w:txbxContent>
                                    </v:textbox>
                                  </v:shape>
                                </v:group>
                                <v:group id="Group 558" o:spid="_x0000_s1047" style="position:absolute;left:21828;top:2395;width:16056;height:9367" coordorigin="21828,2395" coordsize="16056,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559" o:spid="_x0000_s1048" style="position:absolute;left:21828;top:7958;width:4311;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" fillcolor="white [3201]" strokecolor="black [3200]" strokeweight="2pt"/>
                                  <v:shape id="Text Box 685" o:spid="_x0000_s1049" type="#_x0000_t202" style="position:absolute;left:22919;top:8516;width:186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" fillcolor="white [3201]" stroked="f" strokeweight=".5pt">
                                    <v:textbox inset="0,0,0,0">
                                      <w:txbxContent>
                                        <w:p w:rsidR="00004F69" w:rsidRPr="00150208"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I</m:t>
                                                  </m:r>
                                                </m:e>
                                                <m:sub>
                                                  <m:r>
                                                    <m:rPr>
                                                      <m:sty m:val="bi"/>
                                                    </m:rPr>
                                                    <w:rPr>
                                                      <w:rFonts w:ascii="Cambria Math" w:eastAsia="Calibri" w:hAnsi="Cambria Math"/>
                                                      <w:color w:val="000000" w:themeColor="text1"/>
                                                      <w:kern w:val="24"/>
                                                      <w:sz w:val="28"/>
                                                      <w:szCs w:val="40"/>
                                                    </w:rPr>
                                                    <m:t>h</m:t>
                                                  </m:r>
                                                </m:sub>
                                              </m:sSub>
                                            </m:oMath>
                                          </m:oMathPara>
                                        </w:p>
                                      </w:txbxContent>
                                    </v:textbox>
                                  </v:shape>
                                  <v:shape id="Text Box 685" o:spid="_x0000_s1050" type="#_x0000_t202" style="position:absolute;left:35708;top:2395;width:2176;height:2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T</m:t>
                                                  </m:r>
                                                </m:e>
                                                <m:sub>
                                                  <m:r>
                                                    <m:rPr>
                                                      <m:sty m:val="bi"/>
                                                    </m:rPr>
                                                    <w:rPr>
                                                      <w:rFonts w:ascii="Cambria Math" w:eastAsia="Calibri" w:hAnsi="Cambria Math"/>
                                                      <w:color w:val="000000" w:themeColor="text1"/>
                                                      <w:kern w:val="24"/>
                                                      <w:sz w:val="28"/>
                                                      <w:szCs w:val="40"/>
                                                    </w:rPr>
                                                    <m:t>1</m:t>
                                                  </m:r>
                                                </m:sub>
                                              </m:sSub>
                                            </m:oMath>
                                          </m:oMathPara>
                                        </w:p>
                                      </w:txbxContent>
                                    </v:textbox>
                                  </v:shape>
                                </v:group>
                                <v:group id="Group 562" o:spid="_x0000_s1051" style="position:absolute;left:47290;top:8307;width:4312;height:3737" coordorigin="47290,8307" coordsize="4311,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563" o:spid="_x0000_s1052" style="position:absolute;left:47290;top:8307;width:4312;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daxAAAANsAAAAPAAAAZHJzL2Rvd25yZXYueG1sRI/NasMw&#10;EITvgbyD2EJvsdxA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FwKV1rEAAAA2wAAAA8A&#10;AAAAAAAAAAAAAAAABwIAAGRycy9kb3ducmV2LnhtbFBLBQYAAAAAAwADALcAAAD4AgAAAAA=&#10;" fillcolor="white [3201]" strokecolor="black [3200]" strokeweight="2pt"/>
                                  <v:shape id="Text Box 688" o:spid="_x0000_s1053" type="#_x0000_t202" style="position:absolute;left:48190;top:8749;width:2369;height:2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R</m:t>
                                                  </m:r>
                                                </m:e>
                                                <m:sub>
                                                  <m:r>
                                                    <m:rPr>
                                                      <m:sty m:val="bi"/>
                                                    </m:rPr>
                                                    <w:rPr>
                                                      <w:rFonts w:ascii="Cambria Math" w:eastAsia="Calibri" w:hAnsi="Cambria Math"/>
                                                      <w:color w:val="000000" w:themeColor="text1"/>
                                                      <w:kern w:val="24"/>
                                                      <w:sz w:val="28"/>
                                                      <w:szCs w:val="40"/>
                                                    </w:rPr>
                                                    <m:t>h</m:t>
                                                  </m:r>
                                                </m:sub>
                                              </m:sSub>
                                            </m:oMath>
                                          </m:oMathPara>
                                        </w:p>
                                      </w:txbxContent>
                                    </v:textbox>
                                  </v:shape>
                                </v:group>
                                <v:rect id="Rectangle 566" o:spid="_x0000_s1054" style="position:absolute;left:13896;top:25408;width:4312;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" fillcolor="white [3201]" strokecolor="black [3200]" strokeweight="2pt">
                                  <v:textbox>
                                    <w:txbxContent>
                                      <w:p w:rsidR="00004F69" w:rsidRPr="002F67DD"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S</m:t>
                                                </m:r>
                                              </m:e>
                                              <m:sub>
                                                <m:r>
                                                  <m:rPr>
                                                    <m:sty m:val="bi"/>
                                                  </m:rPr>
                                                  <w:rPr>
                                                    <w:rFonts w:ascii="Cambria Math" w:eastAsia="Calibri" w:hAnsi="Cambria Math"/>
                                                    <w:color w:val="000000" w:themeColor="text1"/>
                                                    <w:kern w:val="24"/>
                                                    <w:sz w:val="28"/>
                                                    <w:szCs w:val="40"/>
                                                  </w:rPr>
                                                  <m:t>m</m:t>
                                                </m:r>
                                              </m:sub>
                                            </m:sSub>
                                          </m:oMath>
                                        </m:oMathPara>
                                      </w:p>
                                      <w:p w:rsidR="00004F69" w:rsidRDefault="00004F69" w:rsidP="007B4808">
                                        <w:pPr>
                                          <w:numPr>
                                            <w:lnNumType w:countBy="1" w:start="0" w:restart="continuous"/>
                                          </w:numPr>
                                          <w:jc w:val="center"/>
                                        </w:pPr>
                                      </w:p>
                                    </w:txbxContent>
                                  </v:textbox>
                                </v:rect>
                                <v:group id="Group 568" o:spid="_x0000_s1055" style="position:absolute;left:33340;top:24989;width:4312;height:3803" coordorigin="33340,24989" coordsize="431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569" o:spid="_x0000_s1056" style="position:absolute;left:33340;top:24989;width:4312;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" fillcolor="white [3201]" strokecolor="black [3200]" strokeweight="2pt">
                                    <v:textbox>
                                      <w:txbxContent>
                                        <w:p w:rsidR="00004F69" w:rsidRDefault="00004F69" w:rsidP="007B4808">
                                          <w:pPr>
                                            <w:numPr>
                                              <w:lnNumType w:countBy="1" w:start="0" w:restart="continuous"/>
                                            </w:numPr>
                                            <w:jc w:val="center"/>
                                          </w:pPr>
                                        </w:p>
                                      </w:txbxContent>
                                    </v:textbox>
                                  </v:rect>
                                  <v:shape id="Text Box 694" o:spid="_x0000_s1057" type="#_x0000_t202" style="position:absolute;left:34412;top:25542;width:2259;height:2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6"/>
                                            </w:rPr>
                                          </w:pPr>
                                          <m:oMathPara>
                                            <m:oMathParaPr>
                                              <m:jc m:val="centerGroup"/>
                                            </m:oMathParaPr>
                                            <m:oMath>
                                              <m:sSub>
                                                <m:sSubPr>
                                                  <m:ctrlPr>
                                                    <w:rPr>
                                                      <w:rFonts w:ascii="Cambria Math" w:eastAsia="Calibri" w:hAnsi="Cambria Math"/>
                                                      <w:b/>
                                                      <w:bCs/>
                                                      <w:i/>
                                                      <w:iCs/>
                                                      <w:color w:val="000000" w:themeColor="text1"/>
                                                      <w:kern w:val="24"/>
                                                      <w:sz w:val="28"/>
                                                      <w:szCs w:val="40"/>
                                                    </w:rPr>
                                                  </m:ctrlPr>
                                                </m:sSubPr>
                                                <m:e>
                                                  <m:r>
                                                    <m:rPr>
                                                      <m:sty m:val="bi"/>
                                                    </m:rPr>
                                                    <w:rPr>
                                                      <w:rFonts w:ascii="Cambria Math" w:eastAsia="Calibri" w:hAnsi="Cambria Math"/>
                                                      <w:color w:val="000000" w:themeColor="text1"/>
                                                      <w:kern w:val="24"/>
                                                      <w:sz w:val="28"/>
                                                      <w:szCs w:val="40"/>
                                                    </w:rPr>
                                                    <m:t>I</m:t>
                                                  </m:r>
                                                </m:e>
                                                <m:sub>
                                                  <m:r>
                                                    <m:rPr>
                                                      <m:sty m:val="bi"/>
                                                    </m:rPr>
                                                    <w:rPr>
                                                      <w:rFonts w:ascii="Cambria Math" w:eastAsia="Calibri" w:hAnsi="Cambria Math"/>
                                                      <w:color w:val="000000" w:themeColor="text1"/>
                                                      <w:kern w:val="24"/>
                                                      <w:sz w:val="28"/>
                                                      <w:szCs w:val="40"/>
                                                    </w:rPr>
                                                    <m:t>m</m:t>
                                                  </m:r>
                                                </m:sub>
                                              </m:sSub>
                                            </m:oMath>
                                          </m:oMathPara>
                                        </w:p>
                                      </w:txbxContent>
                                    </v:textbox>
                                  </v:shape>
                                </v:group>
                                <v:shape id="Straight Arrow Connector 571" o:spid="_x0000_s1058" type="#_x0000_t32" style="position:absolute;top:10168;width:68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" strokecolor="black [3040]" strokeweight="1.75pt">
                                  <v:stroke endarrow="block"/>
                                  <o:lock v:ext="edit" shapetype="f"/>
                                </v:shape>
                                <v:shape id="Straight Arrow Connector 572" o:spid="_x0000_s1059" type="#_x0000_t32" style="position:absolute;left:7800;top:27480;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" strokecolor="black [3040]" strokeweight="1.75pt">
                                  <v:stroke endarrow="block"/>
                                </v:shape>
                                <v:shape id="Straight Arrow Connector 573" o:spid="_x0000_s1060" type="#_x0000_t32" style="position:absolute;left:16052;top:11635;width:5819;height:13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" strokecolor="#4579b8 [3044]" strokeweight="1.75pt">
                                  <v:stroke dashstyle="dash" endarrow="block"/>
                                  <o:lock v:ext="edit" shapetype="f"/>
                                </v:shape>
                                <v:shape id="Straight Arrow Connector 574" o:spid="_x0000_s1061" type="#_x0000_t32" style="position:absolute;left:11364;top:11874;width:21976;height:131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" strokecolor="#4579b8 [3044]" strokeweight="1.75pt">
                                  <v:stroke dashstyle="dash" endarrow="block"/>
                                  <o:lock v:ext="edit" shapetype="f"/>
                                </v:shape>
                                <v:shape id="Straight Arrow Connector 575" o:spid="_x0000_s1062" type="#_x0000_t32" style="position:absolute;left:8744;top:11876;width:0;height:3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" strokecolor="black [3040]" strokeweight="1.75pt">
                                  <v:stroke endarrow="block"/>
                                  <o:lock v:ext="edit" shapetype="f"/>
                                </v:shape>
                                <v:shape id="Straight Arrow Connector 64" o:spid="_x0000_s1063" type="#_x0000_t32" style="position:absolute;left:15801;top:29211;width:0;height:4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" strokecolor="black [3040]" strokeweight="1.75pt">
                                  <v:stroke endarrow="block"/>
                                </v:shape>
                                <v:shape id="Straight Arrow Connector 65" o:spid="_x0000_s1064" type="#_x0000_t32" style="position:absolute;left:35101;top:28792;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" strokecolor="black [3040]" strokeweight="1.75pt">
                                  <v:stroke endarrow="block"/>
                                </v:shape>
                                <v:shape id="Text Box 704" o:spid="_x0000_s1065" type="#_x0000_t202" style="position:absolute;left:206;top:7417;width:379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rsidR="00004F69" w:rsidRPr="00472328" w:rsidRDefault="00004F69" w:rsidP="007B4808">
                                        <w:pPr>
                                          <w:numPr>
                                            <w:lnNumType w:countBy="1" w:start="0" w:restart="continuous"/>
                                          </w:numPr>
                                          <w:pStyle w:val="NormalWeb"/>
                                          <w:spacing w:before="0" w:beforeAutospacing="0" w:after="0" w:afterAutospacing="0" w:line="256" w:lineRule="auto"/>
                                        </w:pPr>
                                        <m:oMathPara>
                                          <m:oMathParaPr>
                                            <m:jc m:val="centerGroup"/>
                                          </m:oMathParaPr>
                                          <m:oMath>
                                            <m:sSub>
                                              <m:sSubPr>
                                                <m:ctrlPr>
                                                  <w:rPr>
                                                    <w:rFonts w:ascii="Cambria Math" w:hAnsi="Cambria Math"/>
                                                    <w:i/>
                                                  </w:rPr>
                                                </m:ctrlPr>
                                              </m:sSubPr>
                                              <m:e>
                                                <m:r>
                                                  <w:rPr>
                                                    <w:rFonts w:ascii="Cambria Math" w:hAnsi="Cambria Math"/>
                                                  </w:rPr>
                                                  <m:t>Λ</m:t>
                                                </m:r>
                                              </m:e>
                                              <m:sub>
                                                <m:r>
                                                  <w:rPr>
                                                    <w:rFonts w:ascii="Cambria Math" w:hAnsi="Cambria Math"/>
                                                  </w:rPr>
                                                  <m:t>h</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05" o:spid="_x0000_s1066" type="#_x0000_t202" style="position:absolute;left:5276;top:12560;width:2862;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8"/>
                                          </w:rPr>
                                        </w:pPr>
                                        <m:oMathPara>
                                          <m:oMathParaPr>
                                            <m:jc m:val="centerGroup"/>
                                          </m:oMathParaPr>
                                          <m:oMath>
                                            <m:sSub>
                                              <m:sSubPr>
                                                <m:ctrlPr>
                                                  <w:rPr>
                                                    <w:rFonts w:ascii="Cambria Math" w:eastAsia="Calibri" w:hAnsi="Cambria Math"/>
                                                    <w:b/>
                                                    <w:bCs/>
                                                    <w:i/>
                                                    <w:iCs/>
                                                    <w:color w:val="000000" w:themeColor="text1"/>
                                                    <w:kern w:val="24"/>
                                                    <w:sz w:val="20"/>
                                                    <w:szCs w:val="40"/>
                                                  </w:rPr>
                                                </m:ctrlPr>
                                              </m:sSubPr>
                                              <m:e>
                                                <m:r>
                                                  <m:rPr>
                                                    <m:sty m:val="bi"/>
                                                  </m:rPr>
                                                  <w:rPr>
                                                    <w:rFonts w:ascii="Cambria Math" w:eastAsia="Calibri" w:hAnsi="Cambria Math"/>
                                                    <w:color w:val="000000" w:themeColor="text1"/>
                                                    <w:kern w:val="24"/>
                                                    <w:sz w:val="20"/>
                                                    <w:szCs w:val="40"/>
                                                  </w:rPr>
                                                  <m:t>μS</m:t>
                                                </m:r>
                                              </m:e>
                                              <m:sub>
                                                <m:r>
                                                  <m:rPr>
                                                    <m:sty m:val="bi"/>
                                                  </m:rPr>
                                                  <w:rPr>
                                                    <w:rFonts w:ascii="Cambria Math" w:eastAsia="Calibri" w:hAnsi="Cambria Math"/>
                                                    <w:color w:val="000000" w:themeColor="text1"/>
                                                    <w:kern w:val="24"/>
                                                    <w:sz w:val="20"/>
                                                    <w:szCs w:val="40"/>
                                                  </w:rPr>
                                                  <m:t>h</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Straight Arrow Connector 68" o:spid="_x0000_s1067" type="#_x0000_t32" style="position:absolute;left:18208;top:26922;width:15255;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" strokecolor="black [3040]" strokeweight="1.75pt">
                                  <v:stroke endarrow="block"/>
                                  <o:lock v:ext="edit" shapetype="f"/>
                                </v:shape>
                                <v:shape id="Straight Arrow Connector 69" o:spid="_x0000_s1068" type="#_x0000_t32" style="position:absolute;left:11131;top:9882;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" strokecolor="black [3040]" strokeweight="1.75pt">
                                  <v:stroke endarrow="block"/>
                                  <o:lock v:ext="edit" shapetype="f"/>
                                </v:shape>
                                <v:shape id="Straight Arrow Connector 70" o:spid="_x0000_s1069" type="#_x0000_t32" style="position:absolute;left:26171;top:4095;width:8930;height:3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" strokecolor="black [3200]" strokeweight="1.75pt">
                                  <v:stroke endarrow="block"/>
                                  <o:lock v:ext="edit" shapetype="f"/>
                                </v:shape>
                                <v:shape id="Text Box 709" o:spid="_x0000_s1070" type="#_x0000_t202" style="position:absolute;left:14500;top:7182;width:289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" fillcolor="white [3201]" stroked="f" strokeweight=".5pt">
                                  <v:textbox inset="0,0,0,0">
                                    <w:txbxContent>
                                      <w:p w:rsidR="00004F69" w:rsidRPr="007273B7"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Theme="minorEastAsia" w:hAnsi="Cambria Math" w:cstheme="minorBidi"/>
                                                    <w:i/>
                                                    <w:color w:val="000000" w:themeColor="text1"/>
                                                    <w:kern w:val="24"/>
                                                    <w:szCs w:val="40"/>
                                                  </w:rPr>
                                                </m:ctrlPr>
                                              </m:sSubPr>
                                              <m:e>
                                                <m:r>
                                                  <w:rPr>
                                                    <w:rFonts w:ascii="Cambria Math" w:eastAsiaTheme="minorEastAsia" w:hAnsi="Cambria Math" w:cstheme="minorBidi"/>
                                                    <w:color w:val="000000" w:themeColor="text1"/>
                                                    <w:kern w:val="24"/>
                                                    <w:szCs w:val="40"/>
                                                  </w:rPr>
                                                  <m:t>k</m:t>
                                                </m:r>
                                              </m:e>
                                              <m:sub>
                                                <m:r>
                                                  <w:rPr>
                                                    <w:rFonts w:ascii="Cambria Math" w:eastAsiaTheme="minorEastAsia" w:hAnsi="Cambria Math" w:cstheme="minorBidi"/>
                                                    <w:color w:val="000000" w:themeColor="text1"/>
                                                    <w:kern w:val="24"/>
                                                    <w:szCs w:val="40"/>
                                                  </w:rPr>
                                                  <m:t>h</m:t>
                                                </m:r>
                                              </m:sub>
                                            </m:sSub>
                                          </m:oMath>
                                        </m:oMathPara>
                                      </w:p>
                                      <w:p w:rsidR="00004F69" w:rsidRPr="002F67DD" w:rsidRDefault="00004F69" w:rsidP="007B4808">
                                        <w:pPr>
                                          <w:numPr>
                                            <w:lnNumType w:countBy="1" w:start="0" w:restart="continuous"/>
                                          </w:numPr>
                                          <w:pStyle w:val="NormalWeb"/>
                                          <w:spacing w:before="0" w:beforeAutospacing="0" w:after="0" w:afterAutospacing="0" w:line="256" w:lineRule="auto"/>
                                          <w:rPr>
                                            <w:sz w:val="12"/>
                                          </w:rPr>
                                        </w:pPr>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0" o:spid="_x0000_s1071" type="#_x0000_t202" style="position:absolute;left:27426;top:12831;width:318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
                                                  </m:rPr>
                                                  <w:rPr>
                                                    <w:rFonts w:ascii="Cambria Math" w:eastAsia="Calibri" w:hAnsi="Cambria Math"/>
                                                    <w:color w:val="000000" w:themeColor="text1"/>
                                                    <w:kern w:val="24"/>
                                                    <w:szCs w:val="40"/>
                                                  </w:rPr>
                                                  <m:t>γ</m:t>
                                                </m:r>
                                              </m:e>
                                              <m:sub>
                                                <m:r>
                                                  <m:rPr>
                                                    <m:sty m:val="bi"/>
                                                  </m:rPr>
                                                  <w:rPr>
                                                    <w:rFonts w:ascii="Cambria Math" w:eastAsia="Calibri" w:hAnsi="Cambria Math"/>
                                                    <w:color w:val="000000" w:themeColor="text1"/>
                                                    <w:kern w:val="24"/>
                                                    <w:szCs w:val="40"/>
                                                  </w:rPr>
                                                  <m:t>1</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1" o:spid="_x0000_s1072" type="#_x0000_t202" style="position:absolute;left:23146;top:15099;width:2712;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8"/>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μI</m:t>
                                                </m:r>
                                              </m:e>
                                              <m:sub>
                                                <m:r>
                                                  <m:rPr>
                                                    <m:sty m:val="bi"/>
                                                  </m:rPr>
                                                  <w:rPr>
                                                    <w:rFonts w:ascii="Cambria Math" w:eastAsia="Calibri" w:hAnsi="Cambria Math"/>
                                                    <w:color w:val="000000" w:themeColor="text1"/>
                                                    <w:kern w:val="24"/>
                                                    <w:szCs w:val="40"/>
                                                  </w:rPr>
                                                  <m:t>h</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2" o:spid="_x0000_s1073" type="#_x0000_t202" style="position:absolute;left:50067;top:13598;width:316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μR</m:t>
                                                </m:r>
                                              </m:e>
                                              <m:sub>
                                                <m:r>
                                                  <m:rPr>
                                                    <m:sty m:val="bi"/>
                                                  </m:rPr>
                                                  <w:rPr>
                                                    <w:rFonts w:ascii="Cambria Math" w:eastAsia="Calibri" w:hAnsi="Cambria Math"/>
                                                    <w:color w:val="000000" w:themeColor="text1"/>
                                                    <w:kern w:val="24"/>
                                                    <w:szCs w:val="40"/>
                                                  </w:rPr>
                                                  <m:t>h</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3" o:spid="_x0000_s1074" type="#_x0000_t202" style="position:absolute;left:40799;top:5713;width:1998;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γ</m:t>
                                            </m:r>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4" o:spid="_x0000_s1075" type="#_x0000_t202" style="position:absolute;left:6611;top:24384;width:459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rsidR="00004F69" w:rsidRPr="00472328" w:rsidRDefault="00004F69" w:rsidP="007B4808">
                                        <w:pPr>
                                          <w:numPr>
                                            <w:lnNumType w:countBy="1" w:start="0" w:restart="continuous"/>
                                          </w:numPr>
                                          <w:pStyle w:val="NormalWeb"/>
                                          <w:spacing w:before="0" w:beforeAutospacing="0" w:after="0" w:afterAutospacing="0" w:line="256" w:lineRule="auto"/>
                                        </w:pPr>
                                        <m:oMathPara>
                                          <m:oMathParaPr>
                                            <m:jc m:val="centerGroup"/>
                                          </m:oMathParaPr>
                                          <m:oMath>
                                            <m:sSub>
                                              <m:sSubPr>
                                                <m:ctrlPr>
                                                  <w:rPr>
                                                    <w:rFonts w:ascii="Cambria Math" w:hAnsi="Cambria Math"/>
                                                    <w:i/>
                                                  </w:rPr>
                                                </m:ctrlPr>
                                              </m:sSubPr>
                                              <m:e>
                                                <m:r>
                                                  <w:rPr>
                                                    <w:rFonts w:ascii="Cambria Math" w:hAnsi="Cambria Math"/>
                                                  </w:rPr>
                                                  <m:t>Λ</m:t>
                                                </m:r>
                                              </m:e>
                                              <m:sub>
                                                <m:r>
                                                  <w:rPr>
                                                    <w:rFonts w:ascii="Cambria Math" w:hAnsi="Cambria Math"/>
                                                  </w:rPr>
                                                  <m:t>m</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5" o:spid="_x0000_s1076" type="#_x0000_t202" style="position:absolute;left:20836;top:24388;width:659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" fillcolor="white [3201]" stroked="f" strokeweight=".5pt">
                                  <v:textbox inset="0,0,0,0">
                                    <w:txbxContent>
                                      <w:p w:rsidR="00004F69" w:rsidRPr="007273B7"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Theme="minorEastAsia" w:hAnsi="Cambria Math" w:cstheme="minorBidi"/>
                                                    <w:i/>
                                                    <w:color w:val="000000" w:themeColor="text1"/>
                                                    <w:kern w:val="24"/>
                                                    <w:szCs w:val="40"/>
                                                  </w:rPr>
                                                </m:ctrlPr>
                                              </m:sSubPr>
                                              <m:e>
                                                <m:r>
                                                  <w:rPr>
                                                    <w:rFonts w:ascii="Cambria Math" w:eastAsiaTheme="minorEastAsia" w:hAnsi="Cambria Math" w:cstheme="minorBidi"/>
                                                    <w:color w:val="000000" w:themeColor="text1"/>
                                                    <w:kern w:val="24"/>
                                                    <w:szCs w:val="40"/>
                                                  </w:rPr>
                                                  <m:t>k</m:t>
                                                </m:r>
                                              </m:e>
                                              <m:sub>
                                                <m:r>
                                                  <w:rPr>
                                                    <w:rFonts w:ascii="Cambria Math" w:eastAsiaTheme="minorEastAsia" w:hAnsi="Cambria Math" w:cstheme="minorBidi"/>
                                                    <w:color w:val="000000" w:themeColor="text1"/>
                                                    <w:kern w:val="24"/>
                                                    <w:szCs w:val="40"/>
                                                  </w:rPr>
                                                  <m:t>m</m:t>
                                                </m:r>
                                              </m:sub>
                                            </m:sSub>
                                          </m:oMath>
                                        </m:oMathPara>
                                      </w:p>
                                      <w:p w:rsidR="00004F69" w:rsidRPr="002F67DD" w:rsidRDefault="00004F69" w:rsidP="007B4808">
                                        <w:pPr>
                                          <w:numPr>
                                            <w:lnNumType w:countBy="1" w:start="0" w:restart="continuous"/>
                                          </w:numPr>
                                          <w:pStyle w:val="NormalWeb"/>
                                          <w:spacing w:before="0" w:beforeAutospacing="0" w:after="0" w:afterAutospacing="0" w:line="256" w:lineRule="auto"/>
                                          <w:rPr>
                                            <w:sz w:val="12"/>
                                          </w:rPr>
                                        </w:pPr>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6" o:spid="_x0000_s1077" type="#_x0000_t202" style="position:absolute;left:16164;top:30068;width:396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η</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S</m:t>
                                                </m:r>
                                              </m:e>
                                              <m:sub>
                                                <m:r>
                                                  <m:rPr>
                                                    <m:sty m:val="bi"/>
                                                  </m:rPr>
                                                  <w:rPr>
                                                    <w:rFonts w:ascii="Cambria Math" w:eastAsia="Calibri" w:hAnsi="Cambria Math"/>
                                                    <w:color w:val="000000" w:themeColor="text1"/>
                                                    <w:kern w:val="24"/>
                                                    <w:szCs w:val="40"/>
                                                  </w:rPr>
                                                  <m:t>m</m:t>
                                                </m:r>
                                              </m:sub>
                                            </m:sSub>
                                          </m:oMath>
                                        </m:oMathPara>
                                      </w:p>
                                      <w:p w:rsidR="00004F69" w:rsidRDefault="00004F69" w:rsidP="007B4808">
                                        <w:pPr>
                                          <w:numPr>
                                            <w:lnNumType w:countBy="1" w:start="0" w:restart="continuous"/>
                                          </w:numPr>
                                          <w:pStyle w:val="NormalWeb"/>
                                          <w:spacing w:before="0" w:beforeAutospacing="0" w:after="0" w:afterAutospacing="0" w:line="256" w:lineRule="auto"/>
                                        </w:pPr>
                                        <w:r>
                                          <w:rPr>
                                            <w:rFonts w:ascii="Calibri" w:eastAsia="Calibri" w:hAnsi="Calibri"/>
                                            <w:b/>
                                            <w:bCs/>
                                            <w:color w:val="000000" w:themeColor="text1"/>
                                            <w:kern w:val="24"/>
                                            <w:sz w:val="40"/>
                                            <w:szCs w:val="40"/>
                                          </w:rPr>
                                          <w:t> </w:t>
                                        </w:r>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7" o:spid="_x0000_s1078" type="#_x0000_t202" style="position:absolute;left:35309;top:29836;width:376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η</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I</m:t>
                                                </m:r>
                                              </m:e>
                                              <m:sub>
                                                <m:r>
                                                  <m:rPr>
                                                    <m:sty m:val="bi"/>
                                                  </m:rPr>
                                                  <w:rPr>
                                                    <w:rFonts w:ascii="Cambria Math" w:eastAsia="Calibri" w:hAnsi="Cambria Math"/>
                                                    <w:color w:val="000000" w:themeColor="text1"/>
                                                    <w:kern w:val="24"/>
                                                    <w:szCs w:val="40"/>
                                                  </w:rPr>
                                                  <m:t>m</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18" o:spid="_x0000_s1079" type="#_x0000_t202" style="position:absolute;left:23537;top:-1584;width:206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Calibri" w:hAnsi="Cambria Math"/>
                                                <w:color w:val="000000" w:themeColor="text1"/>
                                                <w:kern w:val="24"/>
                                                <w:szCs w:val="40"/>
                                              </w:rPr>
                                              <m:t>α</m:t>
                                            </m:r>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Straight Arrow Connector 81" o:spid="_x0000_s1080" type="#_x0000_t32" style="position:absolute;left:39413;top:3995;width:8006;height:4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" strokecolor="black [3200]" strokeweight="1.75pt">
                                  <v:stroke endarrow="block"/>
                                  <o:lock v:ext="edit" shapetype="f"/>
                                </v:shape>
                                <v:shape id="Text Box 712" o:spid="_x0000_s1081" type="#_x0000_t202" style="position:absolute;left:35564;top:16530;width:637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" fillcolor="white [3201]" stroked="f" strokeweight=".5p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r>
                                              <m:rPr>
                                                <m:sty m:val="bi"/>
                                              </m:rPr>
                                              <w:rPr>
                                                <w:rFonts w:ascii="Cambria Math" w:eastAsiaTheme="minorEastAsia" w:hAnsi="Cambria Math" w:cstheme="minorBidi"/>
                                                <w:color w:val="000000" w:themeColor="text1"/>
                                                <w:kern w:val="24"/>
                                                <w:sz w:val="20"/>
                                                <w:szCs w:val="40"/>
                                              </w:rPr>
                                              <m:t>(</m:t>
                                            </m:r>
                                            <m:sSub>
                                              <m:sSubPr>
                                                <m:ctrlPr>
                                                  <w:rPr>
                                                    <w:rFonts w:ascii="Cambria Math" w:eastAsia="Calibri" w:hAnsi="Cambria Math"/>
                                                    <w:b/>
                                                    <w:bCs/>
                                                    <w:i/>
                                                    <w:iCs/>
                                                    <w:color w:val="000000" w:themeColor="text1"/>
                                                    <w:kern w:val="24"/>
                                                    <w:sz w:val="20"/>
                                                    <w:szCs w:val="40"/>
                                                  </w:rPr>
                                                </m:ctrlPr>
                                              </m:sSubPr>
                                              <m:e>
                                                <m:r>
                                                  <m:rPr>
                                                    <m:sty m:val="bi"/>
                                                  </m:rPr>
                                                  <w:rPr>
                                                    <w:rFonts w:ascii="Cambria Math" w:eastAsia="Calibri" w:hAnsi="Cambria Math"/>
                                                    <w:color w:val="000000" w:themeColor="text1"/>
                                                    <w:kern w:val="24"/>
                                                    <w:sz w:val="18"/>
                                                    <w:szCs w:val="40"/>
                                                  </w:rPr>
                                                  <m:t>μ+</m:t>
                                                </m:r>
                                                <m:r>
                                                  <w:rPr>
                                                    <w:rFonts w:ascii="Cambria Math" w:eastAsia="Calibri" w:hAnsi="Cambria Math"/>
                                                    <w:sz w:val="18"/>
                                                    <w:szCs w:val="18"/>
                                                  </w:rPr>
                                                  <m:t>ψ)</m:t>
                                                </m:r>
                                                <m:r>
                                                  <m:rPr>
                                                    <m:sty m:val="bi"/>
                                                  </m:rPr>
                                                  <w:rPr>
                                                    <w:rFonts w:ascii="Cambria Math" w:eastAsia="Calibri" w:hAnsi="Cambria Math"/>
                                                    <w:color w:val="000000" w:themeColor="text1"/>
                                                    <w:kern w:val="24"/>
                                                    <w:sz w:val="18"/>
                                                    <w:szCs w:val="40"/>
                                                  </w:rPr>
                                                  <m:t>T</m:t>
                                                </m:r>
                                              </m:e>
                                              <m:sub>
                                                <m:r>
                                                  <m:rPr>
                                                    <m:sty m:val="bi"/>
                                                  </m:rPr>
                                                  <w:rPr>
                                                    <w:rFonts w:ascii="Cambria Math" w:eastAsia="Calibri" w:hAnsi="Cambria Math"/>
                                                    <w:color w:val="000000" w:themeColor="text1"/>
                                                    <w:kern w:val="24"/>
                                                    <w:sz w:val="20"/>
                                                    <w:szCs w:val="40"/>
                                                  </w:rPr>
                                                  <m:t>2</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Straight Arrow Connector 83" o:spid="_x0000_s1082" type="#_x0000_t32" style="position:absolute;left:23570;top:11692;width:0;height:3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" strokecolor="black [3040]" strokeweight="1.75pt">
                                  <v:stroke endarrow="block"/>
                                  <o:lock v:ext="edit" shapetype="f"/>
                                </v:shape>
                                <v:shape id="Straight Arrow Connector 84" o:spid="_x0000_s1083" type="#_x0000_t32" style="position:absolute;left:26138;top:10167;width:9399;height:1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" strokecolor="black [3040]" strokeweight="1.75pt">
                                  <v:stroke endarrow="block"/>
                                  <o:lock v:ext="edit" shapetype="f"/>
                                </v:shape>
                                <v:shape id="Straight Arrow Connector 85" o:spid="_x0000_s1084" type="#_x0000_t32" style="position:absolute;left:49371;top:11876;width:0;height:3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" strokecolor="black [3040]" strokeweight="1.75pt">
                                  <v:stroke endarrow="block"/>
                                  <o:lock v:ext="edit" shapetype="f"/>
                                </v:shape>
                                <v:shape id="Straight Arrow Connector 89" o:spid="_x0000_s1085" type="#_x0000_t32" style="position:absolute;left:39848;top:11833;width:7571;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" strokecolor="black [3040]" strokeweight="1.75pt">
                                  <v:stroke endarrow="block"/>
                                  <o:lock v:ext="edit" shapetype="f"/>
                                </v:shape>
                              </v:group>
                            </v:group>
                            <v:shape id="Straight Arrow Connector 90" o:spid="_x0000_s1086" type="#_x0000_t32" style="position:absolute;left:40392;top:15333;width:14583;height:20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" strokecolor="black [3040]" strokeweight="1.75pt">
                              <v:stroke endarrow="block"/>
                              <o:lock v:ext="edit" shapetype="f"/>
                            </v:shape>
                            <v:line id="Straight Connector 91" o:spid="_x0000_s1087" style="position:absolute;flip:x y;visibility:visible;mso-wrap-style:square" from="13597,572" to="7633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" strokecolor="black [3040]" strokeweight="1.75pt">
                              <o:lock v:ext="edit" shapetype="f"/>
                            </v:line>
                            <v:shape id="Straight Arrow Connector 92" o:spid="_x0000_s1088" type="#_x0000_t32" style="position:absolute;left:13567;top:572;width:30;height:10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" strokecolor="black [3040]" strokeweight="1.75pt">
                              <v:stroke endarrow="block"/>
                            </v:shape>
                            <v:shape id="Text Box 723" o:spid="_x0000_s1089" type="#_x0000_t202" style="position:absolute;left:91048;top:8112;width:10679;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" fillcolor="#eeece1 [3214]" strokeweight=".5pt">
                              <v:textbox inset="0,0,0,0">
                                <w:txbxContent>
                                  <w:p w:rsidR="00004F69" w:rsidRPr="0015521B" w:rsidRDefault="00004F69" w:rsidP="007B4808">
                                    <w:pPr>
                                      <w:numPr>
                                        <w:lnNumType w:countBy="1" w:start="0" w:restart="continuous"/>
                                      </w:numPr>
                                      <w:pStyle w:val="NormalWeb"/>
                                      <w:spacing w:before="0" w:beforeAutospacing="0" w:after="160" w:afterAutospacing="0" w:line="256" w:lineRule="auto"/>
                                      <w:jc w:val="center"/>
                                      <w:rPr>
                                        <w:b/>
                                        <w:sz w:val="28"/>
                                      </w:rPr>
                                    </w:pPr>
                                    <w:r w:rsidRPr="0015521B">
                                      <w:rPr>
                                        <w:rFonts w:eastAsia="Calibri"/>
                                        <w:b/>
                                        <w:color w:val="000000" w:themeColor="text1"/>
                                        <w:kern w:val="24"/>
                                        <w:szCs w:val="22"/>
                                      </w:rPr>
                                      <w:t>Human</w:t>
                                    </w:r>
                                  </w:p>
                                </w:txbxContent>
                              </v:textbox>
                            </v:shape>
                            <v:shape id="Text Box 724" o:spid="_x0000_s1090" type="#_x0000_t202" style="position:absolute;left:92230;top:30839;width:11064;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" fillcolor="#eeece1 [3214]" strokeweight=".5pt">
                              <v:textbox inset="0,0,0,0">
                                <w:txbxContent>
                                  <w:p w:rsidR="00004F69" w:rsidRPr="0015521B" w:rsidRDefault="00004F69" w:rsidP="007B4808">
                                    <w:pPr>
                                      <w:numPr>
                                        <w:lnNumType w:countBy="1" w:start="0" w:restart="continuous"/>
                                      </w:numPr>
                                      <w:pStyle w:val="NormalWeb"/>
                                      <w:spacing w:before="0" w:beforeAutospacing="0" w:after="160" w:afterAutospacing="0" w:line="256" w:lineRule="auto"/>
                                      <w:jc w:val="center"/>
                                      <w:rPr>
                                        <w:b/>
                                        <w:sz w:val="28"/>
                                      </w:rPr>
                                    </w:pPr>
                                    <w:r>
                                      <w:rPr>
                                        <w:rFonts w:eastAsia="Calibri"/>
                                        <w:b/>
                                        <w:color w:val="000000" w:themeColor="text1"/>
                                        <w:kern w:val="24"/>
                                        <w:szCs w:val="22"/>
                                      </w:rPr>
                                      <w:t>Vector</w:t>
                                    </w:r>
                                  </w:p>
                                </w:txbxContent>
                              </v:textbox>
                            </v:shape>
                          </v:group>
                        </v:group>
                      </v:group>
                      <v:rect id="Rectangle 553" o:spid="_x0000_s1091" style="position:absolute;left:32766;top:9810;width:3975;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" fillcolor="white [3201]" strokecolor="black [3200]" strokeweight="2pt">
                        <v:path arrowok="t"/>
                        <v:textbox>
                          <w:txbxContent>
                            <w:p w:rsidR="00004F69" w:rsidRPr="00C87ABC" w:rsidRDefault="00004F69" w:rsidP="007B4808">
                              <w:pPr>
                                <w:numPr>
                                  <w:lnNumType w:countBy="1" w:start="0" w:restart="continuous"/>
                                </w:numPr>
                                <w:pStyle w:val="NormalWeb"/>
                                <w:spacing w:before="0" w:beforeAutospacing="0" w:after="0" w:afterAutospacing="0" w:line="256" w:lineRule="auto"/>
                                <w:rPr>
                                  <w:sz w:val="26"/>
                                  <w:szCs w:val="26"/>
                                </w:rPr>
                              </w:pPr>
                              <m:oMathPara>
                                <m:oMathParaPr>
                                  <m:jc m:val="centerGroup"/>
                                </m:oMathParaPr>
                                <m:oMath>
                                  <m:sSub>
                                    <m:sSubPr>
                                      <m:ctrlPr>
                                        <w:rPr>
                                          <w:rFonts w:ascii="Cambria Math" w:eastAsia="Calibri" w:hAnsi="Cambria Math"/>
                                          <w:b/>
                                          <w:bCs/>
                                          <w:i/>
                                          <w:iCs/>
                                          <w:color w:val="000000" w:themeColor="text1"/>
                                          <w:kern w:val="24"/>
                                          <w:sz w:val="26"/>
                                          <w:szCs w:val="26"/>
                                        </w:rPr>
                                      </m:ctrlPr>
                                    </m:sSubPr>
                                    <m:e>
                                      <m:r>
                                        <m:rPr>
                                          <m:sty m:val="bi"/>
                                        </m:rPr>
                                        <w:rPr>
                                          <w:rFonts w:ascii="Cambria Math" w:eastAsia="Calibri" w:hAnsi="Cambria Math"/>
                                          <w:color w:val="000000" w:themeColor="text1"/>
                                          <w:kern w:val="24"/>
                                          <w:sz w:val="26"/>
                                          <w:szCs w:val="26"/>
                                        </w:rPr>
                                        <m:t>T</m:t>
                                      </m:r>
                                    </m:e>
                                    <m:sub>
                                      <m:r>
                                        <m:rPr>
                                          <m:sty m:val="bi"/>
                                        </m:rPr>
                                        <w:rPr>
                                          <w:rFonts w:ascii="Cambria Math" w:eastAsia="Calibri" w:hAnsi="Cambria Math"/>
                                          <w:color w:val="000000" w:themeColor="text1"/>
                                          <w:kern w:val="24"/>
                                          <w:sz w:val="26"/>
                                          <w:szCs w:val="26"/>
                                        </w:rPr>
                                        <m:t>2</m:t>
                                      </m:r>
                                    </m:sub>
                                  </m:sSub>
                                </m:oMath>
                              </m:oMathPara>
                            </w:p>
                            <w:p w:rsidR="00004F69" w:rsidRDefault="00004F69" w:rsidP="007B4808">
                              <w:pPr>
                                <w:numPr>
                                  <w:lnNumType w:countBy="1" w:start="0" w:restart="continuous"/>
                                </w:numPr>
                                <w:jc w:val="center"/>
                              </w:pPr>
                            </w:p>
                          </w:txbxContent>
                        </v:textbox>
                      </v:rect>
                    </v:group>
                    <v:shape id="Straight Arrow Connector 83" o:spid="_x0000_s1092" type="#_x0000_t32" style="position:absolute;left:33811;top:6106;width:0;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" strokecolor="black [3040]" strokeweight="1.75pt">
                      <v:stroke endarrow="block"/>
                      <o:lock v:ext="edit" shapetype="f"/>
                    </v:shape>
                    <v:shape id="Text Box 712" o:spid="_x0000_s1093" type="#_x0000_t202" style="position:absolute;left:34575;top:6381;width:27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" fillcolor="white [3201]" stroked="f" strokeweight=".5pt">
                      <v:path arrowok="t"/>
                      <v:textbox inset="0,0,0,0">
                        <w:txbxContent>
                          <w:p w:rsidR="00004F69" w:rsidRPr="002F67DD" w:rsidRDefault="00004F69" w:rsidP="007B4808">
                            <w:pPr>
                              <w:numPr>
                                <w:lnNumType w:countBy="1" w:start="0" w:restart="continuous"/>
                              </w:numPr>
                              <w:pStyle w:val="NormalWeb"/>
                              <w:spacing w:before="0" w:beforeAutospacing="0" w:after="0" w:afterAutospacing="0" w:line="256" w:lineRule="auto"/>
                              <w:rPr>
                                <w:sz w:val="12"/>
                              </w:rPr>
                            </w:pPr>
                            <m:oMathPara>
                              <m:oMathParaPr>
                                <m:jc m:val="centerGroup"/>
                              </m:oMathParaPr>
                              <m:oMath>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μT</m:t>
                                    </m:r>
                                  </m:e>
                                  <m:sub>
                                    <m:r>
                                      <m:rPr>
                                        <m:sty m:val="bi"/>
                                      </m:rPr>
                                      <w:rPr>
                                        <w:rFonts w:ascii="Cambria Math" w:eastAsia="Calibri" w:hAnsi="Cambria Math"/>
                                        <w:color w:val="000000" w:themeColor="text1"/>
                                        <w:kern w:val="24"/>
                                        <w:szCs w:val="40"/>
                                      </w:rPr>
                                      <m:t>1</m:t>
                                    </m:r>
                                  </m:sub>
                                </m:sSub>
                              </m:oMath>
                            </m:oMathPara>
                          </w:p>
                          <w:p w:rsidR="00004F69" w:rsidRDefault="00004F69" w:rsidP="007B4808">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shape id="Text Box 705" o:spid="_x0000_s1094" type="#_x0000_t202" style="position:absolute;left:18573;top:2095;width:36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" fillcolor="white [3201]" stroked="f" strokeweight=".5pt">
                      <v:path arrowok="t"/>
                      <v:textbox inset="0,0,0,0">
                        <w:txbxContent>
                          <w:p w:rsidR="00004F69" w:rsidRPr="002F67DD" w:rsidRDefault="00004F69" w:rsidP="0024267A">
                            <w:pPr>
                              <w:numPr>
                                <w:lnNumType w:countBy="1" w:start="0" w:restart="continuous"/>
                              </w:numPr>
                              <w:pStyle w:val="NormalWeb"/>
                              <w:spacing w:before="0" w:beforeAutospacing="0" w:after="0" w:afterAutospacing="0" w:line="256" w:lineRule="auto"/>
                              <w:rPr>
                                <w:sz w:val="8"/>
                              </w:rPr>
                            </w:pPr>
                            <m:oMathPara>
                              <m:oMathParaPr>
                                <m:jc m:val="centerGroup"/>
                              </m:oMathParaPr>
                              <m:oMath>
                                <m:r>
                                  <m:rPr>
                                    <m:sty m:val="bi"/>
                                  </m:rPr>
                                  <w:rPr>
                                    <w:rFonts w:ascii="Cambria Math" w:eastAsia="Calibri" w:hAnsi="Cambria Math"/>
                                    <w:color w:val="000000" w:themeColor="text1"/>
                                    <w:kern w:val="24"/>
                                    <w:szCs w:val="40"/>
                                  </w:rPr>
                                  <m:t>δ</m:t>
                                </m:r>
                                <m:sSub>
                                  <m:sSubPr>
                                    <m:ctrlPr>
                                      <w:rPr>
                                        <w:rFonts w:ascii="Cambria Math" w:eastAsia="Calibri" w:hAnsi="Cambria Math"/>
                                        <w:b/>
                                        <w:bCs/>
                                        <w:i/>
                                        <w:iCs/>
                                        <w:color w:val="000000" w:themeColor="text1"/>
                                        <w:kern w:val="24"/>
                                        <w:szCs w:val="40"/>
                                      </w:rPr>
                                    </m:ctrlPr>
                                  </m:sSubPr>
                                  <m:e>
                                    <m:r>
                                      <m:rPr>
                                        <m:sty m:val="bi"/>
                                      </m:rPr>
                                      <w:rPr>
                                        <w:rFonts w:ascii="Cambria Math" w:eastAsia="Calibri" w:hAnsi="Cambria Math"/>
                                        <w:color w:val="000000" w:themeColor="text1"/>
                                        <w:kern w:val="24"/>
                                        <w:szCs w:val="40"/>
                                      </w:rPr>
                                      <m:t>I</m:t>
                                    </m:r>
                                  </m:e>
                                  <m:sub>
                                    <m:r>
                                      <m:rPr>
                                        <m:sty m:val="bi"/>
                                      </m:rPr>
                                      <w:rPr>
                                        <w:rFonts w:ascii="Cambria Math" w:eastAsia="Calibri" w:hAnsi="Cambria Math"/>
                                        <w:color w:val="000000" w:themeColor="text1"/>
                                        <w:kern w:val="24"/>
                                        <w:szCs w:val="40"/>
                                      </w:rPr>
                                      <m:t>h</m:t>
                                    </m:r>
                                  </m:sub>
                                </m:sSub>
                              </m:oMath>
                            </m:oMathPara>
                          </w:p>
                          <w:p w:rsidR="00004F69" w:rsidRPr="003C22C9" w:rsidRDefault="00004F69" w:rsidP="0024267A">
                            <w:pPr>
                              <w:numPr>
                                <w:lnNumType w:countBy="1" w:start="0" w:restart="continuous"/>
                              </w:numPr>
                              <w:pStyle w:val="NormalWeb"/>
                              <w:spacing w:before="0" w:beforeAutospacing="0" w:after="0" w:afterAutospacing="0" w:line="256" w:lineRule="auto"/>
                              <w:rPr>
                                <w:sz w:val="12"/>
                              </w:rPr>
                            </w:pPr>
                          </w:p>
                          <w:p w:rsidR="00004F69" w:rsidRDefault="00004F69" w:rsidP="0024267A">
                            <w:pPr>
                              <w:numPr>
                                <w:lnNumType w:countBy="1" w:start="0" w:restart="continuous"/>
                              </w:numPr>
                              <w:pStyle w:val="NormalWeb"/>
                              <w:spacing w:before="0" w:beforeAutospacing="0" w:after="160" w:afterAutospacing="0" w:line="256" w:lineRule="auto"/>
                            </w:pPr>
                            <w:r>
                              <w:rPr>
                                <w:rFonts w:ascii="Calibri" w:eastAsia="Calibri" w:hAnsi="Calibri"/>
                                <w:b/>
                                <w:bCs/>
                                <w:color w:val="000000" w:themeColor="text1"/>
                                <w:kern w:val="24"/>
                                <w:sz w:val="40"/>
                                <w:szCs w:val="40"/>
                              </w:rPr>
                              <w:t> </w:t>
                            </w:r>
                          </w:p>
                        </w:txbxContent>
                      </v:textbox>
                    </v:shape>
                  </v:group>
                </v:group>
              </v:group>
            </w:pict>
          </mc:Fallback>
        </mc:AlternateContent>
      </w:r>
    </w:p>
    <w:p w:rsidR="00004B29" w:rsidRDefault="00004B29" w:rsidP="00004B29">
      <w:pPr>
        <w:spacing w:line="240" w:lineRule="auto"/>
        <w:jc w:val="both"/>
        <w:rPr>
          <w:rFonts w:ascii="Times New Roman" w:hAnsi="Times New Roman" w:cs="Times New Roman"/>
          <w:sz w:val="24"/>
          <w:szCs w:val="24"/>
        </w:rPr>
      </w:pPr>
    </w:p>
    <w:p w:rsidR="00004B29" w:rsidRDefault="00004B29" w:rsidP="00004B29">
      <w:pPr>
        <w:spacing w:line="240" w:lineRule="auto"/>
        <w:jc w:val="both"/>
        <w:rPr>
          <w:rFonts w:ascii="Times New Roman" w:hAnsi="Times New Roman" w:cs="Times New Roman"/>
          <w:sz w:val="24"/>
          <w:szCs w:val="24"/>
        </w:rPr>
      </w:pPr>
    </w:p>
    <w:p w:rsidR="00004B29" w:rsidRDefault="00004B29" w:rsidP="00004B29">
      <w:pPr>
        <w:spacing w:line="240" w:lineRule="auto"/>
        <w:jc w:val="both"/>
        <w:rPr>
          <w:rFonts w:ascii="Times New Roman" w:hAnsi="Times New Roman" w:cs="Times New Roman"/>
          <w:sz w:val="24"/>
          <w:szCs w:val="24"/>
        </w:rPr>
      </w:pPr>
    </w:p>
    <w:p w:rsidR="00004B29" w:rsidRPr="00DD0287" w:rsidRDefault="00004B29" w:rsidP="00004B29">
      <w:pPr>
        <w:spacing w:line="240" w:lineRule="auto"/>
        <w:jc w:val="both"/>
        <w:rPr>
          <w:rFonts w:ascii="Times New Roman" w:hAnsi="Times New Roman" w:cs="Times New Roman"/>
          <w:sz w:val="24"/>
          <w:szCs w:val="24"/>
        </w:rPr>
      </w:pPr>
    </w:p>
    <w:p w:rsidR="007B4808" w:rsidRPr="00DD0287" w:rsidRDefault="007B4808" w:rsidP="00004B29">
      <w:pPr>
        <w:spacing w:line="240" w:lineRule="auto"/>
        <w:jc w:val="both"/>
        <w:rPr>
          <w:rFonts w:ascii="Times New Roman" w:hAnsi="Times New Roman" w:cs="Times New Roman"/>
          <w:sz w:val="24"/>
          <w:szCs w:val="24"/>
        </w:rPr>
      </w:pPr>
    </w:p>
    <w:p w:rsidR="007B4808" w:rsidRPr="00DD0287" w:rsidRDefault="007B4808" w:rsidP="00004B29">
      <w:pPr>
        <w:spacing w:line="240" w:lineRule="auto"/>
        <w:jc w:val="both"/>
        <w:rPr>
          <w:rFonts w:ascii="Times New Roman" w:hAnsi="Times New Roman" w:cs="Times New Roman"/>
          <w:sz w:val="24"/>
          <w:szCs w:val="24"/>
        </w:rPr>
      </w:pPr>
    </w:p>
    <w:p w:rsidR="007B4808" w:rsidRPr="00DD0287" w:rsidRDefault="007B4808" w:rsidP="00004B29">
      <w:pPr>
        <w:spacing w:line="240" w:lineRule="auto"/>
        <w:jc w:val="both"/>
        <w:rPr>
          <w:rFonts w:ascii="Times New Roman" w:hAnsi="Times New Roman" w:cs="Times New Roman"/>
          <w:sz w:val="24"/>
          <w:szCs w:val="24"/>
        </w:rPr>
      </w:pPr>
    </w:p>
    <w:p w:rsidR="007B4808" w:rsidRPr="00DD0287" w:rsidRDefault="007B4808" w:rsidP="00004B29">
      <w:pPr>
        <w:spacing w:line="240" w:lineRule="auto"/>
        <w:jc w:val="both"/>
        <w:rPr>
          <w:rFonts w:ascii="Times New Roman" w:hAnsi="Times New Roman" w:cs="Times New Roman"/>
          <w:sz w:val="24"/>
          <w:szCs w:val="24"/>
        </w:rPr>
      </w:pPr>
    </w:p>
    <w:p w:rsidR="00DD0287" w:rsidRPr="00DD0287" w:rsidRDefault="00DD0287" w:rsidP="00004B29">
      <w:pPr>
        <w:tabs>
          <w:tab w:val="left" w:pos="2370"/>
          <w:tab w:val="left" w:pos="2955"/>
          <w:tab w:val="left" w:pos="5850"/>
        </w:tabs>
        <w:spacing w:line="240" w:lineRule="auto"/>
        <w:jc w:val="both"/>
        <w:rPr>
          <w:rFonts w:ascii="Times New Roman" w:hAnsi="Times New Roman" w:cs="Times New Roman"/>
          <w:b/>
          <w:sz w:val="24"/>
          <w:szCs w:val="24"/>
        </w:rPr>
      </w:pPr>
    </w:p>
    <w:p w:rsidR="00D4266D" w:rsidRDefault="00D4266D" w:rsidP="00004B29">
      <w:pPr>
        <w:tabs>
          <w:tab w:val="left" w:pos="2370"/>
          <w:tab w:val="left" w:pos="2955"/>
          <w:tab w:val="left" w:pos="5850"/>
        </w:tabs>
        <w:spacing w:line="240" w:lineRule="auto"/>
        <w:jc w:val="center"/>
        <w:rPr>
          <w:rFonts w:ascii="Times New Roman" w:hAnsi="Times New Roman" w:cs="Times New Roman"/>
          <w:b/>
          <w:sz w:val="24"/>
          <w:szCs w:val="24"/>
        </w:rPr>
      </w:pPr>
    </w:p>
    <w:p w:rsidR="0024267A" w:rsidRPr="00B13C89" w:rsidRDefault="007B4808" w:rsidP="00C379A3">
      <w:pPr>
        <w:tabs>
          <w:tab w:val="left" w:pos="2370"/>
          <w:tab w:val="left" w:pos="2955"/>
          <w:tab w:val="left" w:pos="5850"/>
        </w:tabs>
        <w:spacing w:line="240" w:lineRule="auto"/>
        <w:jc w:val="center"/>
        <w:rPr>
          <w:rFonts w:ascii="Times New Roman" w:hAnsi="Times New Roman" w:cs="Times New Roman"/>
          <w:b/>
          <w:sz w:val="24"/>
          <w:szCs w:val="24"/>
        </w:rPr>
      </w:pPr>
      <w:proofErr w:type="gramStart"/>
      <w:r w:rsidRPr="00D4266D">
        <w:rPr>
          <w:rFonts w:ascii="Times New Roman" w:hAnsi="Times New Roman" w:cs="Times New Roman"/>
          <w:b/>
          <w:sz w:val="24"/>
          <w:szCs w:val="24"/>
        </w:rPr>
        <w:t>Fig 1</w:t>
      </w:r>
      <w:r w:rsidR="0049042E" w:rsidRPr="00B13C89">
        <w:rPr>
          <w:rFonts w:ascii="Times New Roman" w:hAnsi="Times New Roman" w:cs="Times New Roman"/>
          <w:b/>
          <w:sz w:val="24"/>
          <w:szCs w:val="24"/>
        </w:rPr>
        <w:t>.</w:t>
      </w:r>
      <w:proofErr w:type="gramEnd"/>
      <w:r w:rsidRPr="00B13C89">
        <w:rPr>
          <w:rFonts w:ascii="Times New Roman" w:hAnsi="Times New Roman" w:cs="Times New Roman"/>
          <w:b/>
          <w:sz w:val="24"/>
          <w:szCs w:val="24"/>
        </w:rPr>
        <w:t xml:space="preserve"> Transfer diagram o</w:t>
      </w:r>
      <w:r w:rsidR="0024267A" w:rsidRPr="00B13C89">
        <w:rPr>
          <w:rFonts w:ascii="Times New Roman" w:hAnsi="Times New Roman" w:cs="Times New Roman"/>
          <w:b/>
          <w:sz w:val="24"/>
          <w:szCs w:val="24"/>
        </w:rPr>
        <w:t>f malaria transmission dynamics</w:t>
      </w:r>
    </w:p>
    <w:p w:rsidR="007B4808" w:rsidRPr="00B13C89" w:rsidRDefault="00D4266D" w:rsidP="00B13C89">
      <w:pPr>
        <w:jc w:val="both"/>
        <w:rPr>
          <w:rFonts w:ascii="Times New Roman" w:eastAsia="Times New Roman" w:hAnsi="Times New Roman" w:cs="Times New Roman"/>
          <w:sz w:val="24"/>
          <w:szCs w:val="24"/>
        </w:rPr>
      </w:pPr>
      <w:r w:rsidRPr="00FB6166">
        <w:rPr>
          <w:rFonts w:ascii="Times New Roman" w:eastAsia="Times New Roman" w:hAnsi="Times New Roman" w:cs="Times New Roman"/>
          <w:sz w:val="24"/>
          <w:szCs w:val="24"/>
        </w:rPr>
        <w:t>The transition between classes is shown by the solid arrows, while the dashed arrows show the infection's trajectory</w:t>
      </w:r>
      <w:r w:rsidR="007B4808" w:rsidRPr="00DD0287">
        <w:rPr>
          <w:rFonts w:ascii="Times New Roman" w:hAnsi="Times New Roman" w:cs="Times New Roman"/>
          <w:sz w:val="24"/>
          <w:szCs w:val="24"/>
        </w:rPr>
        <w:t xml:space="preserve">. </w:t>
      </w:r>
      <w:r w:rsidR="00F4173F" w:rsidRPr="00845A13">
        <w:rPr>
          <w:rFonts w:ascii="Times New Roman" w:eastAsia="Times New Roman" w:hAnsi="Times New Roman" w:cs="Times New Roman"/>
          <w:sz w:val="24"/>
          <w:szCs w:val="24"/>
        </w:rPr>
        <w:t xml:space="preserve">Taking into account the above presumptions and flowchart, </w:t>
      </w:r>
      <w:r w:rsidR="00143028">
        <w:rPr>
          <w:rFonts w:ascii="Times New Roman" w:eastAsia="Times New Roman" w:hAnsi="Times New Roman" w:cs="Times New Roman"/>
          <w:sz w:val="24"/>
          <w:szCs w:val="24"/>
        </w:rPr>
        <w:t>we get the following mathematical model:</w:t>
      </w:r>
    </w:p>
    <w:p w:rsidR="001E54B0" w:rsidRPr="00DD0287" w:rsidRDefault="00822657" w:rsidP="00004B29">
      <w:pPr>
        <w:tabs>
          <w:tab w:val="left" w:pos="2370"/>
          <w:tab w:val="left" w:pos="2955"/>
          <w:tab w:val="left" w:pos="5850"/>
        </w:tabs>
        <w:spacing w:line="240" w:lineRule="auto"/>
        <w:jc w:val="center"/>
        <w:rPr>
          <w:rFonts w:ascii="Times New Roman" w:eastAsia="CMR10" w:hAnsi="Times New Roman" w:cs="Times New Roman"/>
          <w:i/>
          <w:sz w:val="24"/>
          <w:szCs w:val="24"/>
        </w:rPr>
      </w:pPr>
      <m:oMath>
        <m:d>
          <m:dPr>
            <m:begChr m:val="{"/>
            <m:endChr m:val=""/>
            <m:ctrlPr>
              <w:rPr>
                <w:rFonts w:ascii="Cambria Math" w:eastAsia="CMR10" w:hAnsi="Cambria Math" w:cs="Times New Roman"/>
                <w:i/>
                <w:sz w:val="24"/>
                <w:szCs w:val="24"/>
              </w:rPr>
            </m:ctrlPr>
          </m:dPr>
          <m:e>
            <m:eqArr>
              <m:eqArrPr>
                <m:ctrlPr>
                  <w:rPr>
                    <w:rFonts w:ascii="Cambria Math" w:eastAsia="CMR10" w:hAnsi="Cambria Math" w:cs="Times New Roman"/>
                    <w:i/>
                    <w:sz w:val="24"/>
                    <w:szCs w:val="24"/>
                  </w:rPr>
                </m:ctrlPr>
              </m:eqArrP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dS</m:t>
                        </m:r>
                      </m:e>
                      <m:sub>
                        <m:r>
                          <w:rPr>
                            <w:rFonts w:ascii="Cambria Math" w:hAnsi="Cambria Math"/>
                            <w:sz w:val="24"/>
                            <w:szCs w:val="24"/>
                          </w:rPr>
                          <m:t>h</m:t>
                        </m:r>
                      </m:sub>
                    </m:sSub>
                  </m:num>
                  <m:den>
                    <m:r>
                      <w:rPr>
                        <w:rFonts w:ascii="Cambria Math" w:hAnsi="Cambria Math"/>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h</m:t>
                    </m:r>
                  </m:sub>
                </m:sSub>
                <m:r>
                  <w:rPr>
                    <w:rFonts w:ascii="Cambria Math" w:hAnsi="Cambria Math"/>
                    <w:sz w:val="24"/>
                    <w:szCs w:val="24"/>
                  </w:rPr>
                  <m:t>-</m:t>
                </m:r>
                <m:sSub>
                  <m:sSubPr>
                    <m:ctrlPr>
                      <w:rPr>
                        <w:rFonts w:ascii="Cambria Math" w:hAnsi="Cambria Math"/>
                        <w:i/>
                        <w:iCs/>
                        <w:sz w:val="24"/>
                        <w:szCs w:val="24"/>
                      </w:rPr>
                    </m:ctrlPr>
                  </m:sSubPr>
                  <m:e>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h</m:t>
                        </m:r>
                      </m:sub>
                    </m:sSub>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m:t>
                </m:r>
                <m:r>
                  <w:rPr>
                    <w:rFonts w:ascii="Cambria Math" w:eastAsia="Calibri" w:hAnsi="Cambria Math"/>
                    <w:kern w:val="24"/>
                    <w:sz w:val="24"/>
                    <w:szCs w:val="24"/>
                  </w:rPr>
                  <m:t>α</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-μ</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 xml:space="preserve">                      </m:t>
                </m:r>
              </m:e>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dI</m:t>
                        </m:r>
                      </m:e>
                      <m:sub>
                        <m:r>
                          <w:rPr>
                            <w:rFonts w:ascii="Cambria Math" w:hAnsi="Cambria Math"/>
                            <w:sz w:val="24"/>
                            <w:szCs w:val="24"/>
                          </w:rPr>
                          <m:t>h</m:t>
                        </m:r>
                      </m:sub>
                    </m:sSub>
                  </m:num>
                  <m:den>
                    <m:r>
                      <w:rPr>
                        <w:rFonts w:ascii="Cambria Math" w:hAnsi="Cambria Math"/>
                        <w:sz w:val="24"/>
                        <w:szCs w:val="24"/>
                      </w:rPr>
                      <m:t>dt</m:t>
                    </m:r>
                  </m:den>
                </m:f>
                <m:r>
                  <w:rPr>
                    <w:rFonts w:ascii="Cambria Math" w:hAnsi="Cambria Math"/>
                    <w:sz w:val="24"/>
                    <w:szCs w:val="24"/>
                  </w:rPr>
                  <m:t>(t)=</m:t>
                </m:r>
                <m:sSub>
                  <m:sSubPr>
                    <m:ctrlPr>
                      <w:rPr>
                        <w:rFonts w:ascii="Cambria Math" w:hAnsi="Cambria Math"/>
                        <w:i/>
                        <w:iCs/>
                        <w:sz w:val="24"/>
                        <w:szCs w:val="24"/>
                      </w:rPr>
                    </m:ctrlPr>
                  </m:sSub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h</m:t>
                        </m:r>
                      </m:sub>
                    </m:sSub>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r>
                  <w:rPr>
                    <w:rFonts w:ascii="Cambria Math" w:hAnsi="Cambria Math"/>
                    <w:sz w:val="24"/>
                    <w:szCs w:val="24"/>
                  </w:rPr>
                  <m:t>-(δ+μ+</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e>
              <m:e>
                <m:f>
                  <m:fPr>
                    <m:ctrlPr>
                      <w:rPr>
                        <w:rFonts w:ascii="Cambria Math" w:hAnsi="Cambria Math"/>
                        <w:i/>
                        <w:iCs/>
                        <w:sz w:val="24"/>
                        <w:szCs w:val="24"/>
                      </w:rPr>
                    </m:ctrlPr>
                  </m:fPr>
                  <m:num>
                    <m:r>
                      <w:rPr>
                        <w:rFonts w:ascii="Cambria Math" w:hAnsi="Cambria Math"/>
                        <w:sz w:val="24"/>
                        <w:szCs w:val="24"/>
                      </w:rPr>
                      <m:t>d</m:t>
                    </m:r>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1</m:t>
                        </m:r>
                      </m:sub>
                    </m:sSub>
                  </m:num>
                  <m:den>
                    <m:r>
                      <w:rPr>
                        <w:rFonts w:ascii="Cambria Math" w:hAnsi="Cambria Math"/>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m:t>
                </m:r>
                <m:d>
                  <m:dPr>
                    <m:ctrlPr>
                      <w:rPr>
                        <w:rFonts w:ascii="Cambria Math" w:hAnsi="Cambria Math"/>
                        <w:i/>
                        <w:sz w:val="24"/>
                        <w:szCs w:val="24"/>
                      </w:rPr>
                    </m:ctrlPr>
                  </m:dPr>
                  <m:e>
                    <m:r>
                      <w:rPr>
                        <w:rFonts w:ascii="Cambria Math" w:eastAsia="Calibri" w:hAnsi="Cambria Math"/>
                        <w:kern w:val="24"/>
                        <w:sz w:val="24"/>
                        <w:szCs w:val="24"/>
                      </w:rPr>
                      <m:t>γ</m:t>
                    </m:r>
                    <m:r>
                      <w:rPr>
                        <w:rFonts w:ascii="Cambria Math" w:hAnsi="Cambria Math"/>
                        <w:sz w:val="24"/>
                        <w:szCs w:val="24"/>
                      </w:rPr>
                      <m:t>+μ</m:t>
                    </m: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1</m:t>
                    </m:r>
                  </m:sub>
                </m:sSub>
                <m:r>
                  <w:rPr>
                    <w:rFonts w:ascii="Cambria Math" w:eastAsia="Calibri" w:hAnsi="Cambria Math"/>
                    <w:kern w:val="24"/>
                    <w:sz w:val="24"/>
                    <w:szCs w:val="24"/>
                  </w:rPr>
                  <m:t xml:space="preserve">                                </m:t>
                </m:r>
                <m:ctrlPr>
                  <w:rPr>
                    <w:rFonts w:ascii="Cambria Math" w:eastAsia="Cambria Math" w:hAnsi="Cambria Math" w:cs="Cambria Math"/>
                    <w:i/>
                    <w:sz w:val="24"/>
                    <w:szCs w:val="24"/>
                  </w:rPr>
                </m:ctrlPr>
              </m:e>
              <m:e>
                <m:f>
                  <m:fPr>
                    <m:ctrlPr>
                      <w:rPr>
                        <w:rFonts w:ascii="Cambria Math" w:hAnsi="Cambria Math"/>
                        <w:i/>
                        <w:iCs/>
                        <w:sz w:val="24"/>
                        <w:szCs w:val="24"/>
                      </w:rPr>
                    </m:ctrlPr>
                  </m:fPr>
                  <m:num>
                    <m:r>
                      <w:rPr>
                        <w:rFonts w:ascii="Cambria Math" w:hAnsi="Cambria Math"/>
                        <w:sz w:val="24"/>
                        <w:szCs w:val="24"/>
                      </w:rPr>
                      <m:t>d</m:t>
                    </m:r>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num>
                  <m:den>
                    <m:r>
                      <w:rPr>
                        <w:rFonts w:ascii="Cambria Math" w:hAnsi="Cambria Math"/>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m:t>
                </m:r>
                <m:d>
                  <m:dPr>
                    <m:ctrlPr>
                      <w:rPr>
                        <w:rFonts w:ascii="Cambria Math" w:hAnsi="Cambria Math"/>
                        <w:i/>
                        <w:sz w:val="24"/>
                        <w:szCs w:val="24"/>
                      </w:rPr>
                    </m:ctrlPr>
                  </m:dPr>
                  <m:e>
                    <m:sSub>
                      <m:sSubPr>
                        <m:ctrlPr>
                          <w:rPr>
                            <w:rFonts w:ascii="Cambria Math" w:eastAsia="Calibri" w:hAnsi="Cambria Math"/>
                            <w:bCs/>
                            <w:i/>
                            <w:iCs/>
                            <w:kern w:val="24"/>
                            <w:sz w:val="24"/>
                            <w:szCs w:val="24"/>
                          </w:rPr>
                        </m:ctrlPr>
                      </m:sSubPr>
                      <m:e>
                        <m:r>
                          <w:rPr>
                            <w:rFonts w:ascii="Cambria Math" w:eastAsia="Calibri" w:hAnsi="Cambria Math"/>
                            <w:kern w:val="24"/>
                            <w:sz w:val="24"/>
                            <w:szCs w:val="24"/>
                          </w:rPr>
                          <m:t>γ</m:t>
                        </m:r>
                      </m:e>
                      <m:sub>
                        <m:r>
                          <w:rPr>
                            <w:rFonts w:ascii="Cambria Math" w:eastAsia="Calibri" w:hAnsi="Cambria Math"/>
                            <w:kern w:val="24"/>
                            <w:sz w:val="24"/>
                            <w:szCs w:val="24"/>
                          </w:rPr>
                          <m:t>1</m:t>
                        </m:r>
                      </m:sub>
                    </m:sSub>
                    <m:r>
                      <w:rPr>
                        <w:rFonts w:ascii="Cambria Math" w:eastAsia="Calibri" w:hAnsi="Cambria Math"/>
                        <w:kern w:val="24"/>
                        <w:sz w:val="24"/>
                        <w:szCs w:val="24"/>
                      </w:rPr>
                      <m:t>+</m:t>
                    </m:r>
                    <m:r>
                      <w:rPr>
                        <w:rFonts w:ascii="Cambria Math" w:hAnsi="Cambria Math"/>
                        <w:sz w:val="24"/>
                        <w:szCs w:val="24"/>
                      </w:rPr>
                      <m:t>ρ+μ+</m:t>
                    </m:r>
                    <m:r>
                      <w:rPr>
                        <w:rFonts w:ascii="Cambria Math" w:eastAsia="Calibri" w:hAnsi="Cambria Math" w:cs="Times New Roman"/>
                        <w:sz w:val="24"/>
                        <w:szCs w:val="24"/>
                      </w:rPr>
                      <m:t>ψ</m:t>
                    </m:r>
                    <m:ctrlPr>
                      <w:rPr>
                        <w:rFonts w:ascii="Cambria Math" w:eastAsia="Calibri" w:hAnsi="Cambria Math"/>
                        <w:i/>
                        <w:kern w:val="24"/>
                        <w:sz w:val="24"/>
                        <w:szCs w:val="24"/>
                      </w:rPr>
                    </m:ctrlP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r>
                  <w:rPr>
                    <w:rFonts w:ascii="Cambria Math" w:eastAsia="Calibri" w:hAnsi="Cambria Math"/>
                    <w:kern w:val="24"/>
                    <w:sz w:val="24"/>
                    <w:szCs w:val="24"/>
                  </w:rPr>
                  <m:t xml:space="preserve">               </m:t>
                </m:r>
                <m:ctrlPr>
                  <w:rPr>
                    <w:rFonts w:ascii="Cambria Math" w:eastAsia="Cambria Math" w:hAnsi="Cambria Math" w:cs="Cambria Math"/>
                    <w:i/>
                    <w:sz w:val="24"/>
                    <w:szCs w:val="24"/>
                  </w:rPr>
                </m:ctrlPr>
              </m:e>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dR</m:t>
                        </m:r>
                      </m:e>
                      <m:sub>
                        <m:r>
                          <w:rPr>
                            <w:rFonts w:ascii="Cambria Math" w:hAnsi="Cambria Math" w:cs="Times New Roman"/>
                            <w:sz w:val="24"/>
                            <w:szCs w:val="24"/>
                          </w:rPr>
                          <m:t>h</m:t>
                        </m:r>
                      </m:sub>
                    </m:sSub>
                  </m:num>
                  <m:den>
                    <m:r>
                      <w:rPr>
                        <w:rFonts w:ascii="Cambria Math" w:hAnsi="Cambria Math" w:cs="Times New Roman"/>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cs="Times New Roman"/>
                    <w:sz w:val="24"/>
                    <w:szCs w:val="24"/>
                  </w:rPr>
                  <m:t>=γ</m:t>
                </m:r>
                <m:sSub>
                  <m:sSubPr>
                    <m:ctrlPr>
                      <w:rPr>
                        <w:rFonts w:ascii="Cambria Math" w:eastAsia="Calibri" w:hAnsi="Cambria Math" w:cs="Times New Roman"/>
                        <w:i/>
                        <w:iCs/>
                        <w:kern w:val="24"/>
                        <w:sz w:val="24"/>
                        <w:szCs w:val="24"/>
                      </w:rPr>
                    </m:ctrlPr>
                  </m:sSubPr>
                  <m:e>
                    <m:r>
                      <w:rPr>
                        <w:rFonts w:ascii="Cambria Math" w:eastAsia="Calibri" w:hAnsi="Cambria Math" w:cs="Times New Roman"/>
                        <w:kern w:val="24"/>
                        <w:sz w:val="24"/>
                        <w:szCs w:val="24"/>
                      </w:rPr>
                      <m:t>T</m:t>
                    </m:r>
                  </m:e>
                  <m:sub>
                    <m:r>
                      <w:rPr>
                        <w:rFonts w:ascii="Cambria Math" w:eastAsia="Calibri" w:hAnsi="Cambria Math" w:cs="Times New Roman"/>
                        <w:kern w:val="24"/>
                        <w:sz w:val="24"/>
                        <w:szCs w:val="24"/>
                      </w:rPr>
                      <m:t>1</m:t>
                    </m:r>
                  </m:sub>
                </m:sSub>
                <m:r>
                  <w:rPr>
                    <w:rFonts w:ascii="Cambria Math" w:hAnsi="Cambria Math" w:cs="Times New Roman"/>
                    <w:sz w:val="24"/>
                    <w:szCs w:val="24"/>
                  </w:rPr>
                  <m:t>+ρ</m:t>
                </m:r>
                <m:sSub>
                  <m:sSubPr>
                    <m:ctrlPr>
                      <w:rPr>
                        <w:rFonts w:ascii="Cambria Math" w:eastAsia="Calibri" w:hAnsi="Cambria Math" w:cs="Times New Roman"/>
                        <w:i/>
                        <w:iCs/>
                        <w:kern w:val="24"/>
                        <w:sz w:val="24"/>
                        <w:szCs w:val="24"/>
                      </w:rPr>
                    </m:ctrlPr>
                  </m:sSubPr>
                  <m:e>
                    <m:r>
                      <w:rPr>
                        <w:rFonts w:ascii="Cambria Math" w:eastAsia="Calibri" w:hAnsi="Cambria Math" w:cs="Times New Roman"/>
                        <w:kern w:val="24"/>
                        <w:sz w:val="24"/>
                        <w:szCs w:val="24"/>
                      </w:rPr>
                      <m:t>T</m:t>
                    </m:r>
                  </m:e>
                  <m:sub>
                    <m:r>
                      <w:rPr>
                        <w:rFonts w:ascii="Cambria Math" w:eastAsia="Calibri" w:hAnsi="Cambria Math" w:cs="Times New Roman"/>
                        <w:kern w:val="24"/>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α+μ</m:t>
                    </m:r>
                  </m:e>
                </m:d>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                  </m:t>
                </m:r>
                <m:ctrlPr>
                  <w:rPr>
                    <w:rFonts w:ascii="Cambria Math" w:eastAsia="Cambria Math" w:hAnsi="Cambria Math" w:cs="Cambria Math"/>
                    <w:i/>
                    <w:sz w:val="24"/>
                    <w:szCs w:val="24"/>
                  </w:rPr>
                </m:ctrlPr>
              </m:e>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dS</m:t>
                        </m:r>
                      </m:e>
                      <m:sub>
                        <m:r>
                          <w:rPr>
                            <w:rFonts w:ascii="Cambria Math" w:hAnsi="Cambria Math" w:cs="Times New Roman"/>
                            <w:sz w:val="24"/>
                            <w:szCs w:val="24"/>
                          </w:rPr>
                          <m:t>m</m:t>
                        </m:r>
                      </m:sub>
                    </m:sSub>
                  </m:num>
                  <m:den>
                    <m:r>
                      <w:rPr>
                        <w:rFonts w:ascii="Cambria Math" w:hAnsi="Cambria Math" w:cs="Times New Roman"/>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m</m:t>
                    </m:r>
                  </m:sub>
                </m:s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-η</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 xml:space="preserve">                           </m:t>
                </m:r>
                <m:ctrlPr>
                  <w:rPr>
                    <w:rFonts w:ascii="Cambria Math" w:eastAsia="Cambria Math" w:hAnsi="Cambria Math" w:cs="Cambria Math"/>
                    <w:i/>
                    <w:sz w:val="24"/>
                    <w:szCs w:val="24"/>
                  </w:rPr>
                </m:ctrlPr>
              </m:e>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dI</m:t>
                        </m:r>
                      </m:e>
                      <m:sub>
                        <m:r>
                          <w:rPr>
                            <w:rFonts w:ascii="Cambria Math" w:hAnsi="Cambria Math" w:cs="Times New Roman"/>
                            <w:sz w:val="24"/>
                            <w:szCs w:val="24"/>
                          </w:rPr>
                          <m:t>m</m:t>
                        </m:r>
                      </m:sub>
                    </m:sSub>
                  </m:num>
                  <m:den>
                    <m:r>
                      <w:rPr>
                        <w:rFonts w:ascii="Cambria Math" w:hAnsi="Cambria Math" w:cs="Times New Roman"/>
                        <w:sz w:val="24"/>
                        <w:szCs w:val="24"/>
                      </w:rPr>
                      <m:t>dt</m:t>
                    </m:r>
                  </m:den>
                </m:f>
                <m:d>
                  <m:dPr>
                    <m:ctrlPr>
                      <w:rPr>
                        <w:rFonts w:ascii="Cambria Math" w:hAnsi="Cambria Math"/>
                        <w:i/>
                        <w:sz w:val="24"/>
                        <w:szCs w:val="24"/>
                      </w:rPr>
                    </m:ctrlPr>
                  </m:dPr>
                  <m:e>
                    <m:r>
                      <w:rPr>
                        <w:rFonts w:ascii="Cambria Math" w:hAnsi="Cambria Math"/>
                        <w:sz w:val="24"/>
                        <w:szCs w:val="24"/>
                      </w:rPr>
                      <m:t>t</m:t>
                    </m:r>
                  </m:e>
                </m:d>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m</m:t>
                    </m:r>
                  </m:sub>
                </m:s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-η</m:t>
                </m:r>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r>
                  <w:rPr>
                    <w:rFonts w:ascii="Cambria Math" w:hAnsi="Cambria Math" w:cs="Times New Roman"/>
                    <w:sz w:val="24"/>
                    <w:szCs w:val="24"/>
                  </w:rPr>
                  <m:t xml:space="preserve">                                        </m:t>
                </m:r>
              </m:e>
            </m:eqArr>
            <m:r>
              <w:rPr>
                <w:rFonts w:ascii="Cambria Math" w:eastAsia="CMR10" w:hAnsi="Cambria Math" w:cs="Times New Roman"/>
                <w:sz w:val="24"/>
                <w:szCs w:val="24"/>
              </w:rPr>
              <m:t xml:space="preserve">                                       (1)</m:t>
            </m:r>
          </m:e>
        </m:d>
      </m:oMath>
      <w:r w:rsidR="009E32B9" w:rsidRPr="00DD0287">
        <w:rPr>
          <w:rFonts w:ascii="Times New Roman" w:eastAsia="CMR10" w:hAnsi="Times New Roman" w:cs="Times New Roman"/>
          <w:i/>
          <w:sz w:val="24"/>
          <w:szCs w:val="24"/>
        </w:rPr>
        <w:t xml:space="preserve"> </w:t>
      </w:r>
    </w:p>
    <w:p w:rsidR="00B3644F" w:rsidRPr="00DD0287" w:rsidRDefault="007B4808" w:rsidP="00004B29">
      <w:pPr>
        <w:spacing w:line="240" w:lineRule="auto"/>
        <w:jc w:val="both"/>
        <w:rPr>
          <w:rFonts w:ascii="Times New Roman" w:eastAsia="Times New Roman" w:hAnsi="Times New Roman" w:cs="Times New Roman"/>
          <w:sz w:val="24"/>
          <w:szCs w:val="24"/>
        </w:rPr>
      </w:pPr>
      <w:proofErr w:type="gramStart"/>
      <w:r w:rsidRPr="00DD0287">
        <w:rPr>
          <w:rFonts w:ascii="Times New Roman" w:hAnsi="Times New Roman" w:cs="Times New Roman"/>
          <w:sz w:val="24"/>
          <w:szCs w:val="24"/>
        </w:rPr>
        <w:t>With an initial conditions,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eastAsiaTheme="minorEastAsia"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0</m:t>
            </m:r>
          </m:e>
        </m:d>
      </m:oMath>
      <w:r w:rsidRPr="00DD0287">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sz w:val="24"/>
          <w:szCs w:val="24"/>
        </w:rPr>
        <w:t>.</w:t>
      </w:r>
      <w:proofErr w:type="gramEnd"/>
      <w:r w:rsidRPr="00DD0287">
        <w:rPr>
          <w:rFonts w:ascii="Times New Roman" w:eastAsiaTheme="minorEastAsia" w:hAnsi="Times New Roman" w:cs="Times New Roman"/>
          <w:sz w:val="24"/>
          <w:szCs w:val="24"/>
        </w:rPr>
        <w:t xml:space="preserve"> </w:t>
      </w:r>
      <w:r w:rsidRPr="00DD0287">
        <w:rPr>
          <w:rFonts w:ascii="Times New Roman" w:eastAsia="Times New Roman" w:hAnsi="Times New Roman" w:cs="Times New Roman"/>
          <w:sz w:val="24"/>
          <w:szCs w:val="24"/>
        </w:rPr>
        <w:t>The forces of infections are given by</w:t>
      </w:r>
    </w:p>
    <w:p w:rsidR="007B4808" w:rsidRPr="00DD0287" w:rsidRDefault="00B3644F" w:rsidP="00004B29">
      <w:pPr>
        <w:spacing w:line="240" w:lineRule="auto"/>
        <w:jc w:val="both"/>
        <w:rPr>
          <w:rFonts w:ascii="Times New Roman" w:eastAsiaTheme="minorEastAsia" w:hAnsi="Times New Roman" w:cs="Times New Roman"/>
          <w:i/>
          <w:sz w:val="24"/>
          <w:szCs w:val="24"/>
        </w:rPr>
      </w:pPr>
      <w:r w:rsidRPr="00DD0287">
        <w:rPr>
          <w:rFonts w:ascii="Times New Roman" w:eastAsia="Times New Roman" w:hAnsi="Times New Roman" w:cs="Times New Roman"/>
          <w:sz w:val="24"/>
          <w:szCs w:val="24"/>
        </w:rPr>
        <w:t xml:space="preserve">                        </w:t>
      </w:r>
      <w:r w:rsidR="007B4808" w:rsidRPr="00DD0287">
        <w:rPr>
          <w:rFonts w:ascii="CharisSIL" w:eastAsia="Times New Roman" w:hAnsi="CharisSIL" w:cs="Times New Roman"/>
          <w:sz w:val="24"/>
          <w:szCs w:val="24"/>
        </w:rPr>
        <w:t xml:space="preserve">   </w:t>
      </w:r>
      <w:r w:rsidR="007B4808" w:rsidRPr="00DD0287">
        <w:rPr>
          <w:rFonts w:ascii="Times New Roman" w:eastAsiaTheme="minorEastAsia" w:hAnsi="Times New Roman" w:cs="Times New Roman"/>
          <w:i/>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Theme="minorEastAsia" w:hAnsi="Cambria Math"/>
            <w:sz w:val="24"/>
            <w:szCs w:val="24"/>
          </w:rPr>
          <m:t>=</m:t>
        </m:r>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mh</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r>
          <w:rPr>
            <w:rFonts w:ascii="Cambria Math" w:eastAsiaTheme="minorEastAsia" w:hAnsi="Cambria Math"/>
            <w:sz w:val="24"/>
            <w:szCs w:val="24"/>
          </w:rPr>
          <m:t>=</m:t>
        </m:r>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 xml:space="preserve">                                             (2)</m:t>
        </m:r>
      </m:oMath>
    </w:p>
    <w:p w:rsidR="00BA3EC3" w:rsidRPr="00DD0287" w:rsidRDefault="00BA3EC3" w:rsidP="00004B29">
      <w:pPr>
        <w:spacing w:line="240" w:lineRule="auto"/>
        <w:jc w:val="both"/>
        <w:rPr>
          <w:rFonts w:ascii="Times New Roman" w:hAnsi="Times New Roman" w:cs="Times New Roman"/>
          <w:sz w:val="24"/>
          <w:szCs w:val="24"/>
        </w:rPr>
      </w:pPr>
      <w:proofErr w:type="gramStart"/>
      <w:r w:rsidRPr="00DD0287">
        <w:rPr>
          <w:rFonts w:ascii="Times New Roman" w:hAnsi="Times New Roman" w:cs="Times New Roman"/>
          <w:b/>
          <w:sz w:val="24"/>
          <w:szCs w:val="24"/>
        </w:rPr>
        <w:lastRenderedPageBreak/>
        <w:t>Table 1.</w:t>
      </w:r>
      <w:proofErr w:type="gramEnd"/>
      <w:r w:rsidRPr="00DD0287">
        <w:rPr>
          <w:rFonts w:ascii="Times New Roman" w:hAnsi="Times New Roman" w:cs="Times New Roman"/>
          <w:sz w:val="24"/>
          <w:szCs w:val="24"/>
        </w:rPr>
        <w:t xml:space="preserve"> </w:t>
      </w:r>
      <w:r w:rsidRPr="00DD0287">
        <w:rPr>
          <w:rFonts w:ascii="Times New Roman" w:hAnsi="Times New Roman" w:cs="Times New Roman"/>
          <w:b/>
          <w:sz w:val="24"/>
          <w:szCs w:val="24"/>
        </w:rPr>
        <w:t>The state variable descriptions of the model</w:t>
      </w:r>
    </w:p>
    <w:tbl>
      <w:tblPr>
        <w:tblStyle w:val="TableGrid"/>
        <w:tblW w:w="0" w:type="auto"/>
        <w:tblLook w:val="04A0" w:firstRow="1" w:lastRow="0" w:firstColumn="1" w:lastColumn="0" w:noHBand="0" w:noVBand="1"/>
      </w:tblPr>
      <w:tblGrid>
        <w:gridCol w:w="1435"/>
        <w:gridCol w:w="7915"/>
      </w:tblGrid>
      <w:tr w:rsidR="00BA3EC3" w:rsidRPr="00DD0287" w:rsidTr="00467A07">
        <w:tc>
          <w:tcPr>
            <w:tcW w:w="1435" w:type="dxa"/>
          </w:tcPr>
          <w:p w:rsidR="00BA3EC3" w:rsidRPr="00DD0287" w:rsidRDefault="00BA3EC3" w:rsidP="00004B29">
            <w:pPr>
              <w:jc w:val="both"/>
              <w:rPr>
                <w:rFonts w:ascii="Times New Roman" w:hAnsi="Times New Roman" w:cs="Times New Roman"/>
                <w:b/>
                <w:i/>
                <w:sz w:val="24"/>
                <w:szCs w:val="24"/>
              </w:rPr>
            </w:pPr>
            <w:r w:rsidRPr="00DD0287">
              <w:rPr>
                <w:rFonts w:ascii="Times New Roman" w:hAnsi="Times New Roman" w:cs="Times New Roman"/>
                <w:b/>
                <w:i/>
                <w:sz w:val="24"/>
                <w:szCs w:val="24"/>
              </w:rPr>
              <w:t>Variables</w:t>
            </w:r>
          </w:p>
        </w:tc>
        <w:tc>
          <w:tcPr>
            <w:tcW w:w="7915" w:type="dxa"/>
          </w:tcPr>
          <w:p w:rsidR="00BA3EC3" w:rsidRPr="00DD0287" w:rsidRDefault="00BA3EC3" w:rsidP="00004B29">
            <w:pPr>
              <w:jc w:val="both"/>
              <w:rPr>
                <w:rFonts w:ascii="Times New Roman" w:hAnsi="Times New Roman" w:cs="Times New Roman"/>
                <w:b/>
                <w:i/>
                <w:sz w:val="24"/>
                <w:szCs w:val="24"/>
              </w:rPr>
            </w:pPr>
            <w:r w:rsidRPr="00DD0287">
              <w:rPr>
                <w:rFonts w:ascii="Times New Roman" w:hAnsi="Times New Roman" w:cs="Times New Roman"/>
                <w:b/>
                <w:i/>
                <w:sz w:val="24"/>
                <w:szCs w:val="24"/>
              </w:rPr>
              <w:t>Descriptions</w:t>
            </w:r>
          </w:p>
        </w:tc>
      </w:tr>
      <w:tr w:rsidR="00BA3EC3" w:rsidRPr="00DD0287" w:rsidTr="00467A07">
        <w:tc>
          <w:tcPr>
            <w:tcW w:w="1435" w:type="dxa"/>
          </w:tcPr>
          <w:p w:rsidR="00BA3EC3" w:rsidRPr="00DD0287" w:rsidRDefault="00822657" w:rsidP="00004B29">
            <w:pPr>
              <w:jc w:val="both"/>
              <w:rPr>
                <w:rFonts w:ascii="Times New Roman" w:hAnsi="Times New Roman" w:cs="Times New Roman"/>
                <w:b/>
                <w:i/>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h</m:t>
                    </m:r>
                  </m:sub>
                </m:sSub>
                <m:r>
                  <w:rPr>
                    <w:rFonts w:ascii="Cambria Math" w:eastAsiaTheme="minorEastAsia" w:hAnsi="Cambria Math" w:cs="Times New Roman"/>
                    <w:sz w:val="24"/>
                    <w:szCs w:val="24"/>
                  </w:rPr>
                  <m:t>(t)</m:t>
                </m:r>
              </m:oMath>
            </m:oMathPara>
          </w:p>
        </w:tc>
        <w:tc>
          <w:tcPr>
            <w:tcW w:w="7915" w:type="dxa"/>
          </w:tcPr>
          <w:p w:rsidR="00BA3EC3" w:rsidRPr="00DD0287" w:rsidRDefault="00BA3EC3" w:rsidP="00004B29">
            <w:pPr>
              <w:jc w:val="both"/>
              <w:rPr>
                <w:rFonts w:ascii="Times New Roman" w:eastAsia="Times New Roman" w:hAnsi="Times New Roman" w:cs="Times New Roman"/>
                <w:sz w:val="24"/>
                <w:szCs w:val="24"/>
              </w:rPr>
            </w:pPr>
            <w:r w:rsidRPr="00DD0287">
              <w:rPr>
                <w:rFonts w:ascii="Times New Roman" w:eastAsia="Times New Roman" w:hAnsi="Times New Roman" w:cs="Times New Roman"/>
                <w:sz w:val="24"/>
                <w:szCs w:val="24"/>
              </w:rPr>
              <w:t>Susceptible humans</w:t>
            </w:r>
          </w:p>
        </w:tc>
      </w:tr>
      <w:tr w:rsidR="00BA3EC3" w:rsidRPr="00DD0287" w:rsidTr="00467A07">
        <w:tc>
          <w:tcPr>
            <w:tcW w:w="1435" w:type="dxa"/>
          </w:tcPr>
          <w:p w:rsidR="00BA3EC3" w:rsidRPr="00DD0287" w:rsidRDefault="00822657" w:rsidP="00004B29">
            <w:pPr>
              <w:jc w:val="both"/>
              <w:rPr>
                <w:rFonts w:ascii="Calibri" w:eastAsia="Calibri" w:hAnsi="Calibri"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(t)</m:t>
                </m:r>
              </m:oMath>
            </m:oMathPara>
          </w:p>
        </w:tc>
        <w:tc>
          <w:tcPr>
            <w:tcW w:w="7915" w:type="dxa"/>
          </w:tcPr>
          <w:p w:rsidR="00BA3EC3" w:rsidRPr="00DD0287" w:rsidRDefault="00BA3EC3" w:rsidP="00004B29">
            <w:pPr>
              <w:jc w:val="both"/>
              <w:rPr>
                <w:rFonts w:ascii="Times New Roman" w:eastAsia="Times New Roman" w:hAnsi="Times New Roman" w:cs="Times New Roman"/>
                <w:sz w:val="24"/>
                <w:szCs w:val="24"/>
              </w:rPr>
            </w:pPr>
            <w:r w:rsidRPr="00DD0287">
              <w:rPr>
                <w:rFonts w:ascii="Times New Roman" w:hAnsi="Times New Roman" w:cs="Times New Roman"/>
                <w:sz w:val="24"/>
                <w:szCs w:val="24"/>
              </w:rPr>
              <w:t>Infected humans</w:t>
            </w:r>
          </w:p>
        </w:tc>
      </w:tr>
      <w:tr w:rsidR="00BA3EC3" w:rsidRPr="00DD0287" w:rsidTr="00467A07">
        <w:tc>
          <w:tcPr>
            <w:tcW w:w="1435" w:type="dxa"/>
          </w:tcPr>
          <w:p w:rsidR="00BA3EC3" w:rsidRPr="00DD0287" w:rsidRDefault="00822657" w:rsidP="00004B29">
            <w:pPr>
              <w:jc w:val="both"/>
              <w:rPr>
                <w:rFonts w:ascii="Times New Roman"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(t)</m:t>
                </m:r>
              </m:oMath>
            </m:oMathPara>
          </w:p>
        </w:tc>
        <w:tc>
          <w:tcPr>
            <w:tcW w:w="7915" w:type="dxa"/>
          </w:tcPr>
          <w:p w:rsidR="00BA3EC3" w:rsidRPr="00DD0287" w:rsidRDefault="00654662" w:rsidP="00004B29">
            <w:pPr>
              <w:pStyle w:val="NormalWeb"/>
            </w:pPr>
            <w:r w:rsidRPr="00DD0287">
              <w:rPr>
                <w:color w:val="000000"/>
              </w:rPr>
              <w:t>Infected human</w:t>
            </w:r>
            <w:r w:rsidR="001F17B0" w:rsidRPr="00DD0287">
              <w:rPr>
                <w:color w:val="000000"/>
              </w:rPr>
              <w:t>s</w:t>
            </w:r>
            <w:r w:rsidRPr="00DD0287">
              <w:rPr>
                <w:color w:val="000000"/>
              </w:rPr>
              <w:t xml:space="preserve"> undergoing</w:t>
            </w:r>
            <w:r w:rsidR="00BA3EC3" w:rsidRPr="00DD0287">
              <w:rPr>
                <w:color w:val="000000"/>
              </w:rPr>
              <w:t xml:space="preserve"> treatment within</w:t>
            </w:r>
            <w:r w:rsidR="00BA3EC3" w:rsidRPr="00DD0287">
              <w:t xml:space="preserve"> 24 hours</w:t>
            </w:r>
          </w:p>
        </w:tc>
      </w:tr>
      <w:tr w:rsidR="00BA3EC3" w:rsidRPr="00DD0287" w:rsidTr="00467A07">
        <w:tc>
          <w:tcPr>
            <w:tcW w:w="1435" w:type="dxa"/>
          </w:tcPr>
          <w:p w:rsidR="00BA3EC3" w:rsidRPr="00DD0287" w:rsidRDefault="00822657" w:rsidP="00004B29">
            <w:pPr>
              <w:jc w:val="both"/>
              <w:rPr>
                <w:rFonts w:ascii="Times New Roman"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eastAsiaTheme="minorEastAsia" w:hAnsi="Cambria Math" w:cs="Times New Roman"/>
                    <w:sz w:val="24"/>
                    <w:szCs w:val="24"/>
                  </w:rPr>
                  <m:t>(t)</m:t>
                </m:r>
              </m:oMath>
            </m:oMathPara>
          </w:p>
        </w:tc>
        <w:tc>
          <w:tcPr>
            <w:tcW w:w="7915" w:type="dxa"/>
          </w:tcPr>
          <w:p w:rsidR="00BA3EC3" w:rsidRPr="00DD0287" w:rsidRDefault="00654662" w:rsidP="00004B29">
            <w:pPr>
              <w:jc w:val="both"/>
              <w:rPr>
                <w:rFonts w:ascii="Times New Roman" w:hAnsi="Times New Roman" w:cs="Times New Roman"/>
                <w:sz w:val="24"/>
                <w:szCs w:val="24"/>
              </w:rPr>
            </w:pPr>
            <w:r w:rsidRPr="00DD0287">
              <w:rPr>
                <w:rFonts w:ascii="Times New Roman" w:eastAsia="Times New Roman" w:hAnsi="Times New Roman" w:cs="Times New Roman"/>
                <w:color w:val="000000"/>
                <w:sz w:val="24"/>
                <w:szCs w:val="24"/>
              </w:rPr>
              <w:t>Infected human</w:t>
            </w:r>
            <w:r w:rsidR="001F17B0" w:rsidRPr="00DD0287">
              <w:rPr>
                <w:rFonts w:ascii="Times New Roman" w:eastAsia="Times New Roman" w:hAnsi="Times New Roman" w:cs="Times New Roman"/>
                <w:color w:val="000000"/>
                <w:sz w:val="24"/>
                <w:szCs w:val="24"/>
              </w:rPr>
              <w:t>s</w:t>
            </w:r>
            <w:r w:rsidRPr="00DD0287">
              <w:rPr>
                <w:rFonts w:ascii="Times New Roman" w:eastAsia="Times New Roman" w:hAnsi="Times New Roman" w:cs="Times New Roman"/>
                <w:color w:val="000000"/>
                <w:sz w:val="24"/>
                <w:szCs w:val="24"/>
              </w:rPr>
              <w:t xml:space="preserve"> undergoing</w:t>
            </w:r>
            <w:r w:rsidR="00BA3EC3" w:rsidRPr="00DD0287">
              <w:rPr>
                <w:rFonts w:ascii="Times New Roman" w:eastAsia="Times New Roman" w:hAnsi="Times New Roman" w:cs="Times New Roman"/>
                <w:color w:val="000000"/>
                <w:sz w:val="24"/>
                <w:szCs w:val="24"/>
              </w:rPr>
              <w:t xml:space="preserve"> treatment after</w:t>
            </w:r>
            <w:r w:rsidR="00BA3EC3" w:rsidRPr="00DD0287">
              <w:rPr>
                <w:rFonts w:ascii="Times New Roman" w:hAnsi="Times New Roman" w:cs="Times New Roman"/>
                <w:sz w:val="24"/>
                <w:szCs w:val="24"/>
              </w:rPr>
              <w:t xml:space="preserve"> 24 hours</w:t>
            </w:r>
          </w:p>
        </w:tc>
      </w:tr>
      <w:tr w:rsidR="00BA3EC3" w:rsidRPr="00DD0287" w:rsidTr="00467A07">
        <w:tc>
          <w:tcPr>
            <w:tcW w:w="1435" w:type="dxa"/>
          </w:tcPr>
          <w:p w:rsidR="00BA3EC3" w:rsidRPr="00DD0287" w:rsidRDefault="00822657" w:rsidP="00004B29">
            <w:pPr>
              <w:jc w:val="both"/>
              <w:rPr>
                <w:rFonts w:ascii="Times New Roman" w:hAnsi="Times New Roman"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eastAsiaTheme="minorEastAsia" w:hAnsi="Cambria Math" w:cs="Times New Roman"/>
                    <w:sz w:val="24"/>
                    <w:szCs w:val="24"/>
                  </w:rPr>
                  <m:t>(t)</m:t>
                </m:r>
              </m:oMath>
            </m:oMathPara>
          </w:p>
        </w:tc>
        <w:tc>
          <w:tcPr>
            <w:tcW w:w="7915" w:type="dxa"/>
          </w:tcPr>
          <w:p w:rsidR="00BA3EC3" w:rsidRPr="00DD0287" w:rsidRDefault="00BA3EC3" w:rsidP="00004B29">
            <w:pPr>
              <w:jc w:val="both"/>
              <w:rPr>
                <w:rFonts w:ascii="Times New Roman" w:eastAsia="Times New Roman" w:hAnsi="Times New Roman" w:cs="Times New Roman"/>
                <w:sz w:val="24"/>
                <w:szCs w:val="24"/>
              </w:rPr>
            </w:pPr>
            <w:r w:rsidRPr="00DD0287">
              <w:rPr>
                <w:rFonts w:ascii="Times New Roman" w:hAnsi="Times New Roman" w:cs="Times New Roman"/>
                <w:color w:val="242021"/>
                <w:sz w:val="24"/>
                <w:szCs w:val="24"/>
              </w:rPr>
              <w:t xml:space="preserve">Recovered humans </w:t>
            </w:r>
          </w:p>
        </w:tc>
      </w:tr>
      <w:tr w:rsidR="00BA3EC3" w:rsidRPr="00DD0287" w:rsidTr="00467A07">
        <w:tc>
          <w:tcPr>
            <w:tcW w:w="1435" w:type="dxa"/>
          </w:tcPr>
          <w:p w:rsidR="00BA3EC3" w:rsidRPr="00DD0287" w:rsidRDefault="00822657" w:rsidP="00004B29">
            <w:pPr>
              <w:jc w:val="both"/>
              <w:rPr>
                <w:rFonts w:ascii="Times New Roman" w:hAnsi="Times New Roman" w:cs="Times New Roman"/>
                <w:sz w:val="24"/>
                <w:szCs w:val="24"/>
              </w:rPr>
            </w:pPr>
            <m:oMathPara>
              <m:oMath>
                <m:sSub>
                  <m:sSubPr>
                    <m:ctrlPr>
                      <w:rPr>
                        <w:rFonts w:ascii="Cambria Math" w:eastAsia="Calibri" w:hAnsi="Cambria Math" w:cs="Times New Roman"/>
                        <w:bCs/>
                        <w:i/>
                        <w:iCs/>
                        <w:kern w:val="24"/>
                        <w:sz w:val="24"/>
                        <w:szCs w:val="24"/>
                      </w:rPr>
                    </m:ctrlPr>
                  </m:sSubPr>
                  <m:e>
                    <m:r>
                      <w:rPr>
                        <w:rFonts w:ascii="Cambria Math" w:eastAsia="Calibri" w:hAnsi="Cambria Math" w:cs="Times New Roman"/>
                        <w:kern w:val="24"/>
                        <w:sz w:val="24"/>
                        <w:szCs w:val="24"/>
                      </w:rPr>
                      <m:t>S</m:t>
                    </m:r>
                  </m:e>
                  <m:sub>
                    <m:r>
                      <w:rPr>
                        <w:rFonts w:ascii="Cambria Math" w:eastAsia="Calibri" w:hAnsi="Cambria Math" w:cs="Times New Roman"/>
                        <w:kern w:val="24"/>
                        <w:sz w:val="24"/>
                        <w:szCs w:val="24"/>
                      </w:rPr>
                      <m:t>m</m:t>
                    </m:r>
                  </m:sub>
                </m:sSub>
                <m:r>
                  <w:rPr>
                    <w:rFonts w:ascii="Cambria Math" w:eastAsiaTheme="minorEastAsia" w:hAnsi="Cambria Math" w:cs="Times New Roman"/>
                    <w:kern w:val="24"/>
                    <w:sz w:val="24"/>
                    <w:szCs w:val="24"/>
                  </w:rPr>
                  <m:t>(t)</m:t>
                </m:r>
              </m:oMath>
            </m:oMathPara>
          </w:p>
        </w:tc>
        <w:tc>
          <w:tcPr>
            <w:tcW w:w="7915" w:type="dxa"/>
          </w:tcPr>
          <w:p w:rsidR="00BA3EC3" w:rsidRPr="00DD0287" w:rsidRDefault="00BA3EC3" w:rsidP="00004B29">
            <w:pPr>
              <w:jc w:val="both"/>
              <w:rPr>
                <w:rFonts w:ascii="Times New Roman" w:eastAsia="Times New Roman" w:hAnsi="Times New Roman" w:cs="Times New Roman"/>
                <w:sz w:val="24"/>
                <w:szCs w:val="24"/>
              </w:rPr>
            </w:pPr>
            <w:r w:rsidRPr="00DD0287">
              <w:rPr>
                <w:rFonts w:ascii="Times New Roman" w:hAnsi="Times New Roman" w:cs="Times New Roman"/>
                <w:color w:val="242021"/>
                <w:sz w:val="24"/>
                <w:szCs w:val="24"/>
              </w:rPr>
              <w:t>Susceptible mosquitoes</w:t>
            </w:r>
          </w:p>
        </w:tc>
      </w:tr>
      <w:tr w:rsidR="00BA3EC3" w:rsidRPr="00DD0287" w:rsidTr="00467A07">
        <w:tc>
          <w:tcPr>
            <w:tcW w:w="1435" w:type="dxa"/>
          </w:tcPr>
          <w:p w:rsidR="00BA3EC3" w:rsidRPr="00DD0287" w:rsidRDefault="00822657" w:rsidP="00004B29">
            <w:pPr>
              <w:rPr>
                <w:sz w:val="24"/>
                <w:szCs w:val="24"/>
              </w:rPr>
            </w:pPr>
            <m:oMathPara>
              <m:oMath>
                <m:sSub>
                  <m:sSubPr>
                    <m:ctrlPr>
                      <w:rPr>
                        <w:rFonts w:ascii="Cambria Math" w:eastAsia="Calibri" w:hAnsi="Cambria Math" w:cs="Times New Roman"/>
                        <w:bCs/>
                        <w:i/>
                        <w:iCs/>
                        <w:kern w:val="24"/>
                        <w:sz w:val="24"/>
                        <w:szCs w:val="24"/>
                      </w:rPr>
                    </m:ctrlPr>
                  </m:sSubPr>
                  <m:e>
                    <m:r>
                      <w:rPr>
                        <w:rFonts w:ascii="Cambria Math" w:eastAsia="Calibri" w:hAnsi="Cambria Math" w:cs="Times New Roman"/>
                        <w:kern w:val="24"/>
                        <w:sz w:val="24"/>
                        <w:szCs w:val="24"/>
                      </w:rPr>
                      <m:t>I</m:t>
                    </m:r>
                  </m:e>
                  <m:sub>
                    <m:r>
                      <w:rPr>
                        <w:rFonts w:ascii="Cambria Math" w:eastAsia="Calibri" w:hAnsi="Cambria Math" w:cs="Times New Roman"/>
                        <w:kern w:val="24"/>
                        <w:sz w:val="24"/>
                        <w:szCs w:val="24"/>
                      </w:rPr>
                      <m:t>m</m:t>
                    </m:r>
                  </m:sub>
                </m:sSub>
                <m:r>
                  <w:rPr>
                    <w:rFonts w:ascii="Cambria Math" w:eastAsiaTheme="minorEastAsia" w:hAnsi="Cambria Math"/>
                    <w:kern w:val="24"/>
                    <w:sz w:val="24"/>
                    <w:szCs w:val="24"/>
                  </w:rPr>
                  <m:t>(t)</m:t>
                </m:r>
              </m:oMath>
            </m:oMathPara>
          </w:p>
        </w:tc>
        <w:tc>
          <w:tcPr>
            <w:tcW w:w="7915" w:type="dxa"/>
          </w:tcPr>
          <w:p w:rsidR="00BA3EC3" w:rsidRPr="00DD0287" w:rsidRDefault="00BA3EC3" w:rsidP="00004B29">
            <w:pPr>
              <w:jc w:val="both"/>
              <w:rPr>
                <w:rFonts w:ascii="Times New Roman" w:eastAsia="Times New Roman" w:hAnsi="Times New Roman" w:cs="Times New Roman"/>
                <w:sz w:val="24"/>
                <w:szCs w:val="24"/>
              </w:rPr>
            </w:pPr>
            <w:r w:rsidRPr="00DD0287">
              <w:rPr>
                <w:rFonts w:ascii="Times New Roman" w:hAnsi="Times New Roman" w:cs="Times New Roman"/>
                <w:color w:val="242021"/>
                <w:sz w:val="24"/>
                <w:szCs w:val="24"/>
              </w:rPr>
              <w:t>Infected mosquitoes</w:t>
            </w:r>
          </w:p>
        </w:tc>
      </w:tr>
    </w:tbl>
    <w:p w:rsidR="006777AD" w:rsidRPr="00DD0287" w:rsidRDefault="00BA3EC3" w:rsidP="00004B29">
      <w:pPr>
        <w:spacing w:line="240" w:lineRule="auto"/>
        <w:jc w:val="both"/>
        <w:rPr>
          <w:rFonts w:ascii="Times New Roman" w:hAnsi="Times New Roman" w:cs="Times New Roman"/>
          <w:b/>
          <w:sz w:val="24"/>
          <w:szCs w:val="24"/>
        </w:rPr>
      </w:pPr>
      <w:proofErr w:type="gramStart"/>
      <w:r w:rsidRPr="00DD0287">
        <w:rPr>
          <w:rFonts w:ascii="Times New Roman" w:hAnsi="Times New Roman" w:cs="Times New Roman"/>
          <w:b/>
          <w:sz w:val="24"/>
          <w:szCs w:val="24"/>
        </w:rPr>
        <w:t>Table 2</w:t>
      </w:r>
      <w:r w:rsidR="006777AD" w:rsidRPr="00DD0287">
        <w:rPr>
          <w:rFonts w:ascii="Times New Roman" w:hAnsi="Times New Roman" w:cs="Times New Roman"/>
          <w:b/>
          <w:sz w:val="24"/>
          <w:szCs w:val="24"/>
        </w:rPr>
        <w:t>.</w:t>
      </w:r>
      <w:proofErr w:type="gramEnd"/>
      <w:r w:rsidR="006777AD" w:rsidRPr="00DD0287">
        <w:rPr>
          <w:rFonts w:ascii="Times New Roman" w:hAnsi="Times New Roman" w:cs="Times New Roman"/>
          <w:sz w:val="24"/>
          <w:szCs w:val="24"/>
        </w:rPr>
        <w:t xml:space="preserve"> </w:t>
      </w:r>
      <w:r w:rsidR="006777AD" w:rsidRPr="00DD0287">
        <w:rPr>
          <w:rFonts w:ascii="Times New Roman" w:hAnsi="Times New Roman" w:cs="Times New Roman"/>
          <w:b/>
          <w:sz w:val="24"/>
          <w:szCs w:val="24"/>
        </w:rPr>
        <w:t>Parameters description of the model with their values</w:t>
      </w:r>
    </w:p>
    <w:tbl>
      <w:tblPr>
        <w:tblStyle w:val="TableGrid"/>
        <w:tblW w:w="11557" w:type="dxa"/>
        <w:tblInd w:w="-1265" w:type="dxa"/>
        <w:tblLook w:val="04A0" w:firstRow="1" w:lastRow="0" w:firstColumn="1" w:lastColumn="0" w:noHBand="0" w:noVBand="1"/>
      </w:tblPr>
      <w:tblGrid>
        <w:gridCol w:w="1470"/>
        <w:gridCol w:w="6442"/>
        <w:gridCol w:w="1124"/>
        <w:gridCol w:w="976"/>
        <w:gridCol w:w="1545"/>
      </w:tblGrid>
      <w:tr w:rsidR="002A426C" w:rsidRPr="002A426C" w:rsidTr="00160D65">
        <w:trPr>
          <w:trHeight w:val="273"/>
        </w:trPr>
        <w:tc>
          <w:tcPr>
            <w:tcW w:w="1470" w:type="dxa"/>
          </w:tcPr>
          <w:p w:rsidR="006777AD" w:rsidRPr="002A426C" w:rsidRDefault="006777AD" w:rsidP="00004B29">
            <w:pPr>
              <w:rPr>
                <w:rFonts w:ascii="Times New Roman" w:hAnsi="Times New Roman" w:cs="Times New Roman"/>
                <w:b/>
                <w:i/>
                <w:sz w:val="24"/>
                <w:szCs w:val="24"/>
              </w:rPr>
            </w:pPr>
            <w:r w:rsidRPr="002A426C">
              <w:rPr>
                <w:rFonts w:ascii="Times New Roman" w:hAnsi="Times New Roman" w:cs="Times New Roman"/>
                <w:b/>
                <w:i/>
                <w:sz w:val="24"/>
                <w:szCs w:val="24"/>
              </w:rPr>
              <w:t>Parameters</w:t>
            </w:r>
          </w:p>
        </w:tc>
        <w:tc>
          <w:tcPr>
            <w:tcW w:w="6442" w:type="dxa"/>
          </w:tcPr>
          <w:p w:rsidR="006777AD" w:rsidRPr="002A426C" w:rsidRDefault="006777AD" w:rsidP="00004B29">
            <w:pPr>
              <w:rPr>
                <w:rFonts w:ascii="Times New Roman" w:hAnsi="Times New Roman" w:cs="Times New Roman"/>
                <w:b/>
                <w:i/>
                <w:sz w:val="24"/>
                <w:szCs w:val="24"/>
              </w:rPr>
            </w:pPr>
            <w:r w:rsidRPr="002A426C">
              <w:rPr>
                <w:rFonts w:ascii="Times New Roman" w:hAnsi="Times New Roman" w:cs="Times New Roman"/>
                <w:b/>
                <w:i/>
                <w:sz w:val="24"/>
                <w:szCs w:val="24"/>
              </w:rPr>
              <w:t>Descriptions</w:t>
            </w:r>
          </w:p>
        </w:tc>
        <w:tc>
          <w:tcPr>
            <w:tcW w:w="1124" w:type="dxa"/>
          </w:tcPr>
          <w:p w:rsidR="006777AD" w:rsidRPr="002A426C" w:rsidRDefault="006777AD" w:rsidP="00004B29">
            <w:pPr>
              <w:rPr>
                <w:rFonts w:ascii="Times New Roman" w:hAnsi="Times New Roman" w:cs="Times New Roman"/>
                <w:b/>
                <w:i/>
                <w:sz w:val="24"/>
                <w:szCs w:val="24"/>
              </w:rPr>
            </w:pPr>
            <w:r w:rsidRPr="002A426C">
              <w:rPr>
                <w:rFonts w:ascii="Times New Roman" w:hAnsi="Times New Roman" w:cs="Times New Roman"/>
                <w:b/>
                <w:i/>
                <w:sz w:val="24"/>
                <w:szCs w:val="24"/>
              </w:rPr>
              <w:t>Units</w:t>
            </w:r>
          </w:p>
        </w:tc>
        <w:tc>
          <w:tcPr>
            <w:tcW w:w="976" w:type="dxa"/>
          </w:tcPr>
          <w:p w:rsidR="006777AD" w:rsidRPr="002A426C" w:rsidRDefault="006777AD" w:rsidP="00004B29">
            <w:pPr>
              <w:rPr>
                <w:rFonts w:ascii="Times New Roman" w:hAnsi="Times New Roman" w:cs="Times New Roman"/>
                <w:b/>
                <w:i/>
                <w:sz w:val="24"/>
                <w:szCs w:val="24"/>
              </w:rPr>
            </w:pPr>
            <w:r w:rsidRPr="002A426C">
              <w:rPr>
                <w:rFonts w:ascii="Times New Roman" w:hAnsi="Times New Roman" w:cs="Times New Roman"/>
                <w:b/>
                <w:i/>
                <w:sz w:val="24"/>
                <w:szCs w:val="24"/>
              </w:rPr>
              <w:t>Values</w:t>
            </w:r>
          </w:p>
        </w:tc>
        <w:tc>
          <w:tcPr>
            <w:tcW w:w="1545" w:type="dxa"/>
          </w:tcPr>
          <w:p w:rsidR="006777AD" w:rsidRPr="002A426C" w:rsidRDefault="006777AD" w:rsidP="00004B29">
            <w:pPr>
              <w:rPr>
                <w:rFonts w:ascii="Times New Roman" w:hAnsi="Times New Roman" w:cs="Times New Roman"/>
                <w:b/>
                <w:i/>
                <w:sz w:val="24"/>
                <w:szCs w:val="24"/>
              </w:rPr>
            </w:pPr>
            <w:r w:rsidRPr="002A426C">
              <w:rPr>
                <w:rFonts w:ascii="Times New Roman" w:hAnsi="Times New Roman" w:cs="Times New Roman"/>
                <w:b/>
                <w:i/>
                <w:sz w:val="24"/>
                <w:szCs w:val="24"/>
              </w:rPr>
              <w:t>References</w:t>
            </w:r>
          </w:p>
        </w:tc>
      </w:tr>
      <w:tr w:rsidR="002A426C" w:rsidRPr="002A426C" w:rsidTr="00160D65">
        <w:trPr>
          <w:trHeight w:val="425"/>
        </w:trPr>
        <w:tc>
          <w:tcPr>
            <w:tcW w:w="1470" w:type="dxa"/>
          </w:tcPr>
          <w:p w:rsidR="006777AD" w:rsidRPr="002A426C" w:rsidRDefault="00822657" w:rsidP="00004B29">
            <w:pPr>
              <w:jc w:val="both"/>
              <w:rPr>
                <w:rFonts w:ascii="Times New Roman" w:hAnsi="Times New Roman" w:cs="Times New Roman"/>
                <w:b/>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h</m:t>
                    </m:r>
                  </m:sub>
                </m:sSub>
              </m:oMath>
            </m:oMathPara>
          </w:p>
        </w:tc>
        <w:tc>
          <w:tcPr>
            <w:tcW w:w="6442" w:type="dxa"/>
          </w:tcPr>
          <w:p w:rsidR="006777AD" w:rsidRPr="002A426C" w:rsidRDefault="002E7F4D"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Natural birth rate of humans</w:t>
            </w:r>
          </w:p>
        </w:tc>
        <w:tc>
          <w:tcPr>
            <w:tcW w:w="1124" w:type="dxa"/>
          </w:tcPr>
          <w:p w:rsidR="006777AD" w:rsidRPr="002A426C" w:rsidRDefault="006777AD" w:rsidP="00004B29">
            <w:pPr>
              <w:jc w:val="both"/>
              <w:rPr>
                <w:rFonts w:ascii="Times New Roman" w:eastAsia="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DD0287" w:rsidP="00004B29">
            <w:pPr>
              <w:rPr>
                <w:rFonts w:ascii="Times New Roman" w:hAnsi="Times New Roman" w:cs="Times New Roman"/>
                <w:sz w:val="24"/>
                <w:szCs w:val="24"/>
              </w:rPr>
            </w:pPr>
            <w:r w:rsidRPr="002A426C">
              <w:rPr>
                <w:rStyle w:val="fontstyle01"/>
                <w:rFonts w:ascii="Times New Roman" w:hAnsi="Times New Roman" w:cs="Times New Roman"/>
                <w:b/>
                <w:color w:val="auto"/>
                <w:sz w:val="24"/>
                <w:szCs w:val="24"/>
              </w:rPr>
              <w:t>0.0</w:t>
            </w:r>
            <w:r w:rsidR="006777AD" w:rsidRPr="002A426C">
              <w:rPr>
                <w:rStyle w:val="fontstyle01"/>
                <w:rFonts w:ascii="Times New Roman" w:hAnsi="Times New Roman" w:cs="Times New Roman"/>
                <w:b/>
                <w:color w:val="auto"/>
                <w:sz w:val="24"/>
                <w:szCs w:val="24"/>
              </w:rPr>
              <w:t>15</w:t>
            </w:r>
          </w:p>
        </w:tc>
        <w:tc>
          <w:tcPr>
            <w:tcW w:w="1545" w:type="dxa"/>
          </w:tcPr>
          <w:p w:rsidR="006777AD" w:rsidRPr="002A426C" w:rsidRDefault="00DD0287" w:rsidP="00004B29">
            <w:pPr>
              <w:jc w:val="both"/>
              <w:rPr>
                <w:rFonts w:ascii="Times New Roman" w:eastAsia="Times New Roman" w:hAnsi="Times New Roman" w:cs="Times New Roman"/>
                <w:sz w:val="24"/>
                <w:szCs w:val="24"/>
              </w:rPr>
            </w:pPr>
            <w:r w:rsidRPr="002A426C">
              <w:rPr>
                <w:rFonts w:ascii="Times New Roman" w:hAnsi="Times New Roman" w:cs="Times New Roman"/>
                <w:sz w:val="24"/>
                <w:szCs w:val="24"/>
                <w:shd w:val="clear" w:color="auto" w:fill="FFFFFF"/>
              </w:rPr>
              <w:t>[19]</w:t>
            </w:r>
          </w:p>
        </w:tc>
      </w:tr>
      <w:tr w:rsidR="002A426C" w:rsidRPr="002A426C" w:rsidTr="00160D65">
        <w:trPr>
          <w:trHeight w:val="425"/>
        </w:trPr>
        <w:tc>
          <w:tcPr>
            <w:tcW w:w="1470" w:type="dxa"/>
          </w:tcPr>
          <w:p w:rsidR="006777AD" w:rsidRPr="002A426C" w:rsidRDefault="00822657" w:rsidP="00004B29">
            <w:pPr>
              <w:jc w:val="both"/>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m</m:t>
                    </m:r>
                  </m:sub>
                </m:sSub>
              </m:oMath>
            </m:oMathPara>
          </w:p>
        </w:tc>
        <w:tc>
          <w:tcPr>
            <w:tcW w:w="6442" w:type="dxa"/>
          </w:tcPr>
          <w:p w:rsidR="006777AD" w:rsidRPr="002A426C" w:rsidRDefault="002E7F4D" w:rsidP="00004B29">
            <w:pPr>
              <w:jc w:val="both"/>
              <w:rPr>
                <w:rFonts w:ascii="Times New Roman" w:eastAsia="Times New Roman" w:hAnsi="Times New Roman" w:cs="Times New Roman"/>
                <w:sz w:val="24"/>
                <w:szCs w:val="24"/>
              </w:rPr>
            </w:pPr>
            <w:r w:rsidRPr="002A426C">
              <w:rPr>
                <w:rFonts w:ascii="Times New Roman" w:eastAsiaTheme="minorEastAsia" w:hAnsi="Times New Roman" w:cs="Times New Roman"/>
                <w:kern w:val="24"/>
                <w:sz w:val="24"/>
                <w:szCs w:val="24"/>
              </w:rPr>
              <w:t>Natural birth rate of mosquitoes</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6777AD"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0.0</w:t>
            </w:r>
            <w:r w:rsidR="00DD0287" w:rsidRPr="002A426C">
              <w:rPr>
                <w:rFonts w:ascii="Times New Roman" w:eastAsia="Times New Roman" w:hAnsi="Times New Roman" w:cs="Times New Roman"/>
                <w:sz w:val="24"/>
                <w:szCs w:val="24"/>
              </w:rPr>
              <w:t>89</w:t>
            </w:r>
          </w:p>
        </w:tc>
        <w:tc>
          <w:tcPr>
            <w:tcW w:w="1545" w:type="dxa"/>
          </w:tcPr>
          <w:p w:rsidR="006777AD" w:rsidRPr="002A426C" w:rsidRDefault="002A426C" w:rsidP="00004B29">
            <w:pPr>
              <w:jc w:val="both"/>
              <w:rPr>
                <w:rFonts w:ascii="Times New Roman" w:eastAsia="Times New Roman" w:hAnsi="Times New Roman" w:cs="Times New Roman"/>
                <w:sz w:val="24"/>
                <w:szCs w:val="24"/>
              </w:rPr>
            </w:pPr>
            <w:r w:rsidRPr="002A426C">
              <w:rPr>
                <w:rFonts w:ascii="Times New Roman" w:hAnsi="Times New Roman" w:cs="Times New Roman"/>
                <w:sz w:val="24"/>
                <w:szCs w:val="24"/>
                <w:shd w:val="clear" w:color="auto" w:fill="FFFFFF"/>
              </w:rPr>
              <w:t>[19</w:t>
            </w:r>
            <w:r w:rsidR="00DD0287" w:rsidRPr="002A426C">
              <w:rPr>
                <w:rFonts w:ascii="Times New Roman" w:hAnsi="Times New Roman" w:cs="Times New Roman"/>
                <w:sz w:val="24"/>
                <w:szCs w:val="24"/>
                <w:shd w:val="clear" w:color="auto" w:fill="FFFFFF"/>
              </w:rPr>
              <w:t>]</w:t>
            </w:r>
          </w:p>
        </w:tc>
      </w:tr>
      <w:tr w:rsidR="002A426C" w:rsidRPr="002A426C" w:rsidTr="00160D65">
        <w:trPr>
          <w:trHeight w:val="410"/>
        </w:trPr>
        <w:tc>
          <w:tcPr>
            <w:tcW w:w="1470" w:type="dxa"/>
          </w:tcPr>
          <w:p w:rsidR="006777AD" w:rsidRPr="002A426C" w:rsidRDefault="006777AD" w:rsidP="00004B29">
            <w:pPr>
              <w:jc w:val="both"/>
              <w:rPr>
                <w:rFonts w:ascii="Times New Roman" w:eastAsia="Calibri" w:hAnsi="Times New Roman" w:cs="Times New Roman"/>
                <w:sz w:val="24"/>
                <w:szCs w:val="24"/>
              </w:rPr>
            </w:pPr>
            <m:oMathPara>
              <m:oMath>
                <m:r>
                  <w:rPr>
                    <w:rFonts w:ascii="Cambria Math" w:hAnsi="Cambria Math" w:cs="Times New Roman"/>
                    <w:sz w:val="24"/>
                    <w:szCs w:val="24"/>
                  </w:rPr>
                  <m:t>μ</m:t>
                </m:r>
              </m:oMath>
            </m:oMathPara>
          </w:p>
        </w:tc>
        <w:tc>
          <w:tcPr>
            <w:tcW w:w="6442" w:type="dxa"/>
          </w:tcPr>
          <w:p w:rsidR="006777AD" w:rsidRPr="002A426C" w:rsidRDefault="00965004" w:rsidP="00004B29">
            <w:pPr>
              <w:jc w:val="both"/>
              <w:rPr>
                <w:rFonts w:ascii="Times New Roman" w:eastAsia="Times New Roman" w:hAnsi="Times New Roman" w:cs="Times New Roman"/>
                <w:sz w:val="24"/>
                <w:szCs w:val="24"/>
              </w:rPr>
            </w:pPr>
            <w:r w:rsidRPr="0096451F">
              <w:rPr>
                <w:rFonts w:ascii="Times New Roman" w:eastAsia="Times New Roman" w:hAnsi="Times New Roman" w:cs="Times New Roman"/>
                <w:sz w:val="24"/>
                <w:szCs w:val="24"/>
              </w:rPr>
              <w:t>Human</w:t>
            </w:r>
            <w:r w:rsidR="00635A4F">
              <w:rPr>
                <w:rFonts w:ascii="Times New Roman" w:eastAsia="Times New Roman" w:hAnsi="Times New Roman" w:cs="Times New Roman"/>
                <w:sz w:val="24"/>
                <w:szCs w:val="24"/>
              </w:rPr>
              <w:t>s</w:t>
            </w:r>
            <w:r w:rsidRPr="0096451F">
              <w:rPr>
                <w:rFonts w:ascii="Times New Roman" w:eastAsia="Times New Roman" w:hAnsi="Times New Roman" w:cs="Times New Roman"/>
                <w:sz w:val="24"/>
                <w:szCs w:val="24"/>
              </w:rPr>
              <w:t xml:space="preserve"> natural death rate</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DD0287" w:rsidP="00004B29">
            <w:pPr>
              <w:jc w:val="both"/>
              <w:rPr>
                <w:rFonts w:ascii="Times New Roman" w:eastAsiaTheme="minorEastAsia" w:hAnsi="Times New Roman" w:cs="Times New Roman"/>
                <w:kern w:val="24"/>
                <w:sz w:val="24"/>
                <w:szCs w:val="24"/>
              </w:rPr>
            </w:pPr>
            <w:r w:rsidRPr="002A426C">
              <w:rPr>
                <w:rFonts w:ascii="Times New Roman" w:eastAsiaTheme="minorEastAsia" w:hAnsi="Times New Roman" w:cs="Times New Roman"/>
                <w:kern w:val="24"/>
                <w:sz w:val="24"/>
                <w:szCs w:val="24"/>
              </w:rPr>
              <w:t>0.</w:t>
            </w:r>
            <w:r w:rsidR="006777AD" w:rsidRPr="002A426C">
              <w:rPr>
                <w:rFonts w:ascii="Times New Roman" w:eastAsiaTheme="minorEastAsia" w:hAnsi="Times New Roman" w:cs="Times New Roman"/>
                <w:kern w:val="24"/>
                <w:sz w:val="24"/>
                <w:szCs w:val="24"/>
              </w:rPr>
              <w:t>0</w:t>
            </w:r>
            <w:r w:rsidRPr="002A426C">
              <w:rPr>
                <w:rFonts w:ascii="Times New Roman" w:eastAsiaTheme="minorEastAsia" w:hAnsi="Times New Roman" w:cs="Times New Roman"/>
                <w:kern w:val="24"/>
                <w:sz w:val="24"/>
                <w:szCs w:val="24"/>
              </w:rPr>
              <w:t>68</w:t>
            </w:r>
          </w:p>
        </w:tc>
        <w:tc>
          <w:tcPr>
            <w:tcW w:w="1545" w:type="dxa"/>
          </w:tcPr>
          <w:p w:rsidR="006777AD"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[20]</w:t>
            </w:r>
          </w:p>
        </w:tc>
      </w:tr>
      <w:tr w:rsidR="002A426C" w:rsidRPr="002A426C" w:rsidTr="00160D65">
        <w:trPr>
          <w:trHeight w:val="425"/>
        </w:trPr>
        <w:tc>
          <w:tcPr>
            <w:tcW w:w="1470" w:type="dxa"/>
          </w:tcPr>
          <w:p w:rsidR="006777AD" w:rsidRPr="002A426C" w:rsidRDefault="006777AD" w:rsidP="00004B29">
            <w:pPr>
              <w:jc w:val="both"/>
              <w:rPr>
                <w:rFonts w:ascii="Times New Roman" w:hAnsi="Times New Roman" w:cs="Times New Roman"/>
                <w:sz w:val="24"/>
                <w:szCs w:val="24"/>
              </w:rPr>
            </w:pPr>
            <m:oMathPara>
              <m:oMath>
                <m:r>
                  <w:rPr>
                    <w:rFonts w:ascii="Cambria Math" w:eastAsia="Calibri" w:hAnsi="Cambria Math" w:cs="Times New Roman"/>
                    <w:kern w:val="24"/>
                    <w:sz w:val="24"/>
                    <w:szCs w:val="24"/>
                  </w:rPr>
                  <m:t>η</m:t>
                </m:r>
              </m:oMath>
            </m:oMathPara>
          </w:p>
        </w:tc>
        <w:tc>
          <w:tcPr>
            <w:tcW w:w="6442" w:type="dxa"/>
          </w:tcPr>
          <w:p w:rsidR="006777AD" w:rsidRPr="002A426C" w:rsidRDefault="00635A4F">
            <w:pPr>
              <w:jc w:val="both"/>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M</w:t>
            </w:r>
            <w:r w:rsidR="006777AD" w:rsidRPr="002A426C">
              <w:rPr>
                <w:rFonts w:ascii="Times New Roman" w:eastAsiaTheme="minorEastAsia" w:hAnsi="Times New Roman" w:cs="Times New Roman"/>
                <w:kern w:val="24"/>
                <w:sz w:val="24"/>
                <w:szCs w:val="24"/>
              </w:rPr>
              <w:t>osquitoes</w:t>
            </w:r>
            <w:r>
              <w:rPr>
                <w:rFonts w:ascii="Times New Roman" w:eastAsiaTheme="minorEastAsia" w:hAnsi="Times New Roman" w:cs="Times New Roman"/>
                <w:kern w:val="24"/>
                <w:sz w:val="24"/>
                <w:szCs w:val="24"/>
              </w:rPr>
              <w:t xml:space="preserve"> natural </w:t>
            </w:r>
            <w:r w:rsidRPr="002A426C">
              <w:rPr>
                <w:rFonts w:ascii="Times New Roman" w:eastAsiaTheme="minorEastAsia" w:hAnsi="Times New Roman" w:cs="Times New Roman"/>
                <w:kern w:val="24"/>
                <w:sz w:val="24"/>
                <w:szCs w:val="24"/>
              </w:rPr>
              <w:t>death rate</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160D65" w:rsidP="00004B29">
            <w:pPr>
              <w:jc w:val="both"/>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0.0</w:t>
            </w:r>
            <w:r w:rsidR="006777AD" w:rsidRPr="002A426C">
              <w:rPr>
                <w:rFonts w:ascii="Times New Roman" w:eastAsiaTheme="minorEastAsia" w:hAnsi="Times New Roman" w:cs="Times New Roman"/>
                <w:kern w:val="24"/>
                <w:sz w:val="24"/>
                <w:szCs w:val="24"/>
              </w:rPr>
              <w:t>77</w:t>
            </w:r>
          </w:p>
        </w:tc>
        <w:tc>
          <w:tcPr>
            <w:tcW w:w="1545" w:type="dxa"/>
          </w:tcPr>
          <w:p w:rsidR="006777AD"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[20]</w:t>
            </w:r>
          </w:p>
        </w:tc>
      </w:tr>
      <w:tr w:rsidR="002A426C" w:rsidRPr="002A426C" w:rsidTr="00FC48A7">
        <w:trPr>
          <w:trHeight w:val="170"/>
        </w:trPr>
        <w:tc>
          <w:tcPr>
            <w:tcW w:w="1470" w:type="dxa"/>
          </w:tcPr>
          <w:p w:rsidR="006777AD" w:rsidRPr="002A426C" w:rsidRDefault="001D637F" w:rsidP="00004B29">
            <w:pPr>
              <w:jc w:val="both"/>
              <w:rPr>
                <w:rFonts w:ascii="Times New Roman" w:hAnsi="Times New Roman" w:cs="Times New Roman"/>
                <w:sz w:val="24"/>
                <w:szCs w:val="24"/>
              </w:rPr>
            </w:pPr>
            <m:oMathPara>
              <m:oMath>
                <m:r>
                  <w:rPr>
                    <w:rFonts w:ascii="Cambria Math" w:hAnsi="Cambria Math" w:cs="Times New Roman"/>
                    <w:sz w:val="24"/>
                    <w:szCs w:val="24"/>
                  </w:rPr>
                  <m:t>b</m:t>
                </m:r>
              </m:oMath>
            </m:oMathPara>
          </w:p>
        </w:tc>
        <w:tc>
          <w:tcPr>
            <w:tcW w:w="6442" w:type="dxa"/>
          </w:tcPr>
          <w:p w:rsidR="006777AD" w:rsidRPr="00B13C89" w:rsidRDefault="006A4153" w:rsidP="00004B29">
            <w:pPr>
              <w:jc w:val="both"/>
              <w:rPr>
                <w:rFonts w:ascii="Times New Roman" w:eastAsia="Times New Roman" w:hAnsi="Times New Roman" w:cs="Times New Roman"/>
                <w:sz w:val="24"/>
                <w:szCs w:val="24"/>
              </w:rPr>
            </w:pPr>
            <w:r w:rsidRPr="00370A71">
              <w:rPr>
                <w:rFonts w:ascii="Times New Roman" w:eastAsia="Times New Roman" w:hAnsi="Times New Roman" w:cs="Times New Roman"/>
                <w:sz w:val="24"/>
                <w:szCs w:val="24"/>
              </w:rPr>
              <w:t>Mosquito bite rate per capita</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6777AD" w:rsidP="00004B29">
            <w:pPr>
              <w:jc w:val="both"/>
              <w:rPr>
                <w:rFonts w:ascii="Times New Roman" w:hAnsi="Times New Roman" w:cs="Times New Roman"/>
                <w:sz w:val="24"/>
                <w:szCs w:val="24"/>
              </w:rPr>
            </w:pPr>
            <w:r w:rsidRPr="002A426C">
              <w:rPr>
                <w:rFonts w:ascii="Times New Roman" w:hAnsi="Times New Roman" w:cs="Times New Roman"/>
                <w:sz w:val="24"/>
                <w:szCs w:val="24"/>
              </w:rPr>
              <w:t>0.33</w:t>
            </w:r>
          </w:p>
        </w:tc>
        <w:tc>
          <w:tcPr>
            <w:tcW w:w="1545" w:type="dxa"/>
          </w:tcPr>
          <w:p w:rsidR="006777AD"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[20]</w:t>
            </w:r>
          </w:p>
        </w:tc>
      </w:tr>
      <w:tr w:rsidR="002A426C" w:rsidRPr="002A426C" w:rsidTr="00E5627A">
        <w:trPr>
          <w:trHeight w:val="602"/>
        </w:trPr>
        <w:tc>
          <w:tcPr>
            <w:tcW w:w="1470" w:type="dxa"/>
          </w:tcPr>
          <w:p w:rsidR="006777AD" w:rsidRPr="002A426C" w:rsidRDefault="00822657" w:rsidP="00004B29">
            <w:pPr>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oMath>
            </m:oMathPara>
          </w:p>
        </w:tc>
        <w:tc>
          <w:tcPr>
            <w:tcW w:w="6442" w:type="dxa"/>
          </w:tcPr>
          <w:p w:rsidR="006777AD" w:rsidRPr="002A426C" w:rsidRDefault="000F44FF">
            <w:pPr>
              <w:jc w:val="both"/>
              <w:rPr>
                <w:rFonts w:ascii="Times New Roman" w:eastAsia="Times New Roman" w:hAnsi="Times New Roman" w:cs="Times New Roman"/>
                <w:sz w:val="24"/>
                <w:szCs w:val="24"/>
              </w:rPr>
            </w:pPr>
            <w:r w:rsidRPr="002A426C">
              <w:rPr>
                <w:rFonts w:ascii="Times New Roman" w:hAnsi="Times New Roman" w:cs="Times New Roman"/>
                <w:sz w:val="24"/>
                <w:szCs w:val="24"/>
              </w:rPr>
              <w:t>Probability of transmission of infection from</w:t>
            </w:r>
            <w:r w:rsidRPr="002A426C">
              <w:rPr>
                <w:rFonts w:ascii="Times New Roman" w:eastAsia="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h</m:t>
                  </m:r>
                </m:sub>
              </m:sSub>
            </m:oMath>
            <w:r w:rsidR="00306370">
              <w:rPr>
                <w:rFonts w:ascii="Times New Roman" w:eastAsia="Times New Roman" w:hAnsi="Times New Roman" w:cs="Times New Roman"/>
                <w:sz w:val="24"/>
                <w:szCs w:val="24"/>
              </w:rPr>
              <w:t xml:space="preserve"> </w:t>
            </w:r>
            <w:r w:rsidRPr="002A426C">
              <w:rPr>
                <w:rFonts w:ascii="Times New Roman" w:eastAsia="Times New Roman" w:hAnsi="Times New Roman" w:cs="Times New Roman"/>
                <w:sz w:val="24"/>
                <w:szCs w:val="24"/>
              </w:rPr>
              <w:t>to</w:t>
            </w:r>
            <w:r w:rsidR="00306370">
              <w:rPr>
                <w:rFonts w:ascii="Times New Roman" w:eastAsia="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m:t>
                  </m:r>
                </m:sub>
              </m:sSub>
            </m:oMath>
            <w:r w:rsidRPr="002A426C">
              <w:rPr>
                <w:rFonts w:ascii="Times New Roman" w:eastAsia="Times New Roman" w:hAnsi="Times New Roman" w:cs="Times New Roman"/>
                <w:sz w:val="24"/>
                <w:szCs w:val="24"/>
              </w:rPr>
              <w:t xml:space="preserve">, transmission rate in </w:t>
            </w:r>
            <w:r w:rsidR="0011507A">
              <w:rPr>
                <w:rFonts w:ascii="Times New Roman" w:eastAsia="Times New Roman" w:hAnsi="Times New Roman" w:cs="Times New Roman"/>
                <w:sz w:val="24"/>
                <w:szCs w:val="24"/>
              </w:rPr>
              <w:t>vectors</w:t>
            </w:r>
          </w:p>
        </w:tc>
        <w:tc>
          <w:tcPr>
            <w:tcW w:w="1124" w:type="dxa"/>
          </w:tcPr>
          <w:p w:rsidR="006777AD" w:rsidRPr="002A426C" w:rsidRDefault="006777AD" w:rsidP="00004B29">
            <w:pPr>
              <w:rPr>
                <w:rFonts w:ascii="Times New Roman" w:hAnsi="Times New Roman" w:cs="Times New Roman"/>
                <w:sz w:val="24"/>
                <w:szCs w:val="24"/>
              </w:rPr>
            </w:pPr>
            <w:r w:rsidRPr="002A426C">
              <w:rPr>
                <w:rFonts w:ascii="Times New Roman" w:hAnsi="Times New Roman" w:cs="Times New Roman"/>
                <w:sz w:val="24"/>
                <w:szCs w:val="24"/>
              </w:rPr>
              <w:t>-</w:t>
            </w:r>
          </w:p>
        </w:tc>
        <w:tc>
          <w:tcPr>
            <w:tcW w:w="976" w:type="dxa"/>
          </w:tcPr>
          <w:p w:rsidR="006777AD" w:rsidRPr="002A426C"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6777AD" w:rsidRPr="002A426C">
              <w:rPr>
                <w:rFonts w:ascii="Times New Roman" w:eastAsia="Times New Roman" w:hAnsi="Times New Roman" w:cs="Times New Roman"/>
                <w:sz w:val="24"/>
                <w:szCs w:val="24"/>
              </w:rPr>
              <w:t>3</w:t>
            </w:r>
          </w:p>
        </w:tc>
        <w:tc>
          <w:tcPr>
            <w:tcW w:w="1545" w:type="dxa"/>
          </w:tcPr>
          <w:p w:rsidR="006777AD" w:rsidRPr="002A426C" w:rsidRDefault="002A426C" w:rsidP="00004B29">
            <w:pPr>
              <w:jc w:val="both"/>
              <w:rPr>
                <w:rFonts w:ascii="Times New Roman" w:eastAsia="Times New Roman" w:hAnsi="Times New Roman" w:cs="Times New Roman"/>
                <w:sz w:val="24"/>
                <w:szCs w:val="24"/>
              </w:rPr>
            </w:pPr>
            <w:r w:rsidRPr="002A426C">
              <w:rPr>
                <w:rFonts w:ascii="Times New Roman" w:hAnsi="Times New Roman" w:cs="Times New Roman"/>
                <w:sz w:val="24"/>
                <w:szCs w:val="24"/>
                <w:shd w:val="clear" w:color="auto" w:fill="FFFFFF"/>
              </w:rPr>
              <w:t>[21]</w:t>
            </w:r>
          </w:p>
        </w:tc>
      </w:tr>
      <w:tr w:rsidR="002A426C" w:rsidRPr="002A426C" w:rsidTr="00FC48A7">
        <w:trPr>
          <w:trHeight w:val="665"/>
        </w:trPr>
        <w:tc>
          <w:tcPr>
            <w:tcW w:w="1470" w:type="dxa"/>
          </w:tcPr>
          <w:p w:rsidR="006777AD" w:rsidRPr="002A426C" w:rsidRDefault="00822657" w:rsidP="00004B29">
            <w:pPr>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oMath>
            </m:oMathPara>
          </w:p>
        </w:tc>
        <w:tc>
          <w:tcPr>
            <w:tcW w:w="6442" w:type="dxa"/>
          </w:tcPr>
          <w:p w:rsidR="006777AD" w:rsidRPr="002A426C" w:rsidRDefault="000F44FF">
            <w:pPr>
              <w:jc w:val="both"/>
              <w:rPr>
                <w:rFonts w:ascii="Times New Roman" w:eastAsia="Times New Roman" w:hAnsi="Times New Roman" w:cs="Times New Roman"/>
                <w:sz w:val="24"/>
                <w:szCs w:val="24"/>
              </w:rPr>
            </w:pPr>
            <w:r w:rsidRPr="002A426C">
              <w:rPr>
                <w:rFonts w:ascii="Times New Roman" w:hAnsi="Times New Roman" w:cs="Times New Roman"/>
                <w:sz w:val="24"/>
                <w:szCs w:val="24"/>
              </w:rPr>
              <w:t xml:space="preserve">Probability of transmission of infection </w:t>
            </w:r>
            <w:r w:rsidRPr="002A426C">
              <w:rPr>
                <w:rFonts w:ascii="Times New Roman" w:eastAsia="Times New Roman" w:hAnsi="Times New Roman" w:cs="Times New Roman"/>
                <w:sz w:val="24"/>
                <w:szCs w:val="24"/>
              </w:rPr>
              <w:t xml:space="preserve">from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11507A">
              <w:rPr>
                <w:rFonts w:ascii="Times New Roman" w:eastAsia="Times New Roman" w:hAnsi="Times New Roman" w:cs="Times New Roman"/>
                <w:sz w:val="24"/>
                <w:szCs w:val="24"/>
              </w:rPr>
              <w:t xml:space="preserve"> </w:t>
            </w:r>
            <w:r w:rsidRPr="002A426C">
              <w:rPr>
                <w:rFonts w:ascii="Times New Roman" w:eastAsia="Times New Roman" w:hAnsi="Times New Roman" w:cs="Times New Roman"/>
                <w:sz w:val="24"/>
                <w:szCs w:val="24"/>
              </w:rPr>
              <w:t>to</w:t>
            </w:r>
            <w:r w:rsidR="0011507A">
              <w:rPr>
                <w:rFonts w:ascii="Times New Roman" w:eastAsia="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m:t>
                  </m:r>
                </m:sub>
              </m:sSub>
            </m:oMath>
            <w:r w:rsidRPr="002A426C">
              <w:rPr>
                <w:rFonts w:ascii="Times New Roman" w:eastAsia="Times New Roman" w:hAnsi="Times New Roman" w:cs="Times New Roman"/>
                <w:sz w:val="24"/>
                <w:szCs w:val="24"/>
              </w:rPr>
              <w:t xml:space="preserve">, transmission rate in </w:t>
            </w:r>
            <w:r w:rsidR="0011507A">
              <w:rPr>
                <w:rFonts w:ascii="Times New Roman" w:eastAsia="Times New Roman" w:hAnsi="Times New Roman" w:cs="Times New Roman"/>
                <w:sz w:val="24"/>
                <w:szCs w:val="24"/>
              </w:rPr>
              <w:t>vectors</w:t>
            </w:r>
          </w:p>
        </w:tc>
        <w:tc>
          <w:tcPr>
            <w:tcW w:w="1124" w:type="dxa"/>
          </w:tcPr>
          <w:p w:rsidR="006777AD" w:rsidRPr="002A426C" w:rsidRDefault="006777AD" w:rsidP="00004B29">
            <w:pPr>
              <w:rPr>
                <w:rFonts w:ascii="Times New Roman" w:hAnsi="Times New Roman" w:cs="Times New Roman"/>
                <w:sz w:val="24"/>
                <w:szCs w:val="24"/>
              </w:rPr>
            </w:pPr>
            <w:r w:rsidRPr="002A426C">
              <w:rPr>
                <w:rFonts w:ascii="Times New Roman" w:hAnsi="Times New Roman" w:cs="Times New Roman"/>
                <w:sz w:val="24"/>
                <w:szCs w:val="24"/>
              </w:rPr>
              <w:t>-</w:t>
            </w:r>
          </w:p>
        </w:tc>
        <w:tc>
          <w:tcPr>
            <w:tcW w:w="976" w:type="dxa"/>
          </w:tcPr>
          <w:p w:rsidR="006777AD" w:rsidRPr="002A426C"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545" w:type="dxa"/>
          </w:tcPr>
          <w:p w:rsidR="006777AD" w:rsidRPr="002A426C" w:rsidRDefault="002A426C" w:rsidP="00004B29">
            <w:pPr>
              <w:jc w:val="both"/>
              <w:rPr>
                <w:rFonts w:ascii="Times New Roman" w:hAnsi="Times New Roman" w:cs="Times New Roman"/>
                <w:sz w:val="24"/>
                <w:szCs w:val="24"/>
              </w:rPr>
            </w:pPr>
            <w:r w:rsidRPr="002A426C">
              <w:rPr>
                <w:rFonts w:ascii="Times New Roman" w:hAnsi="Times New Roman" w:cs="Times New Roman"/>
                <w:sz w:val="24"/>
                <w:szCs w:val="24"/>
                <w:shd w:val="clear" w:color="auto" w:fill="FFFFFF"/>
              </w:rPr>
              <w:t>[21]</w:t>
            </w:r>
          </w:p>
        </w:tc>
      </w:tr>
      <w:tr w:rsidR="002A426C" w:rsidRPr="002A426C" w:rsidTr="00FC48A7">
        <w:trPr>
          <w:trHeight w:val="620"/>
        </w:trPr>
        <w:tc>
          <w:tcPr>
            <w:tcW w:w="1470" w:type="dxa"/>
          </w:tcPr>
          <w:p w:rsidR="006777AD" w:rsidRPr="002A426C" w:rsidRDefault="00822657" w:rsidP="00004B29">
            <w:pPr>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mh</m:t>
                    </m:r>
                  </m:sub>
                </m:sSub>
              </m:oMath>
            </m:oMathPara>
          </w:p>
        </w:tc>
        <w:tc>
          <w:tcPr>
            <w:tcW w:w="6442" w:type="dxa"/>
          </w:tcPr>
          <w:p w:rsidR="006777AD" w:rsidRPr="002A426C" w:rsidRDefault="000F44FF">
            <w:pPr>
              <w:jc w:val="both"/>
              <w:rPr>
                <w:rFonts w:ascii="Times New Roman" w:eastAsia="Times New Roman" w:hAnsi="Times New Roman" w:cs="Times New Roman"/>
                <w:sz w:val="24"/>
                <w:szCs w:val="24"/>
              </w:rPr>
            </w:pPr>
            <w:r w:rsidRPr="002A426C">
              <w:rPr>
                <w:rFonts w:ascii="Times New Roman" w:hAnsi="Times New Roman" w:cs="Times New Roman"/>
                <w:sz w:val="24"/>
                <w:szCs w:val="24"/>
              </w:rPr>
              <w:t>Probability of transmission of infection from</w:t>
            </w:r>
            <w:r w:rsidRPr="002A426C">
              <w:rPr>
                <w:rFonts w:ascii="Times New Roman" w:eastAsia="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m:t>
                  </m:r>
                </m:sub>
              </m:sSub>
            </m:oMath>
            <w:r w:rsidR="00387E6D">
              <w:rPr>
                <w:rFonts w:ascii="Times New Roman" w:eastAsia="Times New Roman" w:hAnsi="Times New Roman" w:cs="Times New Roman"/>
                <w:sz w:val="24"/>
                <w:szCs w:val="24"/>
              </w:rPr>
              <w:t xml:space="preserve"> </w:t>
            </w:r>
            <w:r w:rsidRPr="002A426C">
              <w:rPr>
                <w:rFonts w:ascii="Times New Roman" w:eastAsia="Times New Roman" w:hAnsi="Times New Roman" w:cs="Times New Roman"/>
                <w:sz w:val="24"/>
                <w:szCs w:val="24"/>
              </w:rPr>
              <w:t xml:space="preserve">to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h</m:t>
                  </m:r>
                </m:sub>
              </m:sSub>
            </m:oMath>
            <w:r w:rsidRPr="002A426C">
              <w:rPr>
                <w:rFonts w:ascii="Times New Roman" w:eastAsia="Times New Roman" w:hAnsi="Times New Roman" w:cs="Times New Roman"/>
                <w:sz w:val="24"/>
                <w:szCs w:val="24"/>
              </w:rPr>
              <w:t xml:space="preserve">, transmission rate in </w:t>
            </w:r>
            <w:r w:rsidR="00387E6D">
              <w:rPr>
                <w:rFonts w:ascii="Times New Roman" w:eastAsia="Times New Roman" w:hAnsi="Times New Roman" w:cs="Times New Roman"/>
                <w:sz w:val="24"/>
                <w:szCs w:val="24"/>
              </w:rPr>
              <w:t>hosts</w:t>
            </w:r>
          </w:p>
        </w:tc>
        <w:tc>
          <w:tcPr>
            <w:tcW w:w="1124" w:type="dxa"/>
          </w:tcPr>
          <w:p w:rsidR="006777AD" w:rsidRPr="002A426C" w:rsidRDefault="006777AD" w:rsidP="00004B29">
            <w:pPr>
              <w:rPr>
                <w:rFonts w:ascii="Times New Roman" w:hAnsi="Times New Roman" w:cs="Times New Roman"/>
                <w:sz w:val="24"/>
                <w:szCs w:val="24"/>
              </w:rPr>
            </w:pPr>
            <w:r w:rsidRPr="002A426C">
              <w:rPr>
                <w:rFonts w:ascii="Times New Roman" w:hAnsi="Times New Roman" w:cs="Times New Roman"/>
                <w:sz w:val="24"/>
                <w:szCs w:val="24"/>
              </w:rPr>
              <w:t>-</w:t>
            </w:r>
          </w:p>
        </w:tc>
        <w:tc>
          <w:tcPr>
            <w:tcW w:w="976" w:type="dxa"/>
          </w:tcPr>
          <w:p w:rsidR="006777AD" w:rsidRPr="002A426C"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545" w:type="dxa"/>
          </w:tcPr>
          <w:p w:rsidR="006777AD"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[21]</w:t>
            </w:r>
          </w:p>
        </w:tc>
      </w:tr>
      <w:tr w:rsidR="002A426C" w:rsidRPr="002A426C" w:rsidTr="00160D65">
        <w:trPr>
          <w:trHeight w:val="425"/>
        </w:trPr>
        <w:tc>
          <w:tcPr>
            <w:tcW w:w="1470" w:type="dxa"/>
          </w:tcPr>
          <w:p w:rsidR="006777AD" w:rsidRPr="002A426C" w:rsidRDefault="006777AD" w:rsidP="00004B29">
            <w:pPr>
              <w:jc w:val="both"/>
              <w:rPr>
                <w:rFonts w:ascii="Times New Roman" w:hAnsi="Times New Roman" w:cs="Times New Roman"/>
                <w:sz w:val="24"/>
                <w:szCs w:val="24"/>
              </w:rPr>
            </w:pPr>
            <m:oMathPara>
              <m:oMath>
                <m:r>
                  <w:rPr>
                    <w:rFonts w:ascii="Cambria Math" w:eastAsia="Times New Roman" w:hAnsi="Cambria Math" w:cs="Times New Roman"/>
                    <w:sz w:val="24"/>
                    <w:szCs w:val="24"/>
                  </w:rPr>
                  <m:t>δ</m:t>
                </m:r>
              </m:oMath>
            </m:oMathPara>
          </w:p>
        </w:tc>
        <w:tc>
          <w:tcPr>
            <w:tcW w:w="6442" w:type="dxa"/>
          </w:tcPr>
          <w:p w:rsidR="006777AD" w:rsidRPr="002A426C" w:rsidRDefault="001D637F" w:rsidP="00004B29">
            <w:pPr>
              <w:jc w:val="both"/>
              <w:rPr>
                <w:rFonts w:ascii="Times New Roman" w:eastAsia="Times New Roman" w:hAnsi="Times New Roman" w:cs="Times New Roman"/>
                <w:sz w:val="24"/>
                <w:szCs w:val="24"/>
              </w:rPr>
            </w:pPr>
            <w:r w:rsidRPr="002A426C">
              <w:rPr>
                <w:rFonts w:ascii="Times New Roman" w:hAnsi="Times New Roman" w:cs="Times New Roman"/>
                <w:sz w:val="24"/>
                <w:szCs w:val="24"/>
              </w:rPr>
              <w:t>Disease-induced death rate</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0.029</w:t>
            </w:r>
          </w:p>
        </w:tc>
        <w:tc>
          <w:tcPr>
            <w:tcW w:w="1545" w:type="dxa"/>
          </w:tcPr>
          <w:p w:rsidR="006777AD"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[19]</w:t>
            </w:r>
          </w:p>
        </w:tc>
      </w:tr>
      <w:tr w:rsidR="002A426C" w:rsidRPr="002A426C" w:rsidTr="00160D65">
        <w:trPr>
          <w:trHeight w:val="425"/>
        </w:trPr>
        <w:tc>
          <w:tcPr>
            <w:tcW w:w="1470" w:type="dxa"/>
          </w:tcPr>
          <w:p w:rsidR="006777AD" w:rsidRPr="002A426C" w:rsidRDefault="006777AD" w:rsidP="00004B29">
            <w:pPr>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ψ</m:t>
                </m:r>
              </m:oMath>
            </m:oMathPara>
          </w:p>
        </w:tc>
        <w:tc>
          <w:tcPr>
            <w:tcW w:w="6442" w:type="dxa"/>
          </w:tcPr>
          <w:p w:rsidR="006777AD" w:rsidRPr="002A426C" w:rsidRDefault="006777AD"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Disease</w:t>
            </w:r>
            <w:r w:rsidR="00251690">
              <w:rPr>
                <w:rFonts w:ascii="Times New Roman" w:eastAsia="Times New Roman" w:hAnsi="Times New Roman" w:cs="Times New Roman"/>
                <w:sz w:val="24"/>
                <w:szCs w:val="24"/>
              </w:rPr>
              <w:t>-</w:t>
            </w:r>
            <w:r w:rsidRPr="002A426C">
              <w:rPr>
                <w:rFonts w:ascii="Times New Roman" w:eastAsia="Times New Roman" w:hAnsi="Times New Roman" w:cs="Times New Roman"/>
                <w:sz w:val="24"/>
                <w:szCs w:val="24"/>
              </w:rPr>
              <w:t xml:space="preserve">induced death rate of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oMath>
            <w:r w:rsidRPr="002A426C">
              <w:rPr>
                <w:rFonts w:ascii="Times New Roman" w:eastAsia="Times New Roman" w:hAnsi="Times New Roman" w:cs="Times New Roman"/>
                <w:sz w:val="24"/>
                <w:szCs w:val="24"/>
              </w:rPr>
              <w:t xml:space="preserve"> class</w:t>
            </w:r>
          </w:p>
        </w:tc>
        <w:tc>
          <w:tcPr>
            <w:tcW w:w="1124" w:type="dxa"/>
          </w:tcPr>
          <w:p w:rsidR="006777AD" w:rsidRPr="002A426C" w:rsidRDefault="006777AD"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777AD" w:rsidRPr="002A426C"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545" w:type="dxa"/>
          </w:tcPr>
          <w:p w:rsidR="006777AD" w:rsidRPr="002A426C" w:rsidRDefault="006777AD"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Assumed</w:t>
            </w:r>
          </w:p>
        </w:tc>
      </w:tr>
      <w:tr w:rsidR="002A426C" w:rsidRPr="002A426C" w:rsidTr="00FC48A7">
        <w:trPr>
          <w:trHeight w:val="557"/>
        </w:trPr>
        <w:tc>
          <w:tcPr>
            <w:tcW w:w="1470" w:type="dxa"/>
          </w:tcPr>
          <w:p w:rsidR="006D4319" w:rsidRPr="002A426C" w:rsidRDefault="00822657" w:rsidP="00004B29">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oMath>
            </m:oMathPara>
          </w:p>
        </w:tc>
        <w:tc>
          <w:tcPr>
            <w:tcW w:w="6442" w:type="dxa"/>
          </w:tcPr>
          <w:p w:rsidR="006D4319" w:rsidRPr="002A426C" w:rsidRDefault="006D4319" w:rsidP="00004B29">
            <w:pPr>
              <w:jc w:val="both"/>
              <w:rPr>
                <w:rFonts w:ascii="Times New Roman" w:hAnsi="Times New Roman" w:cs="Times New Roman"/>
                <w:sz w:val="24"/>
                <w:szCs w:val="24"/>
              </w:rPr>
            </w:pPr>
            <w:r w:rsidRPr="002A426C">
              <w:rPr>
                <w:rFonts w:ascii="Times New Roman" w:hAnsi="Times New Roman" w:cs="Times New Roman"/>
                <w:sz w:val="24"/>
                <w:szCs w:val="24"/>
              </w:rPr>
              <w:t>From infectious human</w:t>
            </w:r>
            <w:r w:rsidRPr="002A426C">
              <w:rPr>
                <w:rFonts w:ascii="Times New Roman" w:eastAsia="Times New Roman" w:hAnsi="Times New Roman" w:cs="Times New Roman"/>
                <w:sz w:val="24"/>
                <w:szCs w:val="24"/>
              </w:rPr>
              <w:t xml:space="preserve"> class to human</w:t>
            </w:r>
            <w:r w:rsidRPr="002A426C">
              <w:rPr>
                <w:rFonts w:ascii="Times New Roman" w:hAnsi="Times New Roman" w:cs="Times New Roman"/>
                <w:sz w:val="24"/>
                <w:szCs w:val="24"/>
              </w:rPr>
              <w:t xml:space="preserve"> treatment class within 24 hours, </w:t>
            </w:r>
            <w:r w:rsidRPr="002A426C">
              <w:rPr>
                <w:rFonts w:ascii="Times New Roman" w:eastAsia="Times New Roman" w:hAnsi="Times New Roman" w:cs="Times New Roman"/>
                <w:sz w:val="24"/>
                <w:szCs w:val="24"/>
              </w:rPr>
              <w:t>treatment rate</w:t>
            </w:r>
          </w:p>
        </w:tc>
        <w:tc>
          <w:tcPr>
            <w:tcW w:w="1124" w:type="dxa"/>
          </w:tcPr>
          <w:p w:rsidR="006D4319" w:rsidRPr="002A426C" w:rsidRDefault="006D4319"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6D4319" w:rsidRPr="002A426C" w:rsidRDefault="006D4319" w:rsidP="00004B29">
            <w:pPr>
              <w:rPr>
                <w:rFonts w:ascii="Times New Roman" w:eastAsia="Times New Roman" w:hAnsi="Times New Roman" w:cs="Times New Roman"/>
                <w:sz w:val="24"/>
                <w:szCs w:val="24"/>
              </w:rPr>
            </w:pPr>
          </w:p>
          <w:p w:rsidR="006D4319" w:rsidRPr="002A426C" w:rsidRDefault="006D4319"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 xml:space="preserve"> </w:t>
            </w:r>
            <w:r w:rsidRPr="00160D65">
              <w:rPr>
                <w:rFonts w:ascii="Times New Roman" w:eastAsia="Times New Roman" w:hAnsi="Times New Roman" w:cs="Times New Roman"/>
                <w:sz w:val="24"/>
                <w:szCs w:val="24"/>
              </w:rPr>
              <w:t>[0, 1]</w:t>
            </w:r>
          </w:p>
        </w:tc>
        <w:tc>
          <w:tcPr>
            <w:tcW w:w="1545" w:type="dxa"/>
          </w:tcPr>
          <w:p w:rsidR="006D4319" w:rsidRPr="002A426C" w:rsidRDefault="006D4319" w:rsidP="00004B29">
            <w:pPr>
              <w:jc w:val="both"/>
              <w:rPr>
                <w:rFonts w:ascii="Times New Roman" w:eastAsia="Times New Roman" w:hAnsi="Times New Roman" w:cs="Times New Roman"/>
                <w:sz w:val="24"/>
                <w:szCs w:val="24"/>
              </w:rPr>
            </w:pPr>
          </w:p>
        </w:tc>
      </w:tr>
      <w:tr w:rsidR="002A426C" w:rsidRPr="002A426C" w:rsidTr="00FC48A7">
        <w:trPr>
          <w:trHeight w:val="530"/>
        </w:trPr>
        <w:tc>
          <w:tcPr>
            <w:tcW w:w="1470" w:type="dxa"/>
          </w:tcPr>
          <w:p w:rsidR="00B169E7" w:rsidRPr="002A426C" w:rsidRDefault="00822657" w:rsidP="00004B29">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oMath>
            </m:oMathPara>
          </w:p>
        </w:tc>
        <w:tc>
          <w:tcPr>
            <w:tcW w:w="6442" w:type="dxa"/>
          </w:tcPr>
          <w:p w:rsidR="00B169E7" w:rsidRPr="002A426C" w:rsidRDefault="00B169E7" w:rsidP="00004B29">
            <w:pPr>
              <w:jc w:val="both"/>
              <w:rPr>
                <w:rFonts w:ascii="Times New Roman" w:hAnsi="Times New Roman" w:cs="Times New Roman"/>
                <w:sz w:val="24"/>
                <w:szCs w:val="24"/>
              </w:rPr>
            </w:pPr>
            <w:r w:rsidRPr="002A426C">
              <w:rPr>
                <w:rFonts w:ascii="Times New Roman" w:hAnsi="Times New Roman" w:cs="Times New Roman"/>
                <w:sz w:val="24"/>
                <w:szCs w:val="24"/>
              </w:rPr>
              <w:t>From infectious human</w:t>
            </w:r>
            <w:r w:rsidRPr="002A426C">
              <w:rPr>
                <w:rFonts w:ascii="Times New Roman" w:eastAsia="Times New Roman" w:hAnsi="Times New Roman" w:cs="Times New Roman"/>
                <w:sz w:val="24"/>
                <w:szCs w:val="24"/>
              </w:rPr>
              <w:t xml:space="preserve"> class to human </w:t>
            </w:r>
            <w:r w:rsidRPr="002A426C">
              <w:rPr>
                <w:rFonts w:ascii="Times New Roman" w:hAnsi="Times New Roman" w:cs="Times New Roman"/>
                <w:sz w:val="24"/>
                <w:szCs w:val="24"/>
              </w:rPr>
              <w:t xml:space="preserve">treatment class after 24 hours, </w:t>
            </w:r>
            <w:r w:rsidRPr="002A426C">
              <w:rPr>
                <w:rFonts w:ascii="Times New Roman" w:eastAsia="Times New Roman" w:hAnsi="Times New Roman" w:cs="Times New Roman"/>
                <w:sz w:val="24"/>
                <w:szCs w:val="24"/>
              </w:rPr>
              <w:t>treatment rate</w:t>
            </w:r>
          </w:p>
        </w:tc>
        <w:tc>
          <w:tcPr>
            <w:tcW w:w="1124" w:type="dxa"/>
          </w:tcPr>
          <w:p w:rsidR="00B169E7" w:rsidRPr="002A426C" w:rsidRDefault="00B169E7"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B169E7" w:rsidRPr="002A426C" w:rsidRDefault="00160D65" w:rsidP="00004B29">
            <w:pPr>
              <w:rPr>
                <w:rFonts w:ascii="Times New Roman" w:hAnsi="Times New Roman" w:cs="Times New Roman"/>
                <w:sz w:val="24"/>
                <w:szCs w:val="24"/>
              </w:rPr>
            </w:pPr>
            <w:r>
              <w:rPr>
                <w:rFonts w:ascii="Times New Roman" w:hAnsi="Times New Roman" w:cs="Times New Roman"/>
                <w:sz w:val="24"/>
                <w:szCs w:val="24"/>
              </w:rPr>
              <w:t xml:space="preserve"> 0.78</w:t>
            </w:r>
          </w:p>
          <w:p w:rsidR="00B169E7" w:rsidRPr="002A426C" w:rsidRDefault="00B169E7" w:rsidP="00004B29">
            <w:pPr>
              <w:jc w:val="both"/>
              <w:rPr>
                <w:rFonts w:ascii="Times New Roman" w:hAnsi="Times New Roman" w:cs="Times New Roman"/>
                <w:sz w:val="24"/>
                <w:szCs w:val="24"/>
              </w:rPr>
            </w:pPr>
          </w:p>
        </w:tc>
        <w:tc>
          <w:tcPr>
            <w:tcW w:w="1545" w:type="dxa"/>
          </w:tcPr>
          <w:p w:rsidR="00B169E7" w:rsidRPr="002A426C" w:rsidRDefault="00B169E7" w:rsidP="00004B29">
            <w:pPr>
              <w:rPr>
                <w:rFonts w:ascii="Times New Roman" w:hAnsi="Times New Roman" w:cs="Times New Roman"/>
                <w:sz w:val="24"/>
                <w:szCs w:val="24"/>
              </w:rPr>
            </w:pPr>
            <w:r w:rsidRPr="002A426C">
              <w:rPr>
                <w:rFonts w:ascii="Times New Roman" w:hAnsi="Times New Roman" w:cs="Times New Roman"/>
                <w:sz w:val="24"/>
                <w:szCs w:val="24"/>
              </w:rPr>
              <w:t>Assumed</w:t>
            </w:r>
          </w:p>
        </w:tc>
      </w:tr>
      <w:tr w:rsidR="002A426C" w:rsidRPr="002A426C" w:rsidTr="00FC48A7">
        <w:trPr>
          <w:trHeight w:val="593"/>
        </w:trPr>
        <w:tc>
          <w:tcPr>
            <w:tcW w:w="1470" w:type="dxa"/>
          </w:tcPr>
          <w:p w:rsidR="000F44FF" w:rsidRPr="002A426C" w:rsidRDefault="000F44FF" w:rsidP="00004B29">
            <w:pPr>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α</m:t>
                </m:r>
              </m:oMath>
            </m:oMathPara>
          </w:p>
        </w:tc>
        <w:tc>
          <w:tcPr>
            <w:tcW w:w="6442" w:type="dxa"/>
          </w:tcPr>
          <w:p w:rsidR="000F44FF" w:rsidRPr="002A426C" w:rsidRDefault="000F44FF" w:rsidP="00004B29">
            <w:pPr>
              <w:pStyle w:val="NormalWeb"/>
              <w:spacing w:before="0" w:beforeAutospacing="0" w:after="0" w:afterAutospacing="0"/>
              <w:jc w:val="both"/>
            </w:pPr>
            <w:r w:rsidRPr="002A426C">
              <w:rPr>
                <w:kern w:val="24"/>
              </w:rPr>
              <w:t xml:space="preserve"> </w:t>
            </w:r>
            <w:r w:rsidRPr="002A426C">
              <w:t>From humans recovered class to a susceptible humans class, immunity</w:t>
            </w:r>
            <w:r w:rsidR="00A6347C">
              <w:t xml:space="preserve"> loss</w:t>
            </w:r>
          </w:p>
        </w:tc>
        <w:tc>
          <w:tcPr>
            <w:tcW w:w="1124" w:type="dxa"/>
          </w:tcPr>
          <w:p w:rsidR="000F44FF" w:rsidRPr="002A426C" w:rsidRDefault="000F44FF"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0F44FF" w:rsidRPr="002A426C" w:rsidRDefault="000F44FF" w:rsidP="00004B29">
            <w:pPr>
              <w:jc w:val="both"/>
              <w:rPr>
                <w:rFonts w:ascii="Times New Roman" w:hAnsi="Times New Roman" w:cs="Times New Roman"/>
                <w:sz w:val="24"/>
                <w:szCs w:val="24"/>
              </w:rPr>
            </w:pPr>
            <w:r w:rsidRPr="002A426C">
              <w:rPr>
                <w:rFonts w:ascii="Times New Roman" w:hAnsi="Times New Roman" w:cs="Times New Roman"/>
                <w:sz w:val="24"/>
                <w:szCs w:val="24"/>
              </w:rPr>
              <w:t>0</w:t>
            </w:r>
            <w:r w:rsidR="00160D65">
              <w:rPr>
                <w:rFonts w:ascii="Times New Roman" w:hAnsi="Times New Roman" w:cs="Times New Roman"/>
                <w:sz w:val="24"/>
                <w:szCs w:val="24"/>
              </w:rPr>
              <w:t>.8</w:t>
            </w:r>
            <w:r w:rsidRPr="002A426C">
              <w:rPr>
                <w:rFonts w:ascii="Times New Roman" w:hAnsi="Times New Roman" w:cs="Times New Roman"/>
                <w:sz w:val="24"/>
                <w:szCs w:val="24"/>
              </w:rPr>
              <w:t>6</w:t>
            </w:r>
          </w:p>
        </w:tc>
        <w:tc>
          <w:tcPr>
            <w:tcW w:w="1545" w:type="dxa"/>
          </w:tcPr>
          <w:p w:rsidR="000F44FF" w:rsidRPr="002A426C" w:rsidRDefault="002A426C" w:rsidP="00004B29">
            <w:pPr>
              <w:rPr>
                <w:rFonts w:ascii="Times New Roman" w:hAnsi="Times New Roman" w:cs="Times New Roman"/>
                <w:sz w:val="24"/>
                <w:szCs w:val="24"/>
              </w:rPr>
            </w:pPr>
            <w:r w:rsidRPr="002A426C">
              <w:rPr>
                <w:rFonts w:ascii="Times New Roman" w:hAnsi="Times New Roman" w:cs="Times New Roman"/>
                <w:sz w:val="24"/>
                <w:szCs w:val="24"/>
                <w:shd w:val="clear" w:color="auto" w:fill="FFFFFF"/>
              </w:rPr>
              <w:t>[22, 23]</w:t>
            </w:r>
            <w:r w:rsidR="000F44FF" w:rsidRPr="002A426C">
              <w:rPr>
                <w:rFonts w:ascii="Times New Roman" w:hAnsi="Times New Roman" w:cs="Times New Roman"/>
                <w:sz w:val="24"/>
                <w:szCs w:val="24"/>
                <w:shd w:val="clear" w:color="auto" w:fill="FFFFFF"/>
              </w:rPr>
              <w:t xml:space="preserve"> </w:t>
            </w:r>
          </w:p>
        </w:tc>
      </w:tr>
      <w:tr w:rsidR="002A426C" w:rsidRPr="002A426C" w:rsidTr="00FC48A7">
        <w:trPr>
          <w:trHeight w:val="440"/>
        </w:trPr>
        <w:tc>
          <w:tcPr>
            <w:tcW w:w="1470" w:type="dxa"/>
          </w:tcPr>
          <w:p w:rsidR="00B169E7" w:rsidRPr="002A426C" w:rsidRDefault="00B169E7" w:rsidP="00004B29">
            <w:pPr>
              <w:jc w:val="both"/>
              <w:rPr>
                <w:rFonts w:ascii="Times New Roman" w:eastAsia="Calibri" w:hAnsi="Times New Roman" w:cs="Times New Roman"/>
                <w:sz w:val="24"/>
                <w:szCs w:val="24"/>
              </w:rPr>
            </w:pPr>
            <m:oMathPara>
              <m:oMath>
                <m:r>
                  <w:rPr>
                    <w:rFonts w:ascii="Cambria Math" w:eastAsia="Calibri" w:hAnsi="Cambria Math" w:cs="Times New Roman"/>
                    <w:kern w:val="24"/>
                    <w:sz w:val="24"/>
                    <w:szCs w:val="24"/>
                  </w:rPr>
                  <m:t>γ</m:t>
                </m:r>
              </m:oMath>
            </m:oMathPara>
          </w:p>
        </w:tc>
        <w:tc>
          <w:tcPr>
            <w:tcW w:w="6442" w:type="dxa"/>
          </w:tcPr>
          <w:p w:rsidR="00B169E7" w:rsidRPr="002A426C" w:rsidRDefault="00B169E7"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From humans treatment class within 24 hours to a recovered human class, recovery rate</w:t>
            </w:r>
          </w:p>
        </w:tc>
        <w:tc>
          <w:tcPr>
            <w:tcW w:w="1124" w:type="dxa"/>
          </w:tcPr>
          <w:p w:rsidR="00B169E7" w:rsidRPr="002A426C" w:rsidRDefault="00B169E7"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B169E7" w:rsidRPr="002A426C" w:rsidRDefault="00B169E7" w:rsidP="00004B29">
            <w:pPr>
              <w:rPr>
                <w:rFonts w:ascii="Times New Roman" w:hAnsi="Times New Roman" w:cs="Times New Roman"/>
                <w:sz w:val="24"/>
                <w:szCs w:val="24"/>
              </w:rPr>
            </w:pPr>
          </w:p>
          <w:p w:rsidR="00B169E7" w:rsidRPr="002A426C" w:rsidRDefault="00B169E7" w:rsidP="00004B29">
            <w:pPr>
              <w:jc w:val="both"/>
              <w:rPr>
                <w:rFonts w:ascii="Times New Roman" w:hAnsi="Times New Roman" w:cs="Times New Roman"/>
                <w:sz w:val="24"/>
                <w:szCs w:val="24"/>
              </w:rPr>
            </w:pPr>
            <w:r w:rsidRPr="002A426C">
              <w:rPr>
                <w:rFonts w:ascii="Times New Roman" w:hAnsi="Times New Roman" w:cs="Times New Roman"/>
                <w:sz w:val="24"/>
                <w:szCs w:val="24"/>
              </w:rPr>
              <w:t>0</w:t>
            </w:r>
            <w:r w:rsidRPr="002A426C">
              <w:rPr>
                <w:rFonts w:ascii="Times New Roman" w:hAnsi="Times New Roman" w:cs="Times New Roman"/>
                <w:i/>
                <w:iCs/>
                <w:sz w:val="24"/>
                <w:szCs w:val="24"/>
              </w:rPr>
              <w:t>.</w:t>
            </w:r>
            <w:r w:rsidR="00160D65">
              <w:rPr>
                <w:rFonts w:ascii="Times New Roman" w:hAnsi="Times New Roman" w:cs="Times New Roman"/>
                <w:sz w:val="24"/>
                <w:szCs w:val="24"/>
              </w:rPr>
              <w:t>7</w:t>
            </w:r>
            <w:r w:rsidRPr="002A426C">
              <w:rPr>
                <w:rFonts w:ascii="Times New Roman" w:hAnsi="Times New Roman" w:cs="Times New Roman"/>
                <w:sz w:val="24"/>
                <w:szCs w:val="24"/>
              </w:rPr>
              <w:t>5</w:t>
            </w:r>
          </w:p>
        </w:tc>
        <w:tc>
          <w:tcPr>
            <w:tcW w:w="1545" w:type="dxa"/>
          </w:tcPr>
          <w:p w:rsidR="00B169E7" w:rsidRPr="002A426C" w:rsidRDefault="00B169E7" w:rsidP="00004B29">
            <w:pPr>
              <w:rPr>
                <w:rFonts w:ascii="Times New Roman" w:hAnsi="Times New Roman" w:cs="Times New Roman"/>
                <w:sz w:val="24"/>
                <w:szCs w:val="24"/>
              </w:rPr>
            </w:pPr>
            <w:r w:rsidRPr="002A426C">
              <w:rPr>
                <w:rFonts w:ascii="Times New Roman" w:hAnsi="Times New Roman" w:cs="Times New Roman"/>
                <w:sz w:val="24"/>
                <w:szCs w:val="24"/>
              </w:rPr>
              <w:t>Assumed</w:t>
            </w:r>
          </w:p>
          <w:p w:rsidR="00B169E7" w:rsidRPr="002A426C" w:rsidRDefault="00B169E7" w:rsidP="00004B29">
            <w:pPr>
              <w:jc w:val="both"/>
              <w:rPr>
                <w:rFonts w:ascii="Times New Roman" w:hAnsi="Times New Roman" w:cs="Times New Roman"/>
                <w:sz w:val="24"/>
                <w:szCs w:val="24"/>
              </w:rPr>
            </w:pPr>
          </w:p>
        </w:tc>
      </w:tr>
      <w:tr w:rsidR="002A426C" w:rsidRPr="002A426C" w:rsidTr="00FC48A7">
        <w:trPr>
          <w:trHeight w:val="503"/>
        </w:trPr>
        <w:tc>
          <w:tcPr>
            <w:tcW w:w="1470" w:type="dxa"/>
          </w:tcPr>
          <w:p w:rsidR="000F44FF" w:rsidRPr="002A426C" w:rsidRDefault="000F44FF" w:rsidP="00004B29">
            <w:pPr>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ρ</m:t>
                </m:r>
              </m:oMath>
            </m:oMathPara>
          </w:p>
        </w:tc>
        <w:tc>
          <w:tcPr>
            <w:tcW w:w="6442" w:type="dxa"/>
          </w:tcPr>
          <w:p w:rsidR="000F44FF" w:rsidRPr="002A426C" w:rsidRDefault="000F44FF" w:rsidP="00004B29">
            <w:pPr>
              <w:pStyle w:val="NormalWeb"/>
              <w:spacing w:before="0" w:beforeAutospacing="0" w:after="0" w:afterAutospacing="0"/>
              <w:jc w:val="both"/>
              <w:rPr>
                <w:kern w:val="24"/>
              </w:rPr>
            </w:pPr>
            <w:r w:rsidRPr="002A426C">
              <w:t>From humans treatment class after 24 hours to a recovered human class, recovery rate</w:t>
            </w:r>
          </w:p>
        </w:tc>
        <w:tc>
          <w:tcPr>
            <w:tcW w:w="1124" w:type="dxa"/>
          </w:tcPr>
          <w:p w:rsidR="000F44FF" w:rsidRPr="00160D65" w:rsidRDefault="000F44FF"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0F44FF" w:rsidRPr="00160D65" w:rsidRDefault="000F44FF" w:rsidP="00004B29">
            <w:pPr>
              <w:rPr>
                <w:rFonts w:ascii="Times New Roman" w:hAnsi="Times New Roman" w:cs="Times New Roman"/>
                <w:bCs/>
                <w:iCs/>
                <w:kern w:val="24"/>
                <w:sz w:val="24"/>
                <w:szCs w:val="24"/>
              </w:rPr>
            </w:pPr>
          </w:p>
          <w:p w:rsidR="000F44FF" w:rsidRPr="00160D65" w:rsidRDefault="00160D65" w:rsidP="00004B29">
            <w:pPr>
              <w:jc w:val="both"/>
              <w:rPr>
                <w:rFonts w:ascii="Times New Roman" w:hAnsi="Times New Roman" w:cs="Times New Roman"/>
                <w:bCs/>
                <w:iCs/>
                <w:kern w:val="24"/>
                <w:sz w:val="24"/>
                <w:szCs w:val="24"/>
              </w:rPr>
            </w:pPr>
            <w:r>
              <w:rPr>
                <w:rFonts w:ascii="Times New Roman" w:hAnsi="Times New Roman" w:cs="Times New Roman"/>
                <w:bCs/>
                <w:iCs/>
                <w:kern w:val="24"/>
                <w:sz w:val="24"/>
                <w:szCs w:val="24"/>
              </w:rPr>
              <w:t>0.06</w:t>
            </w:r>
          </w:p>
        </w:tc>
        <w:tc>
          <w:tcPr>
            <w:tcW w:w="1545" w:type="dxa"/>
          </w:tcPr>
          <w:p w:rsidR="000F44FF" w:rsidRPr="00160D65" w:rsidRDefault="000F44FF" w:rsidP="00004B29">
            <w:pPr>
              <w:rPr>
                <w:rFonts w:ascii="Times New Roman" w:hAnsi="Times New Roman" w:cs="Times New Roman"/>
                <w:bCs/>
                <w:iCs/>
                <w:kern w:val="24"/>
                <w:sz w:val="24"/>
                <w:szCs w:val="24"/>
              </w:rPr>
            </w:pPr>
          </w:p>
          <w:p w:rsidR="000F44FF" w:rsidRPr="00160D65" w:rsidRDefault="000F44FF" w:rsidP="00004B29">
            <w:pPr>
              <w:jc w:val="both"/>
              <w:rPr>
                <w:rFonts w:ascii="Times New Roman" w:hAnsi="Times New Roman" w:cs="Times New Roman"/>
                <w:bCs/>
                <w:iCs/>
                <w:kern w:val="24"/>
                <w:sz w:val="24"/>
                <w:szCs w:val="24"/>
              </w:rPr>
            </w:pPr>
            <w:r w:rsidRPr="00160D65">
              <w:rPr>
                <w:rFonts w:ascii="Times New Roman" w:hAnsi="Times New Roman" w:cs="Times New Roman"/>
                <w:bCs/>
                <w:iCs/>
                <w:kern w:val="24"/>
                <w:sz w:val="24"/>
                <w:szCs w:val="24"/>
              </w:rPr>
              <w:t>Assumed</w:t>
            </w:r>
          </w:p>
        </w:tc>
      </w:tr>
      <w:tr w:rsidR="002A426C" w:rsidRPr="002A426C" w:rsidTr="00FC48A7">
        <w:trPr>
          <w:trHeight w:val="440"/>
        </w:trPr>
        <w:tc>
          <w:tcPr>
            <w:tcW w:w="1470" w:type="dxa"/>
          </w:tcPr>
          <w:p w:rsidR="000F44FF" w:rsidRPr="002A426C" w:rsidRDefault="00822657" w:rsidP="00004B29">
            <w:pPr>
              <w:jc w:val="both"/>
              <w:rPr>
                <w:rFonts w:ascii="Times New Roman" w:eastAsia="Calibri" w:hAnsi="Times New Roman" w:cs="Times New Roman"/>
                <w:kern w:val="24"/>
                <w:sz w:val="24"/>
                <w:szCs w:val="24"/>
              </w:rPr>
            </w:pPr>
            <m:oMathPara>
              <m:oMath>
                <m:sSub>
                  <m:sSubPr>
                    <m:ctrlPr>
                      <w:rPr>
                        <w:rFonts w:ascii="Cambria Math" w:eastAsia="Calibri" w:hAnsi="Cambria Math" w:cs="Times New Roman"/>
                        <w:bCs/>
                        <w:i/>
                        <w:iCs/>
                        <w:kern w:val="24"/>
                        <w:sz w:val="24"/>
                        <w:szCs w:val="24"/>
                      </w:rPr>
                    </m:ctrlPr>
                  </m:sSubPr>
                  <m:e>
                    <m:r>
                      <w:rPr>
                        <w:rFonts w:ascii="Cambria Math" w:eastAsia="Calibri" w:hAnsi="Cambria Math" w:cs="Times New Roman"/>
                        <w:kern w:val="24"/>
                        <w:sz w:val="24"/>
                        <w:szCs w:val="24"/>
                      </w:rPr>
                      <m:t>γ</m:t>
                    </m:r>
                  </m:e>
                  <m:sub>
                    <m:r>
                      <w:rPr>
                        <w:rFonts w:ascii="Cambria Math" w:eastAsia="Calibri" w:hAnsi="Cambria Math" w:cs="Times New Roman"/>
                        <w:kern w:val="24"/>
                        <w:sz w:val="24"/>
                        <w:szCs w:val="24"/>
                      </w:rPr>
                      <m:t>1</m:t>
                    </m:r>
                  </m:sub>
                </m:sSub>
              </m:oMath>
            </m:oMathPara>
          </w:p>
        </w:tc>
        <w:tc>
          <w:tcPr>
            <w:tcW w:w="6442" w:type="dxa"/>
          </w:tcPr>
          <w:p w:rsidR="000F44FF" w:rsidRPr="002A426C" w:rsidRDefault="000F44FF" w:rsidP="00004B29">
            <w:pPr>
              <w:jc w:val="both"/>
              <w:rPr>
                <w:rFonts w:ascii="Times New Roman" w:eastAsia="Times New Roman" w:hAnsi="Times New Roman" w:cs="Times New Roman"/>
                <w:sz w:val="24"/>
                <w:szCs w:val="24"/>
              </w:rPr>
            </w:pPr>
            <w:r w:rsidRPr="002A426C">
              <w:rPr>
                <w:rFonts w:ascii="Times New Roman" w:eastAsia="Times New Roman" w:hAnsi="Times New Roman" w:cs="Times New Roman"/>
                <w:sz w:val="24"/>
                <w:szCs w:val="24"/>
              </w:rPr>
              <w:t>From humans treatment class after 24 hours to an infectious human class, relapse rate</w:t>
            </w:r>
          </w:p>
        </w:tc>
        <w:tc>
          <w:tcPr>
            <w:tcW w:w="1124" w:type="dxa"/>
          </w:tcPr>
          <w:p w:rsidR="000F44FF" w:rsidRPr="00160D65" w:rsidRDefault="000F44FF" w:rsidP="00004B29">
            <w:pPr>
              <w:rPr>
                <w:rFonts w:ascii="Times New Roman" w:hAnsi="Times New Roman" w:cs="Times New Roman"/>
                <w:sz w:val="24"/>
                <w:szCs w:val="24"/>
              </w:rPr>
            </w:pPr>
            <m:oMathPara>
              <m:oMath>
                <m:r>
                  <w:rPr>
                    <w:rFonts w:ascii="Cambria Math" w:eastAsiaTheme="minorEastAsia" w:hAnsi="Cambria Math" w:cs="Times New Roman"/>
                    <w:kern w:val="24"/>
                    <w:sz w:val="24"/>
                    <w:szCs w:val="24"/>
                  </w:rPr>
                  <m:t>/month</m:t>
                </m:r>
              </m:oMath>
            </m:oMathPara>
          </w:p>
        </w:tc>
        <w:tc>
          <w:tcPr>
            <w:tcW w:w="976" w:type="dxa"/>
          </w:tcPr>
          <w:p w:rsidR="000F44FF" w:rsidRPr="00160D65" w:rsidRDefault="000F44FF" w:rsidP="00004B29">
            <w:pPr>
              <w:rPr>
                <w:rFonts w:ascii="Times New Roman" w:eastAsia="Times New Roman" w:hAnsi="Times New Roman" w:cs="Times New Roman"/>
                <w:sz w:val="24"/>
                <w:szCs w:val="24"/>
              </w:rPr>
            </w:pPr>
          </w:p>
          <w:p w:rsidR="000F44FF" w:rsidRPr="00160D65" w:rsidRDefault="00160D65" w:rsidP="0000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545" w:type="dxa"/>
          </w:tcPr>
          <w:p w:rsidR="000F44FF" w:rsidRPr="00160D65" w:rsidRDefault="002A426C" w:rsidP="00004B29">
            <w:pPr>
              <w:jc w:val="both"/>
              <w:rPr>
                <w:rFonts w:ascii="Times New Roman" w:eastAsia="Times New Roman" w:hAnsi="Times New Roman" w:cs="Times New Roman"/>
                <w:sz w:val="24"/>
                <w:szCs w:val="24"/>
              </w:rPr>
            </w:pPr>
            <w:r w:rsidRPr="00160D65">
              <w:rPr>
                <w:rFonts w:ascii="Times New Roman" w:hAnsi="Times New Roman" w:cs="Times New Roman"/>
                <w:sz w:val="24"/>
                <w:szCs w:val="24"/>
                <w:shd w:val="clear" w:color="auto" w:fill="FFFFFF"/>
              </w:rPr>
              <w:t>[21]</w:t>
            </w:r>
          </w:p>
        </w:tc>
      </w:tr>
    </w:tbl>
    <w:p w:rsidR="007B4808" w:rsidRPr="00DD0287" w:rsidRDefault="007B4808" w:rsidP="00004B29">
      <w:pPr>
        <w:spacing w:line="240" w:lineRule="auto"/>
        <w:jc w:val="both"/>
        <w:rPr>
          <w:rFonts w:ascii="Times New Roman" w:hAnsi="Times New Roman" w:cs="Times New Roman"/>
          <w:b/>
          <w:sz w:val="24"/>
          <w:szCs w:val="24"/>
        </w:rPr>
      </w:pPr>
    </w:p>
    <w:p w:rsidR="007B4808" w:rsidRPr="00160D65" w:rsidRDefault="00FB6BC7" w:rsidP="00004B29">
      <w:pPr>
        <w:pStyle w:val="Heading1"/>
        <w:numPr>
          <w:ilvl w:val="0"/>
          <w:numId w:val="6"/>
        </w:numPr>
        <w:spacing w:after="240" w:line="240" w:lineRule="auto"/>
        <w:rPr>
          <w:rFonts w:ascii="Times New Roman" w:hAnsi="Times New Roman" w:cs="Times New Roman"/>
          <w:b/>
          <w:color w:val="auto"/>
          <w:sz w:val="24"/>
        </w:rPr>
      </w:pPr>
      <w:r w:rsidRPr="00160D65">
        <w:rPr>
          <w:rFonts w:ascii="Times New Roman" w:hAnsi="Times New Roman" w:cs="Times New Roman"/>
          <w:b/>
          <w:color w:val="auto"/>
          <w:sz w:val="24"/>
        </w:rPr>
        <w:lastRenderedPageBreak/>
        <w:t>Mathematical</w:t>
      </w:r>
      <w:r w:rsidR="007B4808" w:rsidRPr="00160D65">
        <w:rPr>
          <w:rFonts w:ascii="Times New Roman" w:hAnsi="Times New Roman" w:cs="Times New Roman"/>
          <w:b/>
          <w:color w:val="auto"/>
          <w:sz w:val="24"/>
        </w:rPr>
        <w:t xml:space="preserve"> analysis </w:t>
      </w:r>
    </w:p>
    <w:p w:rsidR="007B4808" w:rsidRPr="00160D65" w:rsidRDefault="002C7E0D" w:rsidP="00004B29">
      <w:pPr>
        <w:pStyle w:val="Heading2"/>
        <w:spacing w:after="240" w:line="240" w:lineRule="auto"/>
        <w:rPr>
          <w:rFonts w:ascii="Times New Roman" w:hAnsi="Times New Roman" w:cs="Times New Roman"/>
          <w:b/>
          <w:color w:val="auto"/>
          <w:sz w:val="24"/>
          <w:szCs w:val="24"/>
        </w:rPr>
      </w:pPr>
      <w:r w:rsidRPr="00160D65">
        <w:rPr>
          <w:rFonts w:ascii="Times New Roman" w:hAnsi="Times New Roman" w:cs="Times New Roman"/>
          <w:b/>
          <w:color w:val="auto"/>
          <w:sz w:val="24"/>
          <w:szCs w:val="24"/>
        </w:rPr>
        <w:t xml:space="preserve">3.1 </w:t>
      </w:r>
      <w:r w:rsidR="007B4808" w:rsidRPr="00160D65">
        <w:rPr>
          <w:rFonts w:ascii="Times New Roman" w:hAnsi="Times New Roman" w:cs="Times New Roman"/>
          <w:b/>
          <w:color w:val="auto"/>
          <w:sz w:val="24"/>
          <w:szCs w:val="24"/>
        </w:rPr>
        <w:t xml:space="preserve">Positivity </w:t>
      </w:r>
    </w:p>
    <w:p w:rsidR="007B4808" w:rsidRPr="00DD0287" w:rsidRDefault="00A3651C" w:rsidP="00004B29">
      <w:pPr>
        <w:spacing w:line="240" w:lineRule="auto"/>
        <w:jc w:val="both"/>
        <w:rPr>
          <w:rFonts w:ascii="Times New Roman" w:hAnsi="Times New Roman" w:cs="Times New Roman"/>
          <w:sz w:val="24"/>
          <w:szCs w:val="24"/>
        </w:rPr>
      </w:pPr>
      <w:r w:rsidRPr="00A8696B">
        <w:rPr>
          <w:rFonts w:ascii="Times New Roman" w:eastAsia="Times New Roman" w:hAnsi="Times New Roman" w:cs="Times New Roman"/>
          <w:sz w:val="24"/>
          <w:szCs w:val="24"/>
        </w:rPr>
        <w:t xml:space="preserve">In order for </w:t>
      </w:r>
      <w:r w:rsidRPr="004029E3">
        <w:rPr>
          <w:rFonts w:ascii="Times New Roman" w:eastAsia="Times New Roman" w:hAnsi="Times New Roman" w:cs="Times New Roman"/>
          <w:sz w:val="24"/>
          <w:szCs w:val="24"/>
        </w:rPr>
        <w:t xml:space="preserve">system </w:t>
      </w:r>
      <m:oMath>
        <m:r>
          <w:rPr>
            <w:rFonts w:ascii="Cambria Math" w:eastAsia="Times New Roman" w:hAnsi="Cambria Math" w:cs="Times New Roman"/>
            <w:sz w:val="24"/>
            <w:szCs w:val="24"/>
          </w:rPr>
          <m:t>(1)</m:t>
        </m:r>
      </m:oMath>
      <w:r w:rsidRPr="004029E3">
        <w:rPr>
          <w:rFonts w:ascii="Times New Roman" w:eastAsia="Times New Roman" w:hAnsi="Times New Roman" w:cs="Times New Roman"/>
          <w:sz w:val="24"/>
          <w:szCs w:val="24"/>
        </w:rPr>
        <w:t xml:space="preserve"> to be considered b</w:t>
      </w:r>
      <w:proofErr w:type="spellStart"/>
      <w:r w:rsidRPr="00A8696B">
        <w:rPr>
          <w:rFonts w:ascii="Times New Roman" w:eastAsia="Times New Roman" w:hAnsi="Times New Roman" w:cs="Times New Roman"/>
          <w:sz w:val="24"/>
          <w:szCs w:val="24"/>
        </w:rPr>
        <w:t>iologica</w:t>
      </w:r>
      <w:r w:rsidRPr="004029E3">
        <w:rPr>
          <w:rFonts w:ascii="Times New Roman" w:eastAsia="Times New Roman" w:hAnsi="Times New Roman" w:cs="Times New Roman"/>
          <w:sz w:val="24"/>
          <w:szCs w:val="24"/>
        </w:rPr>
        <w:t>lly</w:t>
      </w:r>
      <w:proofErr w:type="spellEnd"/>
      <w:r w:rsidRPr="004029E3">
        <w:rPr>
          <w:rFonts w:ascii="Times New Roman" w:eastAsia="Times New Roman" w:hAnsi="Times New Roman" w:cs="Times New Roman"/>
          <w:sz w:val="24"/>
          <w:szCs w:val="24"/>
        </w:rPr>
        <w:t xml:space="preserve"> and epidemiologically valid</w:t>
      </w:r>
      <w:r w:rsidRPr="00A8696B">
        <w:rPr>
          <w:rFonts w:ascii="Times New Roman" w:eastAsia="Times New Roman" w:hAnsi="Times New Roman" w:cs="Times New Roman"/>
          <w:sz w:val="24"/>
          <w:szCs w:val="24"/>
        </w:rPr>
        <w:t xml:space="preserve">, the model's </w:t>
      </w:r>
      <w:r w:rsidRPr="004029E3">
        <w:rPr>
          <w:rFonts w:ascii="Times New Roman" w:eastAsia="Times New Roman" w:hAnsi="Times New Roman" w:cs="Times New Roman"/>
          <w:sz w:val="24"/>
          <w:szCs w:val="24"/>
        </w:rPr>
        <w:t>solution</w:t>
      </w:r>
      <w:r w:rsidRPr="00A8696B">
        <w:rPr>
          <w:rFonts w:ascii="Times New Roman" w:eastAsia="Times New Roman" w:hAnsi="Times New Roman" w:cs="Times New Roman"/>
          <w:sz w:val="24"/>
          <w:szCs w:val="24"/>
        </w:rPr>
        <w:t xml:space="preserve"> must always be positive</w:t>
      </w:r>
      <w:r w:rsidRPr="004029E3">
        <w:rPr>
          <w:rFonts w:ascii="Times New Roman" w:eastAsia="Times New Roman" w:hAnsi="Times New Roman" w:cs="Times New Roman"/>
          <w:sz w:val="24"/>
          <w:szCs w:val="24"/>
        </w:rPr>
        <w:t xml:space="preserve"> at all </w:t>
      </w:r>
      <w:proofErr w:type="gramStart"/>
      <w:r w:rsidRPr="004029E3">
        <w:rPr>
          <w:rFonts w:ascii="Times New Roman" w:eastAsia="Times New Roman" w:hAnsi="Times New Roman" w:cs="Times New Roman"/>
          <w:sz w:val="24"/>
          <w:szCs w:val="24"/>
        </w:rPr>
        <w:t>time</w:t>
      </w:r>
      <w:r w:rsidRPr="00DD0287" w:rsidDel="00CB1A28">
        <w:rPr>
          <w:rFonts w:ascii="Times New Roman" w:hAnsi="Times New Roman" w:cs="Times New Roman"/>
          <w:sz w:val="24"/>
          <w:szCs w:val="24"/>
        </w:rPr>
        <w:t xml:space="preserve"> </w:t>
      </w:r>
      <w:proofErr w:type="gramEnd"/>
      <m:oMath>
        <m:r>
          <w:rPr>
            <w:rFonts w:ascii="Cambria Math" w:hAnsi="Cambria Math" w:cs="Times New Roman"/>
            <w:sz w:val="24"/>
            <w:szCs w:val="24"/>
          </w:rPr>
          <m:t>t</m:t>
        </m:r>
      </m:oMath>
      <w:r w:rsidR="007B4808" w:rsidRPr="00DD0287">
        <w:rPr>
          <w:rFonts w:ascii="Times New Roman" w:eastAsiaTheme="minorEastAsia" w:hAnsi="Times New Roman" w:cs="Times New Roman"/>
          <w:sz w:val="24"/>
          <w:szCs w:val="24"/>
        </w:rPr>
        <w:t xml:space="preserve">. </w:t>
      </w:r>
    </w:p>
    <w:p w:rsidR="007B4808" w:rsidRPr="00DD0287" w:rsidRDefault="007B4808" w:rsidP="00004B29">
      <w:pPr>
        <w:spacing w:line="240" w:lineRule="auto"/>
        <w:jc w:val="both"/>
        <w:rPr>
          <w:rFonts w:ascii="Times New Roman" w:hAnsi="Times New Roman" w:cs="Times New Roman"/>
          <w:sz w:val="24"/>
          <w:szCs w:val="24"/>
        </w:rPr>
      </w:pPr>
      <w:proofErr w:type="gramStart"/>
      <w:r w:rsidRPr="00DD0287">
        <w:rPr>
          <w:rFonts w:ascii="Times New Roman" w:hAnsi="Times New Roman" w:cs="Times New Roman"/>
          <w:b/>
          <w:bCs/>
          <w:sz w:val="24"/>
          <w:szCs w:val="24"/>
        </w:rPr>
        <w:t>Lemma 1</w:t>
      </w:r>
      <w:r w:rsidRPr="00DD0287">
        <w:rPr>
          <w:rFonts w:ascii="Times New Roman" w:hAnsi="Times New Roman" w:cs="Times New Roman"/>
          <w:bCs/>
          <w:sz w:val="24"/>
          <w:szCs w:val="24"/>
        </w:rPr>
        <w:t>.</w:t>
      </w:r>
      <w:proofErr w:type="gramEnd"/>
      <w:r w:rsidRPr="00DD0287">
        <w:rPr>
          <w:rFonts w:ascii="Times New Roman" w:hAnsi="Times New Roman" w:cs="Times New Roman"/>
          <w:b/>
          <w:bCs/>
          <w:sz w:val="24"/>
          <w:szCs w:val="24"/>
        </w:rPr>
        <w:t xml:space="preserve"> </w:t>
      </w:r>
      <w:r w:rsidR="00160D65" w:rsidRPr="00DD0287">
        <w:rPr>
          <w:rFonts w:ascii="Times New Roman" w:hAnsi="Times New Roman" w:cs="Times New Roman"/>
          <w:bCs/>
          <w:sz w:val="24"/>
          <w:szCs w:val="24"/>
        </w:rPr>
        <w:t>If</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 xml:space="preserve"> 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 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oMath>
      <w:r w:rsidRPr="00DD0287">
        <w:rPr>
          <w:rFonts w:ascii="Times New Roman" w:eastAsiaTheme="minorEastAsia" w:hAnsi="Times New Roman" w:cs="Times New Roman"/>
          <w:i/>
          <w:sz w:val="24"/>
          <w:szCs w:val="24"/>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 0</m:t>
        </m:r>
      </m:oMath>
      <w:proofErr w:type="gramStart"/>
      <w:r w:rsidRPr="00DD0287">
        <w:rPr>
          <w:rFonts w:ascii="Times New Roman" w:eastAsiaTheme="minorEastAsia" w:hAnsi="Times New Roman" w:cs="Times New Roman"/>
          <w:sz w:val="24"/>
          <w:szCs w:val="24"/>
        </w:rPr>
        <w:t>,</w:t>
      </w:r>
      <w:proofErr w:type="gramEnd"/>
      <w:r w:rsidRPr="00DD0287">
        <w:rPr>
          <w:rFonts w:ascii="Times New Roman" w:hAnsi="Times New Roman" w:cs="Times New Roman"/>
          <w:i/>
          <w:iCs/>
          <w:sz w:val="24"/>
          <w:szCs w:val="24"/>
        </w:rPr>
        <w:t xml:space="preserve"> </w:t>
      </w:r>
      <w:r w:rsidRPr="00DD0287">
        <w:rPr>
          <w:rFonts w:ascii="Times New Roman" w:hAnsi="Times New Roman" w:cs="Times New Roman"/>
          <w:iCs/>
          <w:sz w:val="24"/>
          <w:szCs w:val="24"/>
        </w:rPr>
        <w:t>then the solution</w:t>
      </w:r>
      <w:r w:rsidRPr="00DD0287">
        <w:rPr>
          <w:rFonts w:ascii="Times New Roman" w:hAnsi="Times New Roman" w:cs="Times New Roman"/>
          <w:i/>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oMath>
      <w:r w:rsidRPr="00DD0287">
        <w:rPr>
          <w:rFonts w:ascii="Times New Roman" w:hAnsi="Times New Roman" w:cs="Times New Roman"/>
          <w:iCs/>
          <w:sz w:val="24"/>
          <w:szCs w:val="24"/>
        </w:rPr>
        <w:t>of</w:t>
      </w:r>
      <w:r w:rsidR="00151639">
        <w:rPr>
          <w:rFonts w:ascii="Times New Roman" w:hAnsi="Times New Roman" w:cs="Times New Roman"/>
          <w:iCs/>
          <w:sz w:val="24"/>
          <w:szCs w:val="24"/>
        </w:rPr>
        <w:t xml:space="preserve"> model</w:t>
      </w:r>
      <w:r w:rsidRPr="00DD0287">
        <w:rPr>
          <w:rFonts w:ascii="Times New Roman" w:hAnsi="Times New Roman" w:cs="Times New Roman"/>
          <w:i/>
          <w:iCs/>
          <w:sz w:val="24"/>
          <w:szCs w:val="24"/>
        </w:rPr>
        <w:t xml:space="preserve"> </w:t>
      </w:r>
      <m:oMath>
        <m:r>
          <w:rPr>
            <w:rFonts w:ascii="Cambria Math" w:hAnsi="Cambria Math" w:cs="Times New Roman"/>
            <w:sz w:val="24"/>
            <w:szCs w:val="24"/>
          </w:rPr>
          <m:t>(1)</m:t>
        </m:r>
      </m:oMath>
      <w:r w:rsidRPr="00DD0287">
        <w:rPr>
          <w:rFonts w:ascii="Times New Roman" w:hAnsi="Times New Roman" w:cs="Times New Roman"/>
          <w:sz w:val="24"/>
          <w:szCs w:val="24"/>
        </w:rPr>
        <w:t xml:space="preserve"> </w:t>
      </w:r>
      <w:r w:rsidRPr="00DD0287">
        <w:rPr>
          <w:rFonts w:ascii="Times New Roman" w:hAnsi="Times New Roman" w:cs="Times New Roman"/>
          <w:iCs/>
          <w:sz w:val="24"/>
          <w:szCs w:val="24"/>
        </w:rPr>
        <w:t xml:space="preserve">are all </w:t>
      </w:r>
      <w:r w:rsidR="00151639">
        <w:rPr>
          <w:rFonts w:ascii="Times New Roman" w:hAnsi="Times New Roman" w:cs="Times New Roman"/>
          <w:iCs/>
          <w:sz w:val="24"/>
          <w:szCs w:val="24"/>
        </w:rPr>
        <w:t>non-negative</w:t>
      </w:r>
      <w:r w:rsidR="00151639" w:rsidRPr="00DD0287">
        <w:rPr>
          <w:rFonts w:ascii="Times New Roman" w:hAnsi="Times New Roman" w:cs="Times New Roman"/>
          <w:iCs/>
          <w:sz w:val="24"/>
          <w:szCs w:val="24"/>
        </w:rPr>
        <w:t xml:space="preserve"> </w:t>
      </w:r>
      <w:r w:rsidRPr="00DD0287">
        <w:rPr>
          <w:rFonts w:ascii="Times New Roman" w:hAnsi="Times New Roman" w:cs="Times New Roman"/>
          <w:iCs/>
          <w:sz w:val="24"/>
          <w:szCs w:val="24"/>
        </w:rPr>
        <w:t>for all time</w:t>
      </w:r>
      <w:r w:rsidRPr="00DD0287">
        <w:rPr>
          <w:rFonts w:ascii="Times New Roman" w:hAnsi="Times New Roman" w:cs="Times New Roman"/>
          <w:i/>
          <w:iCs/>
          <w:sz w:val="24"/>
          <w:szCs w:val="24"/>
        </w:rPr>
        <w:t xml:space="preserve"> </w:t>
      </w:r>
      <m:oMath>
        <m:r>
          <w:rPr>
            <w:rFonts w:ascii="Cambria Math" w:hAnsi="Cambria Math" w:cs="Times New Roman"/>
            <w:sz w:val="24"/>
            <w:szCs w:val="24"/>
          </w:rPr>
          <m:t>t≥0</m:t>
        </m:r>
      </m:oMath>
      <w:r w:rsidRPr="00DD0287">
        <w:rPr>
          <w:rFonts w:ascii="Times New Roman" w:hAnsi="Times New Roman" w:cs="Times New Roman"/>
          <w:i/>
          <w:iCs/>
          <w:sz w:val="24"/>
          <w:szCs w:val="24"/>
        </w:rPr>
        <w:t>.</w:t>
      </w:r>
    </w:p>
    <w:p w:rsidR="00B3644F" w:rsidRPr="00DD0287" w:rsidRDefault="007B4808" w:rsidP="00004B29">
      <w:pPr>
        <w:spacing w:line="240" w:lineRule="auto"/>
        <w:jc w:val="both"/>
        <w:rPr>
          <w:rFonts w:ascii="Times New Roman" w:eastAsia="Times New Roman" w:hAnsi="Times New Roman" w:cs="Times New Roman"/>
          <w:sz w:val="24"/>
          <w:szCs w:val="24"/>
        </w:rPr>
      </w:pPr>
      <w:r w:rsidRPr="00DD0287">
        <w:rPr>
          <w:rFonts w:ascii="Times New Roman" w:hAnsi="Times New Roman" w:cs="Times New Roman"/>
          <w:b/>
          <w:sz w:val="24"/>
          <w:szCs w:val="24"/>
        </w:rPr>
        <w:t>Proof:</w:t>
      </w:r>
      <w:r w:rsidR="00B3644F" w:rsidRPr="00DD0287">
        <w:rPr>
          <w:rFonts w:ascii="Times New Roman" w:hAnsi="Times New Roman" w:cs="Times New Roman"/>
          <w:b/>
          <w:sz w:val="24"/>
          <w:szCs w:val="24"/>
        </w:rPr>
        <w:t xml:space="preserve"> </w:t>
      </w:r>
      <w:r w:rsidR="00EE2A88" w:rsidRPr="00B13C89">
        <w:rPr>
          <w:rFonts w:ascii="Times New Roman" w:hAnsi="Times New Roman" w:cs="Times New Roman"/>
          <w:sz w:val="24"/>
          <w:szCs w:val="24"/>
        </w:rPr>
        <w:t>E</w:t>
      </w:r>
      <w:r w:rsidR="00B3644F" w:rsidRPr="00DD0287">
        <w:rPr>
          <w:rFonts w:ascii="Times New Roman" w:eastAsia="Times New Roman" w:hAnsi="Times New Roman" w:cs="Times New Roman"/>
          <w:sz w:val="24"/>
          <w:szCs w:val="24"/>
        </w:rPr>
        <w:t>quation</w:t>
      </w:r>
      <w:r w:rsidR="00EE2A88">
        <w:rPr>
          <w:rFonts w:ascii="Times New Roman" w:eastAsia="Times New Roman" w:hAnsi="Times New Roman" w:cs="Times New Roman"/>
          <w:sz w:val="24"/>
          <w:szCs w:val="24"/>
        </w:rPr>
        <w:t xml:space="preserve"> one</w:t>
      </w:r>
      <w:r w:rsidR="00B3644F" w:rsidRPr="00DD0287">
        <w:rPr>
          <w:rFonts w:ascii="Times New Roman" w:eastAsia="Times New Roman" w:hAnsi="Times New Roman" w:cs="Times New Roman"/>
          <w:sz w:val="24"/>
          <w:szCs w:val="24"/>
        </w:rPr>
        <w:t xml:space="preserve"> of </w:t>
      </w:r>
      <w:r w:rsidR="00CB1A28">
        <w:rPr>
          <w:rFonts w:ascii="Times New Roman" w:eastAsia="Times New Roman" w:hAnsi="Times New Roman" w:cs="Times New Roman"/>
          <w:sz w:val="24"/>
          <w:szCs w:val="24"/>
        </w:rPr>
        <w:t>model</w:t>
      </w:r>
      <w:r w:rsidR="00B3644F" w:rsidRPr="00DD028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m:t>
        </m:r>
      </m:oMath>
      <w:r w:rsidR="00B3644F" w:rsidRPr="00DD0287">
        <w:rPr>
          <w:rFonts w:ascii="Times New Roman" w:eastAsia="Times New Roman" w:hAnsi="Times New Roman" w:cs="Times New Roman"/>
          <w:sz w:val="24"/>
          <w:szCs w:val="24"/>
        </w:rPr>
        <w:t xml:space="preserve"> can be rewritten to obtain the following equation,</w:t>
      </w:r>
    </w:p>
    <w:p w:rsidR="00B3644F" w:rsidRPr="00DD0287" w:rsidRDefault="00822657" w:rsidP="00004B29">
      <w:pPr>
        <w:spacing w:line="240" w:lineRule="auto"/>
        <w:jc w:val="center"/>
        <w:rPr>
          <w:rFonts w:ascii="Times New Roman" w:eastAsiaTheme="minorEastAsia" w:hAnsi="Times New Roman" w:cs="Times New Roman"/>
          <w:sz w:val="24"/>
          <w:szCs w:val="24"/>
        </w:rPr>
      </w:pPr>
      <m:oMath>
        <m:f>
          <m:fPr>
            <m:ctrlPr>
              <w:rPr>
                <w:rFonts w:ascii="Cambria Math" w:eastAsiaTheme="minorEastAsia" w:hAnsi="Cambria Math"/>
                <w:i/>
                <w:iCs/>
                <w:sz w:val="24"/>
                <w:szCs w:val="24"/>
              </w:rPr>
            </m:ctrlPr>
          </m:fPr>
          <m:num>
            <m:sSub>
              <m:sSubPr>
                <m:ctrlPr>
                  <w:rPr>
                    <w:rFonts w:ascii="Cambria Math" w:eastAsiaTheme="minorEastAsia" w:hAnsi="Cambria Math"/>
                    <w:i/>
                    <w:iCs/>
                    <w:sz w:val="24"/>
                    <w:szCs w:val="24"/>
                  </w:rPr>
                </m:ctrlPr>
              </m:sSubPr>
              <m:e>
                <m:r>
                  <w:rPr>
                    <w:rFonts w:ascii="Cambria Math" w:eastAsiaTheme="minorEastAsia" w:hAnsi="Cambria Math"/>
                    <w:sz w:val="24"/>
                    <w:szCs w:val="24"/>
                  </w:rPr>
                  <m:t>dS</m:t>
                </m:r>
              </m:e>
              <m:sub>
                <m:r>
                  <w:rPr>
                    <w:rFonts w:ascii="Cambria Math" w:eastAsiaTheme="minorEastAsia" w:hAnsi="Cambria Math"/>
                    <w:sz w:val="24"/>
                    <w:szCs w:val="24"/>
                  </w:rPr>
                  <m:t>h</m:t>
                </m:r>
              </m:sub>
            </m:sSub>
          </m:num>
          <m:den>
            <m:r>
              <w:rPr>
                <w:rFonts w:ascii="Cambria Math" w:eastAsiaTheme="minorEastAsia" w:hAnsi="Cambria Math"/>
                <w:sz w:val="24"/>
                <w:szCs w:val="24"/>
              </w:rPr>
              <m:t>dt</m:t>
            </m:r>
          </m:den>
        </m:f>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Theme="minorEastAsia" w:hAnsi="Cambria Math"/>
                <w:sz w:val="24"/>
                <w:szCs w:val="24"/>
              </w:rPr>
              <m:t>+μ</m:t>
            </m:r>
          </m:e>
        </m:d>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m:t>
        </m:r>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r>
          <w:rPr>
            <w:rFonts w:ascii="Cambria Math" w:eastAsiaTheme="minorEastAsia" w:hAnsi="Cambria Math"/>
            <w:sz w:val="24"/>
            <w:szCs w:val="24"/>
          </w:rPr>
          <m:t>+</m:t>
        </m:r>
        <m:r>
          <w:rPr>
            <w:rFonts w:ascii="Cambria Math" w:eastAsia="Calibri" w:hAnsi="Cambria Math"/>
            <w:kern w:val="24"/>
            <w:sz w:val="24"/>
            <w:szCs w:val="24"/>
          </w:rPr>
          <m:t>α</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eastAsiaTheme="minorEastAsia" w:hAnsi="Cambria Math"/>
            <w:sz w:val="24"/>
            <w:szCs w:val="24"/>
          </w:rPr>
          <m:t xml:space="preserve">                                                             (3)</m:t>
        </m:r>
      </m:oMath>
      <w:r w:rsidR="00B3644F" w:rsidRPr="00DD0287">
        <w:rPr>
          <w:rFonts w:ascii="Times New Roman" w:eastAsiaTheme="minorEastAsia" w:hAnsi="Times New Roman" w:cs="Times New Roman"/>
          <w:sz w:val="24"/>
          <w:szCs w:val="24"/>
        </w:rPr>
        <w:t xml:space="preserve"> </w:t>
      </w:r>
    </w:p>
    <w:p w:rsidR="00866DEC" w:rsidRPr="00DD0287" w:rsidRDefault="00866DEC" w:rsidP="00004B29">
      <w:pPr>
        <w:spacing w:line="240" w:lineRule="auto"/>
        <w:rPr>
          <w:rFonts w:ascii="Times New Roman" w:eastAsia="TimesNewRoman" w:hAnsi="Times New Roman" w:cs="Times New Roman"/>
          <w:sz w:val="24"/>
          <w:szCs w:val="24"/>
        </w:rPr>
      </w:pPr>
      <w:r w:rsidRPr="00DD0287">
        <w:rPr>
          <w:rFonts w:ascii="Times New Roman" w:eastAsia="TimesNewRoman" w:hAnsi="Times New Roman" w:cs="Times New Roman"/>
          <w:sz w:val="24"/>
          <w:szCs w:val="24"/>
        </w:rPr>
        <w:t xml:space="preserve">This is a first order linear </w:t>
      </w:r>
      <w:r w:rsidR="00CB1A28">
        <w:rPr>
          <w:rFonts w:ascii="Times New Roman" w:eastAsia="TimesNewRoman" w:hAnsi="Times New Roman" w:cs="Times New Roman"/>
          <w:sz w:val="24"/>
          <w:szCs w:val="24"/>
        </w:rPr>
        <w:t>ODE</w:t>
      </w:r>
      <w:r w:rsidRPr="00DD0287">
        <w:rPr>
          <w:rFonts w:ascii="Times New Roman" w:eastAsia="TimesNewRoman" w:hAnsi="Times New Roman" w:cs="Times New Roman"/>
          <w:sz w:val="24"/>
          <w:szCs w:val="24"/>
        </w:rPr>
        <w:t xml:space="preserve"> of the form </w:t>
      </w:r>
      <m:oMath>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dS</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+p</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=f(t)</m:t>
        </m:r>
      </m:oMath>
    </w:p>
    <w:p w:rsidR="00866DEC" w:rsidRPr="00DD0287" w:rsidRDefault="00866DEC" w:rsidP="00004B29">
      <w:pPr>
        <w:autoSpaceDE w:val="0"/>
        <w:autoSpaceDN w:val="0"/>
        <w:adjustRightInd w:val="0"/>
        <w:spacing w:after="0" w:line="240" w:lineRule="auto"/>
        <w:rPr>
          <w:rFonts w:ascii="Times New Roman" w:eastAsia="TimesNewRoman" w:hAnsi="Times New Roman" w:cs="Times New Roman"/>
          <w:sz w:val="24"/>
          <w:szCs w:val="24"/>
        </w:rPr>
      </w:pPr>
      <w:r w:rsidRPr="00DD0287">
        <w:rPr>
          <w:rFonts w:ascii="Times New Roman" w:eastAsia="TimesNewRoman" w:hAnsi="Times New Roman" w:cs="Times New Roman"/>
          <w:sz w:val="24"/>
          <w:szCs w:val="24"/>
        </w:rPr>
        <w:t xml:space="preserve">Where </w:t>
      </w:r>
      <m:oMath>
        <m:r>
          <w:rPr>
            <w:rFonts w:ascii="Cambria Math" w:eastAsia="TimesNewRoman" w:hAnsi="Cambria Math" w:cs="Times New Roman"/>
            <w:sz w:val="24"/>
            <w:szCs w:val="24"/>
          </w:rPr>
          <m:t xml:space="preserve"> </m:t>
        </m:r>
        <m:r>
          <w:rPr>
            <w:rFonts w:ascii="Cambria Math" w:eastAsiaTheme="minorEastAsia" w:hAnsi="Cambria Math" w:cs="Times New Roman"/>
            <w:sz w:val="24"/>
            <w:szCs w:val="24"/>
          </w:rPr>
          <m:t>p</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Calibri" w:hAnsi="Cambria Math" w:cs="Times New Roman"/>
            <w:kern w:val="24"/>
            <w:sz w:val="24"/>
            <w:szCs w:val="24"/>
          </w:rPr>
          <m:t>(t)+</m:t>
        </m:r>
        <m:r>
          <w:rPr>
            <w:rFonts w:ascii="Cambria Math" w:eastAsiaTheme="minorEastAsia" w:hAnsi="Cambria Math" w:cs="Times New Roman"/>
            <w:sz w:val="24"/>
            <w:szCs w:val="24"/>
          </w:rPr>
          <m:t>μ&gt;0  and   f</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r>
          <w:rPr>
            <w:rFonts w:ascii="Cambria Math" w:eastAsiaTheme="minorEastAsia" w:hAnsi="Cambria Math"/>
            <w:sz w:val="24"/>
            <w:szCs w:val="24"/>
          </w:rPr>
          <m:t>+</m:t>
        </m:r>
        <m:r>
          <w:rPr>
            <w:rFonts w:ascii="Cambria Math" w:eastAsia="Calibri" w:hAnsi="Cambria Math"/>
            <w:kern w:val="24"/>
            <w:sz w:val="24"/>
            <w:szCs w:val="24"/>
          </w:rPr>
          <m:t>α</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eastAsiaTheme="minorEastAsia" w:hAnsi="Cambria Math" w:cs="Times New Roman"/>
            <w:sz w:val="24"/>
            <w:szCs w:val="24"/>
          </w:rPr>
          <m:t>&gt;0,  for all t&gt;0</m:t>
        </m:r>
      </m:oMath>
    </w:p>
    <w:p w:rsidR="00866DEC" w:rsidRPr="00DD0287" w:rsidRDefault="00866DEC" w:rsidP="00004B29">
      <w:pPr>
        <w:autoSpaceDE w:val="0"/>
        <w:autoSpaceDN w:val="0"/>
        <w:adjustRightInd w:val="0"/>
        <w:spacing w:after="0" w:line="240" w:lineRule="auto"/>
        <w:jc w:val="both"/>
        <w:rPr>
          <w:rFonts w:ascii="Times New Roman" w:hAnsi="Times New Roman" w:cs="Times New Roman"/>
          <w:color w:val="000000"/>
          <w:sz w:val="24"/>
          <w:szCs w:val="24"/>
        </w:rPr>
      </w:pPr>
      <w:r w:rsidRPr="00DD0287">
        <w:rPr>
          <w:rFonts w:ascii="Times New Roman" w:hAnsi="Times New Roman" w:cs="Times New Roman"/>
          <w:color w:val="000000"/>
          <w:sz w:val="24"/>
          <w:szCs w:val="24"/>
        </w:rPr>
        <w:t xml:space="preserve">Now, the integrating </w:t>
      </w:r>
      <w:proofErr w:type="gramStart"/>
      <w:r w:rsidRPr="00DD0287">
        <w:rPr>
          <w:rFonts w:ascii="Times New Roman" w:hAnsi="Times New Roman" w:cs="Times New Roman"/>
          <w:color w:val="000000"/>
          <w:sz w:val="24"/>
          <w:szCs w:val="24"/>
        </w:rPr>
        <w:t xml:space="preserve">factor </w:t>
      </w:r>
      <w:proofErr w:type="gramEnd"/>
      <m:oMath>
        <m:r>
          <w:rPr>
            <w:rFonts w:ascii="Cambria Math" w:eastAsiaTheme="minorEastAsia" w:hAnsi="Cambria Math" w:cs="Times New Roman"/>
            <w:sz w:val="24"/>
            <w:szCs w:val="24"/>
          </w:rPr>
          <m:t>μ</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nary>
              <m:naryPr>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Calibri" w:hAnsi="Cambria Math" w:cs="Times New Roman"/>
                        <w:kern w:val="24"/>
                        <w:sz w:val="24"/>
                        <w:szCs w:val="24"/>
                      </w:rPr>
                      <m:t>+</m:t>
                    </m:r>
                    <m:r>
                      <w:rPr>
                        <w:rFonts w:ascii="Cambria Math" w:eastAsiaTheme="minorEastAsia" w:hAnsi="Cambria Math" w:cs="Times New Roman"/>
                        <w:sz w:val="24"/>
                        <w:szCs w:val="24"/>
                      </w:rPr>
                      <m:t>μ</m:t>
                    </m:r>
                  </m:e>
                </m:d>
                <m:r>
                  <w:rPr>
                    <w:rFonts w:ascii="Cambria Math" w:hAnsi="Cambria Math" w:cs="Times New Roman"/>
                    <w:sz w:val="24"/>
                    <w:szCs w:val="24"/>
                  </w:rPr>
                  <m:t>dt</m:t>
                </m:r>
              </m:e>
            </m:nary>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+μt</m:t>
            </m:r>
          </m:sup>
        </m:sSup>
      </m:oMath>
      <w:r w:rsidRPr="00DD0287">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DD0287">
        <w:rPr>
          <w:rFonts w:ascii="Times New Roman" w:eastAsiaTheme="minorEastAsia" w:hAnsi="Times New Roman" w:cs="Times New Roman"/>
          <w:sz w:val="24"/>
          <w:szCs w:val="24"/>
        </w:rPr>
        <w:t xml:space="preserve"> is the anti-derivative of </w:t>
      </w:r>
      <m:oMath>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Calibri" w:hAnsi="Cambria Math" w:cs="Times New Roman"/>
            <w:kern w:val="24"/>
            <w:sz w:val="24"/>
            <w:szCs w:val="24"/>
          </w:rPr>
          <m:t>(t)</m:t>
        </m:r>
      </m:oMath>
      <w:r w:rsidRPr="00DD0287">
        <w:rPr>
          <w:rFonts w:ascii="Times New Roman" w:eastAsiaTheme="minorEastAsia" w:hAnsi="Times New Roman" w:cs="Times New Roman"/>
          <w:iCs/>
          <w:kern w:val="24"/>
          <w:sz w:val="24"/>
          <w:szCs w:val="24"/>
        </w:rPr>
        <w:t>.</w:t>
      </w:r>
    </w:p>
    <w:p w:rsidR="00866DEC" w:rsidRPr="00DD0287" w:rsidRDefault="00866DEC"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color w:val="000000" w:themeColor="text1"/>
          <w:sz w:val="24"/>
          <w:szCs w:val="24"/>
        </w:rPr>
        <w:t>After some simplification</w:t>
      </w:r>
      <w:r w:rsidRPr="00DD0287">
        <w:rPr>
          <w:rFonts w:ascii="Times New Roman" w:eastAsiaTheme="minorEastAsia" w:hAnsi="Times New Roman" w:cs="Times New Roman"/>
          <w:sz w:val="24"/>
          <w:szCs w:val="24"/>
        </w:rPr>
        <w:t xml:space="preserve"> and integrating both sides, we have</w:t>
      </w:r>
    </w:p>
    <w:p w:rsidR="00866DEC" w:rsidRPr="00DD0287" w:rsidRDefault="00866DEC" w:rsidP="00004B29">
      <w:pPr>
        <w:spacing w:line="240" w:lineRule="auto"/>
        <w:jc w:val="both"/>
        <w:rPr>
          <w:rFonts w:ascii="Times New Roman" w:eastAsiaTheme="minorEastAsia" w:hAnsi="Times New Roman" w:cs="Times New Roman"/>
          <w:color w:val="000000" w:themeColor="text1"/>
          <w:sz w:val="24"/>
          <w:szCs w:val="24"/>
        </w:rPr>
      </w:pPr>
      <w:r w:rsidRPr="00DD0287">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e</m:t>
            </m:r>
          </m:e>
          <m: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-μt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-μt</m:t>
            </m:r>
          </m:sup>
        </m:sSup>
        <m:nary>
          <m:naryPr>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t</m:t>
            </m:r>
          </m:sup>
          <m:e>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r>
              <w:rPr>
                <w:rFonts w:ascii="Cambria Math" w:eastAsiaTheme="minorEastAsia" w:hAnsi="Cambria Math"/>
                <w:sz w:val="24"/>
                <w:szCs w:val="24"/>
              </w:rPr>
              <m:t>+</m:t>
            </m:r>
            <m:r>
              <w:rPr>
                <w:rFonts w:ascii="Cambria Math" w:eastAsia="Calibri" w:hAnsi="Cambria Math"/>
                <w:kern w:val="24"/>
                <w:sz w:val="24"/>
                <w:szCs w:val="24"/>
              </w:rPr>
              <m:t>α</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eastAsiaTheme="minorEastAsia" w:hAnsi="Cambria Math"/>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+μ(s)</m:t>
                </m:r>
              </m:sup>
            </m:sSup>
            <m:r>
              <w:rPr>
                <w:rFonts w:ascii="Cambria Math" w:eastAsiaTheme="minorEastAsia" w:hAnsi="Cambria Math" w:cs="Times New Roman"/>
                <w:sz w:val="24"/>
                <w:szCs w:val="24"/>
              </w:rPr>
              <m:t>ds</m:t>
            </m:r>
          </m:e>
        </m:nary>
      </m:oMath>
    </w:p>
    <w:p w:rsidR="00866DEC" w:rsidRPr="00B13C89" w:rsidRDefault="00866DEC" w:rsidP="00B13C89">
      <w:pPr>
        <w:spacing w:after="0" w:line="240" w:lineRule="auto"/>
        <w:jc w:val="both"/>
        <w:rPr>
          <w:rFonts w:ascii="Times New Roman" w:eastAsia="Times New Roman" w:hAnsi="Times New Roman" w:cs="Times New Roman"/>
          <w:sz w:val="24"/>
          <w:szCs w:val="24"/>
        </w:rPr>
      </w:pPr>
      <w:r w:rsidRPr="00DD0287">
        <w:rPr>
          <w:rFonts w:ascii="Times New Roman" w:eastAsiaTheme="minorEastAsia" w:hAnsi="Times New Roman" w:cs="Times New Roman"/>
          <w:sz w:val="24"/>
          <w:szCs w:val="24"/>
        </w:rPr>
        <w:t xml:space="preserve">Since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 and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&gt;0, for all t&gt;0 </m:t>
        </m:r>
      </m:oMath>
      <w:r w:rsidRPr="00DD0287">
        <w:rPr>
          <w:rFonts w:ascii="Times New Roman" w:eastAsiaTheme="minorEastAsia" w:hAnsi="Times New Roman" w:cs="Times New Roman"/>
          <w:sz w:val="24"/>
          <w:szCs w:val="24"/>
        </w:rPr>
        <w:t xml:space="preserve">and </w:t>
      </w:r>
      <w:r w:rsidR="000B721E" w:rsidRPr="004029E3">
        <w:rPr>
          <w:rFonts w:ascii="Times New Roman" w:eastAsia="Times New Roman" w:hAnsi="Times New Roman" w:cs="Times New Roman"/>
          <w:sz w:val="24"/>
          <w:szCs w:val="24"/>
        </w:rPr>
        <w:t>the exponential function is always positive as well, hence the solution</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&gt;0 for all t&gt;0. </m:t>
        </m:r>
      </m:oMath>
    </w:p>
    <w:p w:rsidR="00866DEC" w:rsidRPr="00DD0287" w:rsidRDefault="00866DEC" w:rsidP="00004B29">
      <w:pPr>
        <w:autoSpaceDE w:val="0"/>
        <w:autoSpaceDN w:val="0"/>
        <w:adjustRightInd w:val="0"/>
        <w:spacing w:after="0" w:line="240" w:lineRule="auto"/>
        <w:rPr>
          <w:rFonts w:ascii="Times New Roman" w:hAnsi="Times New Roman" w:cs="Times New Roman"/>
          <w:iCs/>
          <w:sz w:val="24"/>
          <w:szCs w:val="24"/>
        </w:rPr>
      </w:pPr>
      <w:r w:rsidRPr="00DD0287">
        <w:rPr>
          <w:rFonts w:ascii="Times New Roman" w:hAnsi="Times New Roman" w:cs="Times New Roman"/>
          <w:iCs/>
          <w:sz w:val="24"/>
          <w:szCs w:val="24"/>
        </w:rPr>
        <w:t>In similar way</w:t>
      </w:r>
      <w:proofErr w:type="gramStart"/>
      <w:r w:rsidRPr="00DD0287">
        <w:rPr>
          <w:rFonts w:ascii="MinionPro-Regular" w:eastAsia="Times New Roman" w:hAnsi="MinionPro-Regular" w:cs="Times New Roman"/>
          <w:color w:val="000000"/>
          <w:sz w:val="24"/>
          <w:szCs w:val="24"/>
        </w:rPr>
        <w:t xml:space="preserve">, </w:t>
      </w:r>
      <w:proofErr w:type="gramEnd"/>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DD0287">
        <w:rPr>
          <w:rFonts w:ascii="Times New Roman" w:eastAsiaTheme="minorEastAsia" w:hAnsi="Times New Roman" w:cs="Times New Roman"/>
          <w:i/>
          <w:sz w:val="24"/>
          <w:szCs w:val="24"/>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DD0287">
        <w:rPr>
          <w:rFonts w:ascii="MinionPro-Regular" w:eastAsia="Times New Roman" w:hAnsi="MinionPro-Regular" w:cs="Times New Roman"/>
          <w:color w:val="000000"/>
          <w:sz w:val="24"/>
          <w:szCs w:val="24"/>
        </w:rPr>
        <w:t xml:space="preserve"> are </w:t>
      </w:r>
      <w:r w:rsidR="000E5938">
        <w:rPr>
          <w:rFonts w:ascii="MinionPro-Regular" w:eastAsia="Times New Roman" w:hAnsi="MinionPro-Regular" w:cs="Times New Roman"/>
          <w:color w:val="000000"/>
          <w:sz w:val="24"/>
          <w:szCs w:val="24"/>
        </w:rPr>
        <w:t xml:space="preserve">positive </w:t>
      </w:r>
      <w:r w:rsidRPr="00DD0287">
        <w:rPr>
          <w:rFonts w:ascii="MinionPro-Regular" w:eastAsia="Times New Roman" w:hAnsi="MinionPro-Regular" w:cs="Times New Roman"/>
          <w:color w:val="000000"/>
          <w:sz w:val="24"/>
          <w:szCs w:val="24"/>
        </w:rPr>
        <w:t xml:space="preserve">for all time </w:t>
      </w:r>
      <m:oMath>
        <m:r>
          <w:rPr>
            <w:rFonts w:ascii="Cambria Math" w:eastAsia="Times New Roman" w:hAnsi="Cambria Math" w:cs="Times New Roman"/>
            <w:color w:val="000000"/>
            <w:sz w:val="24"/>
            <w:szCs w:val="24"/>
          </w:rPr>
          <m:t>t&gt; 0</m:t>
        </m:r>
      </m:oMath>
      <w:r w:rsidRPr="00DD0287">
        <w:rPr>
          <w:rFonts w:ascii="MinionPro-Regular" w:eastAsia="Times New Roman" w:hAnsi="MinionPro-Regular" w:cs="Times New Roman"/>
          <w:color w:val="000000"/>
          <w:sz w:val="24"/>
          <w:szCs w:val="24"/>
        </w:rPr>
        <w:t>.</w:t>
      </w:r>
      <w:r w:rsidR="00864071" w:rsidRPr="00DD0287">
        <w:rPr>
          <w:rFonts w:ascii="Times New Roman" w:hAnsi="Times New Roman" w:cs="Times New Roman"/>
          <w:iCs/>
          <w:sz w:val="24"/>
          <w:szCs w:val="24"/>
        </w:rPr>
        <w:t xml:space="preserve"> </w:t>
      </w:r>
      <w:r w:rsidRPr="00DD0287">
        <w:rPr>
          <w:rFonts w:ascii="Times New Roman" w:hAnsi="Times New Roman" w:cs="Times New Roman"/>
          <w:color w:val="000000"/>
          <w:sz w:val="24"/>
          <w:szCs w:val="24"/>
        </w:rPr>
        <w:t xml:space="preserve">Therefore, we conclude that all solutions of </w:t>
      </w:r>
      <w:r w:rsidR="000E5938">
        <w:rPr>
          <w:rFonts w:ascii="Times New Roman" w:hAnsi="Times New Roman" w:cs="Times New Roman"/>
          <w:color w:val="000000"/>
          <w:sz w:val="24"/>
          <w:szCs w:val="24"/>
        </w:rPr>
        <w:t>model</w:t>
      </w:r>
      <w:r w:rsidR="000E5938" w:rsidRPr="00DD0287">
        <w:rPr>
          <w:rFonts w:ascii="Times New Roman" w:hAnsi="Times New Roman" w:cs="Times New Roman"/>
          <w:color w:val="000000"/>
          <w:sz w:val="24"/>
          <w:szCs w:val="24"/>
        </w:rPr>
        <w:t xml:space="preserve"> </w:t>
      </w:r>
      <m:oMath>
        <m:r>
          <w:rPr>
            <w:rFonts w:ascii="Cambria Math" w:hAnsi="Cambria Math" w:cs="Times New Roman"/>
            <w:color w:val="000000"/>
            <w:sz w:val="24"/>
            <w:szCs w:val="24"/>
          </w:rPr>
          <m:t>(1)</m:t>
        </m:r>
      </m:oMath>
      <w:r w:rsidRPr="00DD0287">
        <w:rPr>
          <w:rFonts w:ascii="Times New Roman" w:hAnsi="Times New Roman" w:cs="Times New Roman"/>
          <w:color w:val="000000"/>
          <w:sz w:val="24"/>
          <w:szCs w:val="24"/>
        </w:rPr>
        <w:t xml:space="preserve"> remain </w:t>
      </w:r>
      <w:r w:rsidR="00151639">
        <w:rPr>
          <w:rFonts w:ascii="Times New Roman" w:hAnsi="Times New Roman" w:cs="Times New Roman"/>
          <w:color w:val="000000"/>
          <w:sz w:val="24"/>
          <w:szCs w:val="24"/>
        </w:rPr>
        <w:t>positive</w:t>
      </w:r>
      <w:r w:rsidR="000E5938" w:rsidRPr="00DD0287">
        <w:rPr>
          <w:rFonts w:ascii="Times New Roman" w:hAnsi="Times New Roman" w:cs="Times New Roman"/>
          <w:color w:val="000000"/>
          <w:sz w:val="24"/>
          <w:szCs w:val="24"/>
        </w:rPr>
        <w:t xml:space="preserve"> </w:t>
      </w:r>
      <m:oMath>
        <m:r>
          <w:rPr>
            <w:rFonts w:ascii="Cambria Math" w:hAnsi="Cambria Math" w:cs="Times New Roman"/>
            <w:color w:val="000000"/>
            <w:sz w:val="24"/>
            <w:szCs w:val="24"/>
          </w:rPr>
          <m:t>∀t</m:t>
        </m:r>
        <m:r>
          <w:rPr>
            <w:rFonts w:ascii="Cambria Math" w:eastAsiaTheme="minorEastAsia" w:hAnsi="Cambria Math" w:cs="Times New Roman"/>
            <w:color w:val="000000"/>
            <w:sz w:val="24"/>
            <w:szCs w:val="24"/>
          </w:rPr>
          <m:t>&gt;0</m:t>
        </m:r>
      </m:oMath>
      <w:r w:rsidR="00151639">
        <w:rPr>
          <w:rFonts w:ascii="Times New Roman" w:eastAsiaTheme="minorEastAsia" w:hAnsi="Times New Roman" w:cs="Times New Roman"/>
          <w:color w:val="000000"/>
          <w:sz w:val="24"/>
          <w:szCs w:val="24"/>
        </w:rPr>
        <w:t xml:space="preserve"> </w:t>
      </w:r>
      <w:r w:rsidRPr="00DD0287">
        <w:rPr>
          <w:rFonts w:ascii="Times New Roman" w:eastAsiaTheme="minorEastAsia" w:hAnsi="Times New Roman" w:cs="Times New Roman"/>
          <w:color w:val="000000"/>
          <w:sz w:val="24"/>
          <w:szCs w:val="24"/>
        </w:rPr>
        <w:t xml:space="preserve">and the solution of the </w:t>
      </w:r>
      <w:r w:rsidR="00151639">
        <w:rPr>
          <w:rFonts w:ascii="Times New Roman" w:eastAsiaTheme="minorEastAsia" w:hAnsi="Times New Roman" w:cs="Times New Roman"/>
          <w:color w:val="000000"/>
          <w:sz w:val="24"/>
          <w:szCs w:val="24"/>
        </w:rPr>
        <w:t xml:space="preserve">system </w:t>
      </w:r>
      <w:r w:rsidRPr="00DD0287">
        <w:rPr>
          <w:rFonts w:ascii="Times New Roman" w:eastAsiaTheme="minorEastAsia" w:hAnsi="Times New Roman" w:cs="Times New Roman"/>
          <w:color w:val="000000"/>
          <w:sz w:val="24"/>
          <w:szCs w:val="24"/>
        </w:rPr>
        <w:t xml:space="preserve">is </w:t>
      </w:r>
      <w:r w:rsidR="00151639">
        <w:rPr>
          <w:rFonts w:ascii="Times New Roman" w:eastAsiaTheme="minorEastAsia" w:hAnsi="Times New Roman" w:cs="Times New Roman"/>
          <w:color w:val="000000"/>
          <w:sz w:val="24"/>
          <w:szCs w:val="24"/>
        </w:rPr>
        <w:t>non-negative</w:t>
      </w:r>
      <w:r w:rsidRPr="00DD0287">
        <w:rPr>
          <w:rFonts w:ascii="Times New Roman" w:eastAsiaTheme="minorEastAsia" w:hAnsi="Times New Roman" w:cs="Times New Roman"/>
          <w:color w:val="000000"/>
          <w:sz w:val="24"/>
          <w:szCs w:val="24"/>
        </w:rPr>
        <w:t>.</w:t>
      </w:r>
    </w:p>
    <w:p w:rsidR="007B4808" w:rsidRPr="00160D65" w:rsidRDefault="002C7E0D" w:rsidP="00004B29">
      <w:pPr>
        <w:pStyle w:val="Heading2"/>
        <w:spacing w:after="240" w:line="240" w:lineRule="auto"/>
        <w:rPr>
          <w:rFonts w:ascii="Times New Roman" w:hAnsi="Times New Roman" w:cs="Times New Roman"/>
          <w:b/>
          <w:color w:val="auto"/>
          <w:sz w:val="24"/>
        </w:rPr>
      </w:pPr>
      <w:r w:rsidRPr="00160D65">
        <w:rPr>
          <w:rFonts w:ascii="Times New Roman" w:hAnsi="Times New Roman" w:cs="Times New Roman"/>
          <w:b/>
          <w:color w:val="auto"/>
          <w:sz w:val="24"/>
        </w:rPr>
        <w:t xml:space="preserve">3.2 </w:t>
      </w:r>
      <w:r w:rsidR="007B4808" w:rsidRPr="00160D65">
        <w:rPr>
          <w:rFonts w:ascii="Times New Roman" w:hAnsi="Times New Roman" w:cs="Times New Roman"/>
          <w:b/>
          <w:color w:val="auto"/>
          <w:sz w:val="24"/>
        </w:rPr>
        <w:t>Boundedness of solutions</w:t>
      </w:r>
    </w:p>
    <w:p w:rsidR="007B4808" w:rsidRPr="00DD0287" w:rsidRDefault="007B4808" w:rsidP="00004B29">
      <w:pPr>
        <w:autoSpaceDE w:val="0"/>
        <w:autoSpaceDN w:val="0"/>
        <w:adjustRightInd w:val="0"/>
        <w:spacing w:after="0" w:line="240" w:lineRule="auto"/>
        <w:jc w:val="both"/>
        <w:rPr>
          <w:rFonts w:ascii="Times New Roman" w:hAnsi="Times New Roman" w:cs="Times New Roman"/>
          <w:b/>
          <w:sz w:val="24"/>
          <w:szCs w:val="24"/>
        </w:rPr>
      </w:pPr>
      <w:proofErr w:type="gramStart"/>
      <w:r w:rsidRPr="00DD0287">
        <w:rPr>
          <w:rFonts w:ascii="Times New Roman" w:hAnsi="Times New Roman" w:cs="Times New Roman"/>
          <w:b/>
          <w:sz w:val="24"/>
          <w:szCs w:val="24"/>
        </w:rPr>
        <w:t>Lemma 2.</w:t>
      </w:r>
      <w:proofErr w:type="gramEnd"/>
      <w:r w:rsidRPr="00DD0287">
        <w:rPr>
          <w:rFonts w:ascii="Times New Roman" w:hAnsi="Times New Roman" w:cs="Times New Roman"/>
          <w:b/>
          <w:sz w:val="24"/>
          <w:szCs w:val="24"/>
        </w:rPr>
        <w:t xml:space="preserve"> </w:t>
      </w:r>
      <w:r w:rsidRPr="00DD0287">
        <w:rPr>
          <w:rFonts w:ascii="Times New Roman" w:hAnsi="Times New Roman" w:cs="Times New Roman"/>
          <w:sz w:val="24"/>
          <w:szCs w:val="24"/>
        </w:rPr>
        <w:t xml:space="preserve">The feasible region </w:t>
      </w:r>
      <m:oMath>
        <m:r>
          <m:rPr>
            <m:sty m:val="p"/>
          </m:rPr>
          <w:rPr>
            <w:rFonts w:ascii="Cambria Math" w:eastAsiaTheme="minorEastAsia" w:hAnsi="Cambria Math" w:cs="Times New Roman"/>
            <w:sz w:val="24"/>
            <w:szCs w:val="24"/>
          </w:rPr>
          <m:t>Ω</m:t>
        </m:r>
      </m:oMath>
      <w:r w:rsidRPr="00DD0287">
        <w:rPr>
          <w:rFonts w:ascii="Times New Roman" w:eastAsiaTheme="minorEastAsia" w:hAnsi="Times New Roman" w:cs="Times New Roman"/>
          <w:sz w:val="24"/>
          <w:szCs w:val="24"/>
        </w:rPr>
        <w:t xml:space="preserve"> defined by </w:t>
      </w:r>
      <w:r w:rsidRPr="00DD0287">
        <w:rPr>
          <w:rFonts w:ascii="Times New Roman" w:hAnsi="Times New Roman" w:cs="Times New Roman"/>
          <w:sz w:val="24"/>
          <w:szCs w:val="24"/>
        </w:rPr>
        <w:t xml:space="preserve"> </w:t>
      </w:r>
    </w:p>
    <w:p w:rsidR="007B4808" w:rsidRPr="00DD0287" w:rsidRDefault="007B4808" w:rsidP="00004B29">
      <w:pPr>
        <w:spacing w:line="240" w:lineRule="auto"/>
        <w:jc w:val="both"/>
        <w:rPr>
          <w:rFonts w:ascii="Times New Roman" w:eastAsiaTheme="minorEastAsia" w:hAnsi="Times New Roman" w:cs="Times New Roman"/>
          <w:iCs/>
          <w:sz w:val="24"/>
          <w:szCs w:val="24"/>
        </w:rPr>
      </w:pPr>
      <w:r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h</m:t>
            </m:r>
          </m:sub>
        </m:sSub>
        <m:r>
          <w:rPr>
            <w:rFonts w:ascii="Cambria Math" w:hAnsi="Cambria Math" w:cs="Times New Roman"/>
            <w:sz w:val="24"/>
            <w:szCs w:val="24"/>
          </w:rPr>
          <m:t>=</m:t>
        </m:r>
        <m:d>
          <m:dPr>
            <m:begChr m:val="{"/>
            <m:ctrlPr>
              <w:rPr>
                <w:rFonts w:ascii="Cambria Math" w:eastAsiaTheme="minorEastAsia" w:hAnsi="Cambria Math" w:cs="Times New Roman"/>
                <w:i/>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ctrlPr>
              <w:rPr>
                <w:rFonts w:ascii="Cambria Math" w:eastAsiaTheme="minorEastAsia" w:hAnsi="Cambria Math"/>
                <w:i/>
                <w:iCs/>
                <w:sz w:val="24"/>
                <w:szCs w:val="24"/>
              </w:rPr>
            </m:ctrlPr>
          </m:e>
        </m:d>
        <m:r>
          <w:rPr>
            <w:rFonts w:ascii="Cambria Math" w:eastAsiaTheme="minorEastAsia" w:hAnsi="Cambria Math"/>
            <w:sz w:val="24"/>
            <w:szCs w:val="24"/>
          </w:rPr>
          <m:t>∈</m:t>
        </m:r>
        <m:sSubSup>
          <m:sSubSupPr>
            <m:ctrlPr>
              <w:rPr>
                <w:rFonts w:ascii="Cambria Math" w:eastAsiaTheme="minorEastAsia" w:hAnsi="Cambria Math"/>
                <w:i/>
                <w:iCs/>
                <w:sz w:val="24"/>
                <w:szCs w:val="24"/>
              </w:rPr>
            </m:ctrlPr>
          </m:sSubSupPr>
          <m:e>
            <m:r>
              <m:rPr>
                <m:scr m:val="double-struck"/>
              </m:rPr>
              <w:rPr>
                <w:rFonts w:ascii="Cambria Math" w:eastAsiaTheme="minorEastAsia" w:hAnsi="Cambria Math"/>
                <w:sz w:val="24"/>
                <w:szCs w:val="24"/>
              </w:rPr>
              <m:t>R</m:t>
            </m:r>
          </m:e>
          <m:sub>
            <m:r>
              <w:rPr>
                <w:rFonts w:ascii="Cambria Math" w:eastAsiaTheme="minorEastAsia" w:hAnsi="Cambria Math"/>
                <w:sz w:val="24"/>
                <w:szCs w:val="24"/>
              </w:rPr>
              <m:t>+</m:t>
            </m:r>
          </m:sub>
          <m:sup>
            <m:r>
              <w:rPr>
                <w:rFonts w:ascii="Cambria Math" w:eastAsiaTheme="minorEastAsia" w:hAnsi="Cambria Math"/>
                <w:sz w:val="24"/>
                <w:szCs w:val="24"/>
              </w:rPr>
              <m:t>5</m:t>
            </m:r>
          </m:sup>
        </m:sSubSup>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m:t>
        </m:r>
        <m:f>
          <m:fPr>
            <m:type m:val="skw"/>
            <m:ctrlPr>
              <w:rPr>
                <w:rFonts w:ascii="Cambria Math" w:eastAsiaTheme="minorEastAsia" w:hAnsi="Cambria Math"/>
                <w:i/>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num>
          <m:den>
            <m:r>
              <w:rPr>
                <w:rFonts w:ascii="Cambria Math" w:eastAsiaTheme="minorEastAsia" w:hAnsi="Cambria Math"/>
                <w:sz w:val="24"/>
                <w:szCs w:val="24"/>
              </w:rPr>
              <m:t>μ</m:t>
            </m:r>
          </m:den>
        </m:f>
        <m:r>
          <w:rPr>
            <w:rFonts w:ascii="Cambria Math" w:eastAsiaTheme="minorEastAsia" w:hAnsi="Cambria Math" w:cs="Times New Roman"/>
            <w:sz w:val="24"/>
            <w:szCs w:val="24"/>
          </w:rPr>
          <m:t>}</m:t>
        </m:r>
      </m:oMath>
      <w:r w:rsidRPr="00DD0287">
        <w:rPr>
          <w:rFonts w:ascii="Times New Roman" w:eastAsiaTheme="minorEastAsia" w:hAnsi="Times New Roman" w:cs="Times New Roman"/>
          <w:sz w:val="24"/>
          <w:szCs w:val="24"/>
        </w:rPr>
        <w:t>,</w:t>
      </w:r>
    </w:p>
    <w:p w:rsidR="007B4808" w:rsidRPr="00DD0287" w:rsidRDefault="007B4808"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m</m:t>
            </m:r>
          </m:sub>
        </m:sSub>
        <m:r>
          <w:rPr>
            <w:rFonts w:ascii="Cambria Math" w:hAnsi="Cambria Math" w:cs="Times New Roman"/>
            <w:sz w:val="24"/>
            <w:szCs w:val="24"/>
          </w:rPr>
          <m:t>=</m:t>
        </m:r>
        <m:d>
          <m:dPr>
            <m:begChr m:val="{"/>
            <m:ctrlPr>
              <w:rPr>
                <w:rFonts w:ascii="Cambria Math" w:eastAsiaTheme="minorEastAsia" w:hAnsi="Cambria Math" w:cs="Times New Roman"/>
                <w:i/>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ctrlPr>
              <w:rPr>
                <w:rFonts w:ascii="Cambria Math" w:eastAsiaTheme="minorEastAsia" w:hAnsi="Cambria Math"/>
                <w:i/>
                <w:iCs/>
                <w:sz w:val="24"/>
                <w:szCs w:val="24"/>
              </w:rPr>
            </m:ctrlPr>
          </m:e>
        </m:d>
        <m:r>
          <w:rPr>
            <w:rFonts w:ascii="Cambria Math" w:eastAsiaTheme="minorEastAsia" w:hAnsi="Cambria Math"/>
            <w:sz w:val="24"/>
            <w:szCs w:val="24"/>
          </w:rPr>
          <m:t>∈</m:t>
        </m:r>
        <m:sSubSup>
          <m:sSubSupPr>
            <m:ctrlPr>
              <w:rPr>
                <w:rFonts w:ascii="Cambria Math" w:eastAsiaTheme="minorEastAsia" w:hAnsi="Cambria Math"/>
                <w:i/>
                <w:iCs/>
                <w:sz w:val="24"/>
                <w:szCs w:val="24"/>
              </w:rPr>
            </m:ctrlPr>
          </m:sSubSupPr>
          <m:e>
            <m:r>
              <m:rPr>
                <m:scr m:val="double-struck"/>
              </m:rPr>
              <w:rPr>
                <w:rFonts w:ascii="Cambria Math" w:eastAsiaTheme="minorEastAsia" w:hAnsi="Cambria Math"/>
                <w:sz w:val="24"/>
                <w:szCs w:val="24"/>
              </w:rPr>
              <m:t>R</m:t>
            </m:r>
          </m:e>
          <m:sub>
            <m:r>
              <w:rPr>
                <w:rFonts w:ascii="Cambria Math" w:eastAsiaTheme="minorEastAsia" w:hAnsi="Cambria Math"/>
                <w:sz w:val="24"/>
                <w:szCs w:val="24"/>
              </w:rPr>
              <m:t>+</m:t>
            </m:r>
          </m:sub>
          <m:sup>
            <m:r>
              <w:rPr>
                <w:rFonts w:ascii="Cambria Math" w:eastAsiaTheme="minorEastAsia" w:hAnsi="Cambria Math"/>
                <w:sz w:val="24"/>
                <w:szCs w:val="24"/>
              </w:rPr>
              <m:t>2</m:t>
            </m:r>
          </m:sup>
        </m:sSubSup>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r>
          <w:rPr>
            <w:rFonts w:ascii="Cambria Math" w:eastAsiaTheme="minorEastAsia" w:hAnsi="Cambria Math"/>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r>
          <w:rPr>
            <w:rFonts w:ascii="Cambria Math" w:eastAsiaTheme="minorEastAsia" w:hAnsi="Cambria Math"/>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sz w:val="24"/>
                <w:szCs w:val="24"/>
              </w:rPr>
              <m:t>Λ</m:t>
            </m:r>
          </m:e>
          <m:sub>
            <m:r>
              <w:rPr>
                <w:rFonts w:ascii="Cambria Math" w:eastAsiaTheme="minorEastAsia" w:hAnsi="Cambria Math" w:cs="Times New Roman"/>
                <w:sz w:val="24"/>
                <w:szCs w:val="24"/>
              </w:rPr>
              <m:t>m</m:t>
            </m:r>
          </m:sub>
        </m:sSub>
        <m:r>
          <w:rPr>
            <w:rFonts w:ascii="Cambria Math" w:eastAsiaTheme="minorEastAsia" w:hAnsi="Cambria Math"/>
            <w:sz w:val="24"/>
            <w:szCs w:val="24"/>
          </w:rPr>
          <m:t>/</m:t>
        </m:r>
        <m:r>
          <m:rPr>
            <m:sty m:val="p"/>
          </m:rPr>
          <w:rPr>
            <w:rFonts w:ascii="Cambria Math" w:eastAsiaTheme="minorEastAsia" w:hAnsi="Cambria Math" w:cs="Times New Roman"/>
            <w:sz w:val="24"/>
            <w:szCs w:val="24"/>
          </w:rPr>
          <m:t>η</m:t>
        </m:r>
        <m:r>
          <w:rPr>
            <w:rFonts w:ascii="Cambria Math" w:eastAsiaTheme="minorEastAsia" w:hAnsi="Cambria Math" w:cs="Times New Roman"/>
            <w:sz w:val="24"/>
            <w:szCs w:val="24"/>
          </w:rPr>
          <m:t>}</m:t>
        </m:r>
      </m:oMath>
      <w:r w:rsidRPr="00DD0287">
        <w:rPr>
          <w:rFonts w:ascii="Times New Roman" w:eastAsiaTheme="minorEastAsia" w:hAnsi="Times New Roman" w:cs="Times New Roman"/>
          <w:sz w:val="24"/>
          <w:szCs w:val="24"/>
        </w:rPr>
        <w:t>,</w:t>
      </w:r>
    </w:p>
    <w:p w:rsidR="007B4808" w:rsidRPr="00DD0287" w:rsidRDefault="007B4808"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With initial condition</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 xml:space="preserve"> 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oMath>
      <w:r w:rsidRPr="00DD0287">
        <w:rPr>
          <w:rFonts w:ascii="Times New Roman" w:eastAsiaTheme="minorEastAsia" w:hAnsi="Times New Roman" w:cs="Times New Roman"/>
          <w:i/>
          <w:sz w:val="24"/>
          <w:szCs w:val="24"/>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 0</m:t>
        </m:r>
      </m:oMath>
      <w:r w:rsidRPr="00DD0287">
        <w:rPr>
          <w:rFonts w:ascii="Times New Roman" w:eastAsiaTheme="minorEastAsia" w:hAnsi="Times New Roman" w:cs="Times New Roman"/>
          <w:sz w:val="24"/>
          <w:szCs w:val="24"/>
        </w:rPr>
        <w:t xml:space="preserve"> is positively invariant for system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w:r w:rsidRPr="00DD0287">
        <w:rPr>
          <w:rFonts w:ascii="Times New Roman" w:eastAsiaTheme="minorEastAsia" w:hAnsi="Times New Roman" w:cs="Times New Roman"/>
          <w:sz w:val="24"/>
          <w:szCs w:val="24"/>
        </w:rPr>
        <w:t xml:space="preserve"> in </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5</m:t>
            </m:r>
          </m:sup>
        </m:sSubSup>
      </m:oMath>
      <w:r w:rsidRPr="00DD0287">
        <w:rPr>
          <w:rFonts w:ascii="Times New Roman" w:eastAsiaTheme="minorEastAsia" w:hAnsi="Times New Roman" w:cs="Times New Roman"/>
          <w:sz w:val="24"/>
          <w:szCs w:val="24"/>
        </w:rPr>
        <w:t>x</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2</m:t>
            </m:r>
          </m:sup>
        </m:sSubSup>
      </m:oMath>
      <w:r w:rsidRPr="00DD0287">
        <w:rPr>
          <w:rFonts w:ascii="Times New Roman" w:eastAsiaTheme="minorEastAsia" w:hAnsi="Times New Roman" w:cs="Times New Roman"/>
          <w:sz w:val="24"/>
          <w:szCs w:val="24"/>
        </w:rPr>
        <w:t>.</w:t>
      </w:r>
    </w:p>
    <w:p w:rsidR="00F23848" w:rsidRPr="00DD0287" w:rsidRDefault="007B4808" w:rsidP="00004B29">
      <w:pPr>
        <w:spacing w:line="240" w:lineRule="auto"/>
        <w:jc w:val="both"/>
        <w:rPr>
          <w:rFonts w:ascii="Times New Roman" w:eastAsiaTheme="minorEastAsia" w:hAnsi="Times New Roman" w:cs="Times New Roman"/>
          <w:b/>
          <w:sz w:val="24"/>
          <w:szCs w:val="24"/>
        </w:rPr>
      </w:pPr>
      <w:r w:rsidRPr="00DD0287">
        <w:rPr>
          <w:rFonts w:ascii="Times New Roman" w:eastAsiaTheme="minorEastAsia" w:hAnsi="Times New Roman" w:cs="Times New Roman"/>
          <w:b/>
          <w:sz w:val="24"/>
          <w:szCs w:val="24"/>
        </w:rPr>
        <w:t>Proof:</w:t>
      </w:r>
      <w:r w:rsidR="00F23848" w:rsidRPr="00DD0287">
        <w:rPr>
          <w:rFonts w:ascii="Times New Roman" w:eastAsiaTheme="minorEastAsia" w:hAnsi="Times New Roman" w:cs="Times New Roman"/>
          <w:b/>
          <w:sz w:val="24"/>
          <w:szCs w:val="24"/>
        </w:rPr>
        <w:t xml:space="preserve"> </w:t>
      </w:r>
      <w:r w:rsidR="00F23848" w:rsidRPr="00DD0287">
        <w:rPr>
          <w:rFonts w:ascii="Times New Roman" w:eastAsiaTheme="minorEastAsia" w:hAnsi="Times New Roman" w:cs="Times New Roman"/>
          <w:sz w:val="24"/>
          <w:szCs w:val="24"/>
        </w:rPr>
        <w:t xml:space="preserve">We have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h</m:t>
            </m:r>
          </m:sub>
        </m:sSub>
        <m:r>
          <w:rPr>
            <w:rFonts w:ascii="Cambria Math" w:hAnsi="Cambria Math" w:cs="Times New Roman"/>
            <w:sz w:val="24"/>
            <w:szCs w:val="24"/>
          </w:rPr>
          <m:t>(t)+</m:t>
        </m:r>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(t)+</m:t>
        </m:r>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(t)</m:t>
        </m:r>
      </m:oMath>
      <w:r w:rsidR="00F23848" w:rsidRPr="00DD0287">
        <w:rPr>
          <w:rFonts w:ascii="Times New Roman" w:eastAsiaTheme="minorEastAsia" w:hAnsi="Times New Roman" w:cs="Times New Roman"/>
          <w:sz w:val="24"/>
          <w:szCs w:val="24"/>
        </w:rPr>
        <w:t xml:space="preserve"> </w:t>
      </w:r>
      <w:proofErr w:type="gramStart"/>
      <w:r w:rsidR="00F23848" w:rsidRPr="00DD0287">
        <w:rPr>
          <w:rFonts w:ascii="Times New Roman" w:eastAsiaTheme="minorEastAsia" w:hAnsi="Times New Roman" w:cs="Times New Roman"/>
          <w:sz w:val="24"/>
          <w:szCs w:val="24"/>
        </w:rPr>
        <w:t xml:space="preserve">and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r>
          <w:rPr>
            <w:rFonts w:ascii="Cambria Math" w:hAnsi="Cambria Math" w:cs="Times New Roman"/>
            <w:sz w:val="24"/>
            <w:szCs w:val="24"/>
          </w:rPr>
          <m:t>(t)</m:t>
        </m:r>
      </m:oMath>
      <w:r w:rsidR="00F23848" w:rsidRPr="00DD0287">
        <w:rPr>
          <w:rFonts w:ascii="Times New Roman" w:eastAsiaTheme="minorEastAsia" w:hAnsi="Times New Roman" w:cs="Times New Roman"/>
          <w:sz w:val="24"/>
          <w:szCs w:val="24"/>
        </w:rPr>
        <w:t>.</w:t>
      </w:r>
      <w:r w:rsidR="00F23848" w:rsidRPr="00DD0287">
        <w:rPr>
          <w:rFonts w:ascii="Times New Roman" w:eastAsiaTheme="minorEastAsia" w:hAnsi="Times New Roman" w:cs="Times New Roman"/>
          <w:b/>
          <w:sz w:val="24"/>
          <w:szCs w:val="24"/>
        </w:rPr>
        <w:t xml:space="preserve"> </w:t>
      </w:r>
      <w:r w:rsidR="00F23848" w:rsidRPr="00DD0287">
        <w:rPr>
          <w:rFonts w:ascii="Times New Roman" w:eastAsiaTheme="minorEastAsia" w:hAnsi="Times New Roman" w:cs="Times New Roman"/>
          <w:sz w:val="24"/>
          <w:szCs w:val="24"/>
        </w:rPr>
        <w:t>Now,</w:t>
      </w:r>
      <w:r w:rsidR="00F23848" w:rsidRPr="00DD0287">
        <w:rPr>
          <w:rFonts w:ascii="Times New Roman" w:eastAsiaTheme="minorEastAsia" w:hAnsi="Times New Roman" w:cs="Times New Roman"/>
          <w:b/>
          <w:sz w:val="24"/>
          <w:szCs w:val="24"/>
        </w:rPr>
        <w:t xml:space="preserve"> </w:t>
      </w:r>
      <w:r w:rsidR="00F23848" w:rsidRPr="00DD0287">
        <w:rPr>
          <w:rFonts w:ascii="Times New Roman" w:hAnsi="Times New Roman" w:cs="Times New Roman"/>
          <w:bCs/>
          <w:iCs/>
          <w:sz w:val="24"/>
          <w:szCs w:val="24"/>
        </w:rPr>
        <w:t xml:space="preserve">to show </w:t>
      </w:r>
      <w:r w:rsidR="00CB2F06">
        <w:rPr>
          <w:rFonts w:ascii="Times New Roman" w:hAnsi="Times New Roman" w:cs="Times New Roman"/>
          <w:bCs/>
          <w:iCs/>
          <w:sz w:val="24"/>
          <w:szCs w:val="24"/>
        </w:rPr>
        <w:t xml:space="preserve">the </w:t>
      </w:r>
      <w:r w:rsidR="00F23848" w:rsidRPr="00DD0287">
        <w:rPr>
          <w:rFonts w:ascii="Times New Roman" w:hAnsi="Times New Roman" w:cs="Times New Roman"/>
          <w:bCs/>
          <w:iCs/>
          <w:sz w:val="24"/>
          <w:szCs w:val="24"/>
        </w:rPr>
        <w:t xml:space="preserve">boundedness of total human population,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h</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h</m:t>
            </m:r>
          </m:sub>
        </m:sSub>
        <m:d>
          <m:dPr>
            <m:ctrlPr>
              <w:rPr>
                <w:rFonts w:ascii="Cambria Math" w:hAnsi="Cambria Math"/>
                <w:i/>
                <w:sz w:val="24"/>
                <w:szCs w:val="24"/>
              </w:rPr>
            </m:ctrlPr>
          </m:dPr>
          <m:e>
            <m:r>
              <w:rPr>
                <w:rFonts w:ascii="Cambria Math" w:hAnsi="Cambria Math"/>
                <w:sz w:val="24"/>
                <w:szCs w:val="24"/>
              </w:rPr>
              <m:t>t</m:t>
            </m:r>
          </m:e>
        </m:d>
        <m:r>
          <w:rPr>
            <w:rFonts w:ascii="Cambria Math" w:eastAsiaTheme="minorEastAsia"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(t)</m:t>
        </m:r>
      </m:oMath>
      <w:r w:rsidR="00F23848" w:rsidRPr="00DD0287">
        <w:rPr>
          <w:rFonts w:ascii="Times New Roman" w:eastAsiaTheme="minorEastAsia" w:hAnsi="Times New Roman" w:cs="Times New Roman"/>
          <w:sz w:val="24"/>
          <w:szCs w:val="24"/>
        </w:rPr>
        <w:t xml:space="preserve"> can be obtained as</w:t>
      </w:r>
      <w:r w:rsidR="00F23848" w:rsidRPr="00DD0287">
        <w:rPr>
          <w:rFonts w:ascii="Times New Roman" w:hAnsi="Times New Roman" w:cs="Times New Roman"/>
          <w:sz w:val="24"/>
          <w:szCs w:val="24"/>
        </w:rPr>
        <w:t xml:space="preserve">    </w:t>
      </w:r>
    </w:p>
    <w:p w:rsidR="00F23848" w:rsidRPr="00DD0287" w:rsidRDefault="00F23848" w:rsidP="00004B29">
      <w:pPr>
        <w:spacing w:after="0" w:line="240" w:lineRule="auto"/>
        <w:rPr>
          <w:rFonts w:ascii="Times New Roman" w:eastAsiaTheme="minorEastAsia" w:hAnsi="Times New Roman" w:cs="Times New Roman"/>
          <w:sz w:val="24"/>
          <w:szCs w:val="24"/>
        </w:rPr>
      </w:pPr>
      <w:r w:rsidRPr="00DD0287">
        <w:rPr>
          <w:rFonts w:ascii="Times New Roman" w:eastAsiaTheme="minorEastAsia" w:hAnsi="Times New Roman" w:cs="Times New Roman"/>
          <w:iCs/>
          <w:sz w:val="24"/>
          <w:szCs w:val="24"/>
        </w:rPr>
        <w:t xml:space="preserve">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dt</m:t>
            </m:r>
          </m:den>
        </m:f>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imes New Roman" w:hAnsi="Cambria Math" w:cs="Times New Roman"/>
                    <w:sz w:val="24"/>
                    <w:szCs w:val="24"/>
                  </w:rPr>
                  <m:t>δ</m:t>
                </m:r>
                <m:r>
                  <w:rPr>
                    <w:rFonts w:ascii="Cambria Math" w:eastAsiaTheme="minorEastAsia" w:hAnsi="Cambria Math" w:cs="Times New Roman"/>
                    <w:sz w:val="24"/>
                    <w:szCs w:val="24"/>
                  </w:rPr>
                  <m:t>+μ</m:t>
                </m:r>
              </m:e>
            </m:d>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-(μ+ψ)</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e>
        </m:d>
        <m:r>
          <w:rPr>
            <w:rFonts w:ascii="Cambria Math" w:eastAsiaTheme="minorEastAsia"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h</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(t)</m:t>
        </m:r>
      </m:oMath>
    </w:p>
    <w:p w:rsidR="00F23848" w:rsidRPr="00DD0287" w:rsidRDefault="00F23848" w:rsidP="00004B29">
      <w:pPr>
        <w:spacing w:line="240" w:lineRule="auto"/>
        <w:jc w:val="both"/>
        <w:rPr>
          <w:rFonts w:ascii="Times New Roman" w:eastAsiaTheme="minorEastAsia" w:hAnsi="Times New Roman" w:cs="Times New Roman"/>
          <w:color w:val="000000" w:themeColor="text1"/>
          <w:sz w:val="24"/>
          <w:szCs w:val="24"/>
        </w:rPr>
      </w:pPr>
      <w:r w:rsidRPr="00DD0287">
        <w:rPr>
          <w:rFonts w:ascii="Times New Roman" w:eastAsiaTheme="minorEastAsia" w:hAnsi="Times New Roman" w:cs="Times New Roman"/>
          <w:color w:val="000000" w:themeColor="text1"/>
          <w:sz w:val="24"/>
          <w:szCs w:val="24"/>
        </w:rPr>
        <w:t xml:space="preserve">After some simplification and </w:t>
      </w:r>
      <w:r w:rsidRPr="00DD0287">
        <w:rPr>
          <w:rFonts w:ascii="Times New Roman" w:eastAsiaTheme="minorEastAsia" w:hAnsi="Times New Roman" w:cs="Times New Roman"/>
          <w:sz w:val="24"/>
          <w:szCs w:val="24"/>
        </w:rPr>
        <w:t>integrating both sides, we get</w:t>
      </w:r>
    </w:p>
    <w:p w:rsidR="00F23848" w:rsidRPr="00DD0287" w:rsidRDefault="00F23848" w:rsidP="00004B29">
      <w:pPr>
        <w:spacing w:after="0"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lastRenderedPageBreak/>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hAnsi="Cambria Math" w:cs="Times New Roman"/>
            <w:color w:val="000000" w:themeColor="text1"/>
            <w:sz w:val="24"/>
            <w:szCs w:val="24"/>
          </w:rPr>
          <m:t>(t)</m:t>
        </m:r>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sz w:val="24"/>
                <w:szCs w:val="24"/>
              </w:rPr>
              <m:t>e</m:t>
            </m:r>
          </m:e>
          <m:sup>
            <m:r>
              <w:rPr>
                <w:rFonts w:ascii="Cambria Math" w:hAnsi="Cambria Math" w:cs="Times New Roman"/>
                <w:sz w:val="24"/>
                <w:szCs w:val="24"/>
              </w:rPr>
              <m:t>-</m:t>
            </m:r>
            <m:r>
              <w:rPr>
                <w:rFonts w:ascii="Cambria Math" w:eastAsiaTheme="minorEastAsia" w:hAnsi="Cambria Math" w:cs="Times New Roman"/>
                <w:sz w:val="24"/>
                <w:szCs w:val="24"/>
              </w:rPr>
              <m:t>μ</m:t>
            </m:r>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r>
          <w:rPr>
            <w:rFonts w:ascii="Cambria Math" w:eastAsiaTheme="minorEastAsia"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eastAsiaTheme="minorEastAsia" w:hAnsi="Cambria Math" w:cs="Times New Roman"/>
                <w:sz w:val="24"/>
                <w:szCs w:val="24"/>
              </w:rPr>
              <m:t>μ</m:t>
            </m:r>
            <m:r>
              <w:rPr>
                <w:rFonts w:ascii="Cambria Math" w:hAnsi="Cambria Math" w:cs="Times New Roman"/>
                <w:sz w:val="24"/>
                <w:szCs w:val="24"/>
              </w:rPr>
              <m:t>t</m:t>
            </m:r>
          </m:sup>
        </m:sSup>
        <m:r>
          <w:rPr>
            <w:rFonts w:ascii="Cambria Math" w:hAnsi="Cambria Math" w:cs="Times New Roman"/>
            <w:sz w:val="24"/>
            <w:szCs w:val="24"/>
          </w:rPr>
          <m:t>)</m:t>
        </m:r>
      </m:oMath>
      <w:r w:rsidRPr="00DD0287">
        <w:rPr>
          <w:rFonts w:ascii="Times New Roman" w:eastAsiaTheme="minorEastAsia" w:hAnsi="Times New Roman" w:cs="Times New Roman"/>
          <w:sz w:val="24"/>
          <w:szCs w:val="24"/>
        </w:rPr>
        <w:t xml:space="preserve">                                  </w:t>
      </w:r>
      <w:r w:rsidR="00FC7534" w:rsidRPr="00DD0287">
        <w:rPr>
          <w:rFonts w:ascii="Times New Roman" w:eastAsiaTheme="minorEastAsia" w:hAnsi="Times New Roman" w:cs="Times New Roman"/>
          <w:sz w:val="24"/>
          <w:szCs w:val="24"/>
        </w:rPr>
        <w:t xml:space="preserve"> </w:t>
      </w:r>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m:t>
        </m:r>
      </m:oMath>
    </w:p>
    <w:p w:rsidR="00F23848" w:rsidRPr="00DD0287" w:rsidRDefault="00F23848" w:rsidP="00004B29">
      <w:pPr>
        <w:spacing w:after="0" w:line="240" w:lineRule="auto"/>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Now, taking the </w:t>
      </w:r>
      <m:oMath>
        <m:r>
          <m:rPr>
            <m:sty m:val="p"/>
          </m:rPr>
          <w:rPr>
            <w:rFonts w:ascii="Cambria Math" w:eastAsiaTheme="minorEastAsia" w:hAnsi="Cambria Math" w:cs="Times New Roman"/>
            <w:sz w:val="24"/>
            <w:szCs w:val="24"/>
          </w:rPr>
          <m:t>lim</m:t>
        </m:r>
        <m:r>
          <w:rPr>
            <w:rFonts w:ascii="Cambria Math" w:eastAsiaTheme="minorEastAsia" w:hAnsi="Cambria Math" w:cs="Times New Roman"/>
            <w:sz w:val="24"/>
            <w:szCs w:val="24"/>
          </w:rPr>
          <m:t>⁡sup</m:t>
        </m:r>
      </m:oMath>
      <w:r w:rsidRPr="00DD0287">
        <w:rPr>
          <w:rFonts w:ascii="Times New Roman" w:eastAsiaTheme="minorEastAsia" w:hAnsi="Times New Roman" w:cs="Times New Roman"/>
          <w:sz w:val="24"/>
          <w:szCs w:val="24"/>
        </w:rPr>
        <w:t xml:space="preserve"> </w:t>
      </w:r>
      <w:proofErr w:type="gramStart"/>
      <w:r w:rsidRPr="00DD0287">
        <w:rPr>
          <w:rFonts w:ascii="Times New Roman" w:eastAsiaTheme="minorEastAsia" w:hAnsi="Times New Roman" w:cs="Times New Roman"/>
          <w:sz w:val="24"/>
          <w:szCs w:val="24"/>
        </w:rPr>
        <w:t xml:space="preserve">as </w:t>
      </w:r>
      <w:proofErr w:type="gramEnd"/>
      <m:oMath>
        <m:r>
          <w:rPr>
            <w:rFonts w:ascii="Cambria Math" w:eastAsiaTheme="minorEastAsia" w:hAnsi="Cambria Math" w:cs="Times New Roman"/>
            <w:sz w:val="24"/>
            <w:szCs w:val="24"/>
          </w:rPr>
          <m:t>t→∞</m:t>
        </m:r>
      </m:oMath>
      <w:r w:rsidRPr="00DD0287">
        <w:rPr>
          <w:rFonts w:ascii="Times New Roman" w:eastAsiaTheme="minorEastAsia" w:hAnsi="Times New Roman" w:cs="Times New Roman"/>
          <w:sz w:val="24"/>
          <w:szCs w:val="24"/>
        </w:rPr>
        <w:t xml:space="preserve">, gives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t→∞</m:t>
                </m:r>
              </m:lim>
            </m:limLow>
          </m:fName>
          <m:e>
            <m:r>
              <w:rPr>
                <w:rFonts w:ascii="Cambria Math" w:eastAsiaTheme="minorEastAsia" w:hAnsi="Cambria Math" w:cs="Times New Roman"/>
                <w:sz w:val="24"/>
                <w:szCs w:val="24"/>
              </w:rPr>
              <m:t>sup</m:t>
            </m:r>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sz w:val="24"/>
                    <w:szCs w:val="24"/>
                  </w:rPr>
                  <m:t>e</m:t>
                </m:r>
              </m:e>
              <m:sup>
                <m:r>
                  <w:rPr>
                    <w:rFonts w:ascii="Cambria Math" w:hAnsi="Cambria Math" w:cs="Times New Roman"/>
                    <w:sz w:val="24"/>
                    <w:szCs w:val="24"/>
                  </w:rPr>
                  <m:t>-</m:t>
                </m:r>
                <m:r>
                  <w:rPr>
                    <w:rFonts w:ascii="Cambria Math" w:eastAsiaTheme="minorEastAsia" w:hAnsi="Cambria Math" w:cs="Times New Roman"/>
                    <w:sz w:val="24"/>
                    <w:szCs w:val="24"/>
                  </w:rPr>
                  <m:t>μ</m:t>
                </m:r>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r>
              <w:rPr>
                <w:rFonts w:ascii="Cambria Math" w:eastAsiaTheme="minorEastAsia"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eastAsiaTheme="minorEastAsia" w:hAnsi="Cambria Math" w:cs="Times New Roman"/>
                    <w:sz w:val="24"/>
                    <w:szCs w:val="24"/>
                  </w:rPr>
                  <m:t>μ</m:t>
                </m:r>
                <m:r>
                  <w:rPr>
                    <w:rFonts w:ascii="Cambria Math" w:hAnsi="Cambria Math" w:cs="Times New Roman"/>
                    <w:sz w:val="24"/>
                    <w:szCs w:val="24"/>
                  </w:rPr>
                  <m:t>t</m:t>
                </m:r>
              </m:sup>
            </m:sSup>
            <m:r>
              <w:rPr>
                <w:rFonts w:ascii="Cambria Math" w:hAnsi="Cambria Math" w:cs="Times New Roman"/>
                <w:sz w:val="24"/>
                <w:szCs w:val="24"/>
              </w:rPr>
              <m:t>)</m:t>
            </m:r>
          </m:e>
        </m:func>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oMath>
      <w:r w:rsidRPr="00DD0287">
        <w:rPr>
          <w:rFonts w:ascii="Times New Roman" w:eastAsiaTheme="minorEastAsia" w:hAnsi="Times New Roman" w:cs="Times New Roman"/>
          <w:iCs/>
          <w:sz w:val="24"/>
          <w:szCs w:val="24"/>
        </w:rPr>
        <w:t>.</w:t>
      </w:r>
    </w:p>
    <w:p w:rsidR="00F23848" w:rsidRPr="00DD0287" w:rsidRDefault="00F23848" w:rsidP="00004B29">
      <w:pPr>
        <w:spacing w:after="0" w:line="240" w:lineRule="auto"/>
        <w:rPr>
          <w:rFonts w:ascii="Times New Roman" w:eastAsiaTheme="minorEastAsia" w:hAnsi="Times New Roman" w:cs="Times New Roman"/>
          <w:iCs/>
          <w:sz w:val="24"/>
          <w:szCs w:val="24"/>
        </w:rPr>
      </w:pPr>
      <w:r w:rsidRPr="00DD028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oMath>
      <w:r w:rsidRPr="00DD0287">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(5)</m:t>
        </m:r>
      </m:oMath>
    </w:p>
    <w:p w:rsidR="00F23848" w:rsidRPr="00DD0287" w:rsidRDefault="00F23848" w:rsidP="00004B29">
      <w:pPr>
        <w:spacing w:line="240" w:lineRule="auto"/>
        <w:jc w:val="both"/>
        <w:rPr>
          <w:sz w:val="24"/>
          <w:szCs w:val="24"/>
        </w:rPr>
      </w:pPr>
      <w:r w:rsidRPr="00DD0287">
        <w:rPr>
          <w:rFonts w:ascii="Times New Roman" w:hAnsi="Times New Roman" w:cs="Times New Roman"/>
          <w:bCs/>
          <w:iCs/>
          <w:sz w:val="24"/>
          <w:szCs w:val="24"/>
        </w:rPr>
        <w:t xml:space="preserve">Similarly, the boundedness of the total </w:t>
      </w:r>
      <w:proofErr w:type="gramStart"/>
      <w:r w:rsidRPr="00DD0287">
        <w:rPr>
          <w:rFonts w:ascii="Times New Roman" w:hAnsi="Times New Roman" w:cs="Times New Roman"/>
          <w:bCs/>
          <w:iCs/>
          <w:sz w:val="24"/>
          <w:szCs w:val="24"/>
        </w:rPr>
        <w:t>mosquitoes</w:t>
      </w:r>
      <w:proofErr w:type="gramEnd"/>
      <w:r w:rsidRPr="00DD0287">
        <w:rPr>
          <w:rFonts w:ascii="Times New Roman" w:hAnsi="Times New Roman" w:cs="Times New Roman"/>
          <w:bCs/>
          <w:iCs/>
          <w:sz w:val="24"/>
          <w:szCs w:val="24"/>
        </w:rPr>
        <w:t xml:space="preserve"> population is given as</w:t>
      </w:r>
    </w:p>
    <w:p w:rsidR="00160D65" w:rsidRDefault="00F23848" w:rsidP="00004B29">
      <w:pPr>
        <w:spacing w:line="240" w:lineRule="auto"/>
        <w:jc w:val="both"/>
        <w:rPr>
          <w:sz w:val="24"/>
          <w:szCs w:val="24"/>
        </w:rPr>
      </w:pPr>
      <w:r w:rsidRPr="00DD0287">
        <w:rPr>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r>
          <w:rPr>
            <w:rFonts w:ascii="Cambria Math" w:hAnsi="Cambria Math" w:cs="Times New Roman"/>
            <w:color w:val="000000" w:themeColor="text1"/>
            <w:sz w:val="24"/>
            <w:szCs w:val="24"/>
          </w:rPr>
          <m:t>(t)</m:t>
        </m:r>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sz w:val="24"/>
                <w:szCs w:val="24"/>
              </w:rPr>
              <m:t>e</m:t>
            </m:r>
          </m:e>
          <m:sup>
            <m:r>
              <w:rPr>
                <w:rFonts w:ascii="Cambria Math" w:hAnsi="Cambria Math" w:cs="Times New Roman"/>
                <w:sz w:val="24"/>
                <w:szCs w:val="24"/>
              </w:rPr>
              <m:t>-</m:t>
            </m:r>
            <m:r>
              <m:rPr>
                <m:sty m:val="p"/>
              </m:rPr>
              <w:rPr>
                <w:rFonts w:ascii="Cambria Math" w:eastAsiaTheme="minorEastAsia" w:hAnsi="Cambria Math" w:cs="Times New Roman"/>
                <w:sz w:val="24"/>
                <w:szCs w:val="24"/>
              </w:rPr>
              <m:t>η</m:t>
            </m:r>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r>
          <w:rPr>
            <w:rFonts w:ascii="Cambria Math" w:eastAsiaTheme="minorEastAsia"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m:rPr>
                <m:sty m:val="p"/>
              </m:rPr>
              <w:rPr>
                <w:rFonts w:ascii="Cambria Math" w:eastAsiaTheme="minorEastAsia" w:hAnsi="Cambria Math" w:cs="Times New Roman"/>
                <w:sz w:val="24"/>
                <w:szCs w:val="24"/>
              </w:rPr>
              <m:t>η</m:t>
            </m:r>
            <m:r>
              <w:rPr>
                <w:rFonts w:ascii="Cambria Math" w:hAnsi="Cambria Math" w:cs="Times New Roman"/>
                <w:sz w:val="24"/>
                <w:szCs w:val="24"/>
              </w:rPr>
              <m:t>t</m:t>
            </m:r>
          </m:sup>
        </m:sSup>
        <m:r>
          <w:rPr>
            <w:rFonts w:ascii="Cambria Math" w:hAnsi="Cambria Math" w:cs="Times New Roman"/>
            <w:sz w:val="24"/>
            <w:szCs w:val="24"/>
          </w:rPr>
          <m:t>)</m:t>
        </m:r>
      </m:oMath>
    </w:p>
    <w:p w:rsidR="00F23848" w:rsidRPr="00160D65" w:rsidRDefault="00F23848" w:rsidP="00004B29">
      <w:pPr>
        <w:spacing w:line="240" w:lineRule="auto"/>
        <w:jc w:val="both"/>
        <w:rPr>
          <w:sz w:val="24"/>
          <w:szCs w:val="24"/>
        </w:rPr>
      </w:pPr>
      <w:r w:rsidRPr="00DD0287">
        <w:rPr>
          <w:rFonts w:ascii="Times New Roman" w:eastAsiaTheme="minorEastAsia" w:hAnsi="Times New Roman" w:cs="Times New Roman"/>
          <w:sz w:val="24"/>
          <w:szCs w:val="24"/>
        </w:rPr>
        <w:t xml:space="preserve">Now, taking the </w:t>
      </w:r>
      <m:oMath>
        <m:r>
          <m:rPr>
            <m:sty m:val="p"/>
          </m:rPr>
          <w:rPr>
            <w:rFonts w:ascii="Cambria Math" w:eastAsiaTheme="minorEastAsia" w:hAnsi="Cambria Math" w:cs="Times New Roman"/>
            <w:sz w:val="24"/>
            <w:szCs w:val="24"/>
          </w:rPr>
          <m:t>lim</m:t>
        </m:r>
        <m:r>
          <w:rPr>
            <w:rFonts w:ascii="Cambria Math" w:eastAsiaTheme="minorEastAsia" w:hAnsi="Cambria Math" w:cs="Times New Roman"/>
            <w:sz w:val="24"/>
            <w:szCs w:val="24"/>
          </w:rPr>
          <m:t>⁡sup</m:t>
        </m:r>
      </m:oMath>
      <w:r w:rsidRPr="00DD0287">
        <w:rPr>
          <w:rFonts w:ascii="Times New Roman" w:eastAsiaTheme="minorEastAsia" w:hAnsi="Times New Roman" w:cs="Times New Roman"/>
          <w:sz w:val="24"/>
          <w:szCs w:val="24"/>
        </w:rPr>
        <w:t xml:space="preserve"> </w:t>
      </w:r>
      <w:proofErr w:type="gramStart"/>
      <w:r w:rsidRPr="00DD0287">
        <w:rPr>
          <w:rFonts w:ascii="Times New Roman" w:eastAsiaTheme="minorEastAsia" w:hAnsi="Times New Roman" w:cs="Times New Roman"/>
          <w:sz w:val="24"/>
          <w:szCs w:val="24"/>
        </w:rPr>
        <w:t xml:space="preserve">as </w:t>
      </w:r>
      <w:proofErr w:type="gramEnd"/>
      <m:oMath>
        <m:r>
          <w:rPr>
            <w:rFonts w:ascii="Cambria Math" w:eastAsiaTheme="minorEastAsia" w:hAnsi="Cambria Math" w:cs="Times New Roman"/>
            <w:sz w:val="24"/>
            <w:szCs w:val="24"/>
          </w:rPr>
          <m:t>t→∞</m:t>
        </m:r>
      </m:oMath>
      <w:r w:rsidRPr="00DD0287">
        <w:rPr>
          <w:rFonts w:ascii="Times New Roman" w:eastAsiaTheme="minorEastAsia" w:hAnsi="Times New Roman" w:cs="Times New Roman"/>
          <w:sz w:val="24"/>
          <w:szCs w:val="24"/>
        </w:rPr>
        <w:t xml:space="preserve">, gives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t→∞</m:t>
                </m:r>
              </m:lim>
            </m:limLow>
          </m:fName>
          <m:e>
            <m:r>
              <w:rPr>
                <w:rFonts w:ascii="Cambria Math" w:eastAsiaTheme="minorEastAsia" w:hAnsi="Cambria Math" w:cs="Times New Roman"/>
                <w:sz w:val="24"/>
                <w:szCs w:val="24"/>
              </w:rPr>
              <m:t>sup</m:t>
            </m:r>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sz w:val="24"/>
                    <w:szCs w:val="24"/>
                  </w:rPr>
                  <m:t>e</m:t>
                </m:r>
              </m:e>
              <m:sup>
                <m:r>
                  <w:rPr>
                    <w:rFonts w:ascii="Cambria Math" w:hAnsi="Cambria Math" w:cs="Times New Roman"/>
                    <w:sz w:val="24"/>
                    <w:szCs w:val="24"/>
                  </w:rPr>
                  <m:t>-</m:t>
                </m:r>
                <m:r>
                  <m:rPr>
                    <m:sty m:val="p"/>
                  </m:rPr>
                  <w:rPr>
                    <w:rFonts w:ascii="Cambria Math" w:eastAsiaTheme="minorEastAsia" w:hAnsi="Cambria Math" w:cs="Times New Roman"/>
                    <w:sz w:val="24"/>
                    <w:szCs w:val="24"/>
                  </w:rPr>
                  <m:t>η</m:t>
                </m:r>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r>
              <w:rPr>
                <w:rFonts w:ascii="Cambria Math" w:eastAsiaTheme="minorEastAsia"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m:rPr>
                    <m:sty m:val="p"/>
                  </m:rPr>
                  <w:rPr>
                    <w:rFonts w:ascii="Cambria Math" w:eastAsiaTheme="minorEastAsia" w:hAnsi="Cambria Math" w:cs="Times New Roman"/>
                    <w:sz w:val="24"/>
                    <w:szCs w:val="24"/>
                  </w:rPr>
                  <m:t>η</m:t>
                </m:r>
                <m:r>
                  <w:rPr>
                    <w:rFonts w:ascii="Cambria Math" w:hAnsi="Cambria Math" w:cs="Times New Roman"/>
                    <w:sz w:val="24"/>
                    <w:szCs w:val="24"/>
                  </w:rPr>
                  <m:t>t</m:t>
                </m:r>
              </m:sup>
            </m:sSup>
            <m:r>
              <w:rPr>
                <w:rFonts w:ascii="Cambria Math" w:hAnsi="Cambria Math" w:cs="Times New Roman"/>
                <w:sz w:val="24"/>
                <w:szCs w:val="24"/>
              </w:rPr>
              <m:t>)</m:t>
            </m:r>
          </m:e>
        </m:func>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oMath>
      <w:r w:rsidRPr="00DD0287">
        <w:rPr>
          <w:rFonts w:ascii="Times New Roman" w:eastAsiaTheme="minorEastAsia" w:hAnsi="Times New Roman" w:cs="Times New Roman"/>
          <w:iCs/>
          <w:sz w:val="24"/>
          <w:szCs w:val="24"/>
        </w:rPr>
        <w:t>.</w:t>
      </w:r>
    </w:p>
    <w:p w:rsidR="00F23848" w:rsidRPr="00DD0287" w:rsidRDefault="00F23848" w:rsidP="00004B29">
      <w:pPr>
        <w:spacing w:after="0" w:line="240" w:lineRule="auto"/>
        <w:rPr>
          <w:rFonts w:ascii="Times New Roman" w:eastAsiaTheme="minorEastAsia" w:hAnsi="Times New Roman" w:cs="Times New Roman"/>
          <w:iCs/>
          <w:sz w:val="24"/>
          <w:szCs w:val="24"/>
        </w:rPr>
      </w:pPr>
      <w:r w:rsidRPr="00DD0287">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oMath>
      <w:r w:rsidRPr="00DD0287">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(6)</m:t>
        </m:r>
      </m:oMath>
    </w:p>
    <w:p w:rsidR="00F23848" w:rsidRPr="00DD0287" w:rsidRDefault="00F23848" w:rsidP="00004B29">
      <w:pPr>
        <w:spacing w:after="0" w:line="240" w:lineRule="auto"/>
        <w:jc w:val="both"/>
        <w:rPr>
          <w:rFonts w:ascii="Times New Roman" w:eastAsiaTheme="minorEastAsia" w:hAnsi="Times New Roman" w:cs="Times New Roman"/>
          <w:sz w:val="24"/>
          <w:szCs w:val="24"/>
        </w:rPr>
      </w:pPr>
      <w:r w:rsidRPr="00DD0287">
        <w:rPr>
          <w:rFonts w:ascii="Times New Roman" w:hAnsi="Times New Roman" w:cs="Times New Roman"/>
          <w:sz w:val="24"/>
          <w:szCs w:val="24"/>
        </w:rPr>
        <w:t xml:space="preserve">In particular,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oMath>
      <w:r w:rsidRPr="00DD0287">
        <w:rPr>
          <w:rFonts w:ascii="Times New Roman" w:eastAsiaTheme="minorEastAsia" w:hAnsi="Times New Roman" w:cs="Times New Roman"/>
          <w:iCs/>
          <w:sz w:val="24"/>
          <w:szCs w:val="24"/>
        </w:rPr>
        <w:t xml:space="preserve"> if </w:t>
      </w:r>
      <w:r w:rsidRPr="00DD0287">
        <w:rPr>
          <w:rFonts w:ascii="Times New Roman" w:hAnsi="Times New Roman" w:cs="Times New Roman"/>
          <w:sz w:val="24"/>
          <w:szCs w:val="24"/>
        </w:rPr>
        <w:t>the total h</w:t>
      </w:r>
      <w:r w:rsidR="00045913">
        <w:rPr>
          <w:rFonts w:ascii="Times New Roman" w:hAnsi="Times New Roman" w:cs="Times New Roman"/>
          <w:sz w:val="24"/>
          <w:szCs w:val="24"/>
        </w:rPr>
        <w:t>ost</w:t>
      </w:r>
      <w:r w:rsidRPr="00DD0287">
        <w:rPr>
          <w:rFonts w:ascii="Times New Roman" w:hAnsi="Times New Roman" w:cs="Times New Roman"/>
          <w:sz w:val="24"/>
          <w:szCs w:val="24"/>
        </w:rPr>
        <w:t xml:space="preserve"> population at the initial instant of time,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(0)≤</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den>
        </m:f>
      </m:oMath>
      <w:r w:rsidRPr="00DD0287">
        <w:rPr>
          <w:rFonts w:ascii="Times New Roman" w:eastAsiaTheme="minorEastAsia" w:hAnsi="Times New Roman" w:cs="Times New Roman"/>
          <w:iCs/>
          <w:sz w:val="24"/>
          <w:szCs w:val="24"/>
        </w:rPr>
        <w:t xml:space="preserve"> </w:t>
      </w:r>
      <w:proofErr w:type="gramStart"/>
      <w:r w:rsidRPr="00DD0287">
        <w:rPr>
          <w:rFonts w:ascii="Times New Roman" w:eastAsiaTheme="minorEastAsia" w:hAnsi="Times New Roman" w:cs="Times New Roman"/>
          <w:iCs/>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oMath>
      <w:r w:rsidRPr="00DD0287">
        <w:rPr>
          <w:rFonts w:ascii="Times New Roman" w:eastAsiaTheme="minorEastAsia" w:hAnsi="Times New Roman" w:cs="Times New Roman"/>
          <w:iCs/>
          <w:sz w:val="24"/>
          <w:szCs w:val="24"/>
        </w:rPr>
        <w:t xml:space="preserve">, if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(0)≤</m:t>
        </m:r>
        <m:f>
          <m:fPr>
            <m:ctrlPr>
              <w:rPr>
                <w:rFonts w:ascii="Cambria Math" w:eastAsiaTheme="minorEastAsia" w:hAnsi="Cambria Math" w:cs="Times New Roman"/>
                <w:i/>
                <w:iCs/>
                <w:sz w:val="24"/>
                <w:szCs w:val="24"/>
              </w:rPr>
            </m:ctrlPr>
          </m:fPr>
          <m:num>
            <m:sSub>
              <m:sSubPr>
                <m:ctrlPr>
                  <w:rPr>
                    <w:rFonts w:ascii="Cambria Math" w:eastAsia="Times New Roman" w:hAnsi="Cambria Math" w:cs="Times New Roman"/>
                    <w:i/>
                    <w:sz w:val="24"/>
                    <w:szCs w:val="24"/>
                  </w:rPr>
                </m:ctrlPr>
              </m:sSubPr>
              <m:e>
                <m:r>
                  <w:rPr>
                    <w:rFonts w:ascii="Cambria Math" w:hAnsi="Cambria Math"/>
                    <w:sz w:val="24"/>
                    <w:szCs w:val="24"/>
                  </w:rPr>
                  <m:t>Λ</m:t>
                </m:r>
              </m:e>
              <m:sub>
                <m:r>
                  <w:rPr>
                    <w:rFonts w:ascii="Cambria Math" w:hAnsi="Cambria Math"/>
                    <w:sz w:val="24"/>
                    <w:szCs w:val="24"/>
                  </w:rPr>
                  <m:t>m</m:t>
                </m:r>
              </m:sub>
            </m:sSub>
          </m:num>
          <m:den>
            <m:r>
              <m:rPr>
                <m:sty m:val="p"/>
              </m:rPr>
              <w:rPr>
                <w:rFonts w:ascii="Cambria Math" w:eastAsiaTheme="minorEastAsia" w:hAnsi="Cambria Math" w:cs="Times New Roman"/>
                <w:sz w:val="24"/>
                <w:szCs w:val="24"/>
              </w:rPr>
              <m:t>η</m:t>
            </m:r>
          </m:den>
        </m:f>
      </m:oMath>
      <w:r w:rsidRPr="00DD0287">
        <w:rPr>
          <w:rFonts w:ascii="Times New Roman" w:eastAsiaTheme="minorEastAsia" w:hAnsi="Times New Roman" w:cs="Times New Roman"/>
          <w:iCs/>
          <w:sz w:val="24"/>
          <w:szCs w:val="24"/>
        </w:rPr>
        <w:t xml:space="preserve">. </w:t>
      </w:r>
      <w:r w:rsidR="00045913">
        <w:rPr>
          <w:rFonts w:ascii="Times New Roman" w:eastAsia="Times New Roman" w:hAnsi="Times New Roman" w:cs="Times New Roman"/>
          <w:sz w:val="24"/>
          <w:szCs w:val="24"/>
        </w:rPr>
        <w:t>Consequently, for model</w:t>
      </w:r>
      <m:oMath>
        <m:r>
          <w:rPr>
            <w:rFonts w:ascii="Cambria Math" w:eastAsia="Times New Roman" w:hAnsi="Cambria Math" w:cs="Times New Roman"/>
            <w:sz w:val="24"/>
            <w:szCs w:val="24"/>
          </w:rPr>
          <m:t>(1)</m:t>
        </m:r>
      </m:oMath>
      <w:r w:rsidR="00045913" w:rsidRPr="00624FC2">
        <w:rPr>
          <w:rFonts w:ascii="Times New Roman" w:eastAsia="Times New Roman" w:hAnsi="Times New Roman" w:cs="Times New Roman"/>
          <w:sz w:val="24"/>
          <w:szCs w:val="24"/>
        </w:rPr>
        <w:t>, the area is positively-invariant</w:t>
      </w:r>
      <w:r w:rsidR="00045913">
        <w:rPr>
          <w:rFonts w:ascii="Times New Roman" w:hAnsi="Times New Roman" w:cs="Times New Roman"/>
          <w:sz w:val="24"/>
          <w:szCs w:val="24"/>
        </w:rPr>
        <w:t>.</w:t>
      </w:r>
      <w:r w:rsidRPr="00DD0287">
        <w:rPr>
          <w:rFonts w:ascii="Times New Roman" w:hAnsi="Times New Roman" w:cs="Times New Roman"/>
          <w:sz w:val="24"/>
          <w:szCs w:val="24"/>
        </w:rPr>
        <w:t xml:space="preserve"> </w:t>
      </w:r>
    </w:p>
    <w:p w:rsidR="007B4808" w:rsidRPr="00DD0287" w:rsidRDefault="002C2ECE" w:rsidP="00004B29">
      <w:pPr>
        <w:spacing w:after="0" w:line="240" w:lineRule="auto"/>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Lemma 3</w:t>
      </w:r>
      <w:r w:rsidR="007B4808" w:rsidRPr="00DD0287">
        <w:rPr>
          <w:rFonts w:ascii="Times New Roman" w:eastAsiaTheme="minorEastAsia" w:hAnsi="Times New Roman" w:cs="Times New Roman"/>
          <w:b/>
          <w:sz w:val="24"/>
          <w:szCs w:val="24"/>
        </w:rPr>
        <w:t>.</w:t>
      </w:r>
      <w:proofErr w:type="gramEnd"/>
      <w:r w:rsidR="007B4808" w:rsidRPr="00DD0287">
        <w:rPr>
          <w:rFonts w:ascii="Times New Roman" w:eastAsiaTheme="minorEastAsia" w:hAnsi="Times New Roman" w:cs="Times New Roman"/>
          <w:b/>
          <w:sz w:val="24"/>
          <w:szCs w:val="24"/>
        </w:rPr>
        <w:t xml:space="preserve"> </w:t>
      </w:r>
      <w:r w:rsidR="007B4808" w:rsidRPr="00DD0287">
        <w:rPr>
          <w:rFonts w:ascii="Times New Roman" w:hAnsi="Times New Roman" w:cs="Times New Roman"/>
          <w:bCs/>
          <w:sz w:val="24"/>
          <w:szCs w:val="24"/>
        </w:rPr>
        <w:t xml:space="preserve">In system </w:t>
      </w:r>
      <m:oMath>
        <m:d>
          <m:dPr>
            <m:ctrlPr>
              <w:rPr>
                <w:rFonts w:ascii="Cambria Math" w:hAnsi="Cambria Math" w:cs="Times New Roman"/>
                <w:bCs/>
                <w:i/>
                <w:sz w:val="24"/>
                <w:szCs w:val="24"/>
              </w:rPr>
            </m:ctrlPr>
          </m:dPr>
          <m:e>
            <m:r>
              <w:rPr>
                <w:rFonts w:ascii="Cambria Math" w:hAnsi="Cambria Math" w:cs="Times New Roman"/>
                <w:sz w:val="24"/>
                <w:szCs w:val="24"/>
              </w:rPr>
              <m:t>1</m:t>
            </m:r>
          </m:e>
        </m:d>
      </m:oMath>
      <w:r w:rsidR="007B4808" w:rsidRPr="00DD0287">
        <w:rPr>
          <w:rFonts w:ascii="Times New Roman" w:eastAsiaTheme="minorEastAsia" w:hAnsi="Times New Roman" w:cs="Times New Roman"/>
          <w:bCs/>
          <w:sz w:val="24"/>
          <w:szCs w:val="24"/>
        </w:rPr>
        <w:t xml:space="preserve"> if the initial conditions</w:t>
      </w:r>
      <w:proofErr w:type="gramStart"/>
      <w:r w:rsidR="0018115E">
        <w:rPr>
          <w:rFonts w:ascii="Times New Roman" w:eastAsiaTheme="minorEastAsia" w:hAnsi="Times New Roman" w:cs="Times New Roman"/>
          <w:bCs/>
          <w:sz w:val="24"/>
          <w:szCs w:val="24"/>
        </w:rPr>
        <w:t>,</w:t>
      </w:r>
      <w:r w:rsidR="007B4808" w:rsidRPr="00DD0287">
        <w:rPr>
          <w:rFonts w:ascii="Times New Roman" w:eastAsiaTheme="minorEastAsia" w:hAnsi="Times New Roman" w:cs="Times New Roman"/>
          <w:b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&gt;0</m:t>
        </m:r>
      </m:oMath>
      <w:r w:rsidR="007B4808" w:rsidRPr="00DD0287">
        <w:rPr>
          <w:rFonts w:ascii="Times New Roman" w:eastAsiaTheme="minorEastAsia" w:hAnsi="Times New Roman" w:cs="Times New Roman"/>
          <w:i/>
          <w:sz w:val="24"/>
          <w:szCs w:val="24"/>
        </w:rPr>
        <w:t>,</w:t>
      </w:r>
      <w:proofErr w:type="gramEnd"/>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&gt; 0,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&gt;0, </m:t>
        </m:r>
      </m:oMath>
      <w:r w:rsidR="007B4808" w:rsidRPr="00DD0287">
        <w:rPr>
          <w:rFonts w:ascii="Times New Roman" w:eastAsiaTheme="minorEastAsia" w:hAnsi="Times New Roman" w:cs="Times New Roman"/>
          <w:sz w:val="24"/>
          <w:szCs w:val="24"/>
        </w:rPr>
        <w:t xml:space="preserve">then for all </w:t>
      </w:r>
      <m:oMath>
        <m:r>
          <w:rPr>
            <w:rFonts w:ascii="Cambria Math" w:eastAsiaTheme="minorEastAsia" w:hAnsi="Cambria Math" w:cs="Times New Roman"/>
            <w:sz w:val="24"/>
            <w:szCs w:val="24"/>
          </w:rPr>
          <m:t>t</m:t>
        </m:r>
        <m:r>
          <m:rPr>
            <m:scr m:val="double-struck"/>
          </m:rPr>
          <w:rPr>
            <w:rFonts w:ascii="Cambria Math" w:eastAsiaTheme="minorEastAsia" w:hAnsi="Cambria Math" w:cs="Times New Roman"/>
            <w:sz w:val="24"/>
            <w:szCs w:val="24"/>
          </w:rPr>
          <m:t>∈R</m:t>
        </m:r>
      </m:oMath>
      <w:r w:rsidR="007B4808" w:rsidRPr="00DD0287">
        <w:rPr>
          <w:rFonts w:ascii="Times New Roman" w:eastAsiaTheme="minorEastAsia" w:hAnsi="Times New Roman" w:cs="Times New Roman"/>
          <w:sz w:val="24"/>
          <w:szCs w:val="24"/>
        </w:rPr>
        <w:t xml:space="preserve"> the solutions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7B4808" w:rsidRPr="00DD0287">
        <w:rPr>
          <w:rFonts w:ascii="Times New Roman" w:eastAsiaTheme="minorEastAsia" w:hAnsi="Times New Roman" w:cs="Times New Roman"/>
          <w:sz w:val="24"/>
          <w:szCs w:val="24"/>
        </w:rPr>
        <w:t xml:space="preserve"> exists in </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007B4808" w:rsidRPr="00DD0287">
        <w:rPr>
          <w:rFonts w:ascii="Times New Roman" w:eastAsiaTheme="minorEastAsia" w:hAnsi="Times New Roman" w:cs="Times New Roman"/>
          <w:sz w:val="24"/>
          <w:szCs w:val="24"/>
        </w:rPr>
        <w:t>.</w:t>
      </w:r>
    </w:p>
    <w:p w:rsidR="007B4808" w:rsidRPr="00DD0287" w:rsidRDefault="007B4808"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b/>
          <w:sz w:val="24"/>
          <w:szCs w:val="24"/>
        </w:rPr>
        <w:t xml:space="preserve">Proof: </w:t>
      </w:r>
      <w:r w:rsidR="00DD546D">
        <w:rPr>
          <w:rFonts w:ascii="Times New Roman" w:eastAsiaTheme="minorEastAsia" w:hAnsi="Times New Roman" w:cs="Times New Roman"/>
          <w:sz w:val="24"/>
          <w:szCs w:val="24"/>
        </w:rPr>
        <w:t>Model</w:t>
      </w:r>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m:t>
        </m:r>
      </m:oMath>
      <w:r w:rsidRPr="00DD0287">
        <w:rPr>
          <w:rFonts w:ascii="Times New Roman" w:eastAsiaTheme="minorEastAsia" w:hAnsi="Times New Roman" w:cs="Times New Roman"/>
          <w:sz w:val="24"/>
          <w:szCs w:val="24"/>
        </w:rPr>
        <w:t xml:space="preserve"> can be </w:t>
      </w:r>
      <w:r w:rsidR="00DD546D">
        <w:rPr>
          <w:rFonts w:ascii="Times New Roman" w:eastAsiaTheme="minorEastAsia" w:hAnsi="Times New Roman" w:cs="Times New Roman"/>
          <w:sz w:val="24"/>
          <w:szCs w:val="24"/>
        </w:rPr>
        <w:t>represented</w:t>
      </w:r>
      <w:r w:rsidR="00DD546D" w:rsidRPr="00DD0287">
        <w:rPr>
          <w:rFonts w:ascii="Times New Roman" w:eastAsiaTheme="minorEastAsia" w:hAnsi="Times New Roman" w:cs="Times New Roman"/>
          <w:sz w:val="24"/>
          <w:szCs w:val="24"/>
        </w:rPr>
        <w:t xml:space="preserve"> </w:t>
      </w:r>
      <w:r w:rsidRPr="00DD0287">
        <w:rPr>
          <w:rFonts w:ascii="Times New Roman" w:eastAsiaTheme="minorEastAsia" w:hAnsi="Times New Roman" w:cs="Times New Roman"/>
          <w:sz w:val="24"/>
          <w:szCs w:val="24"/>
        </w:rPr>
        <w:t>as:</w:t>
      </w:r>
    </w:p>
    <w:p w:rsidR="007B4808" w:rsidRPr="00DD0287" w:rsidRDefault="007B4808"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d>
        <m:r>
          <w:rPr>
            <w:rFonts w:ascii="Cambria Math" w:eastAsiaTheme="minorEastAsia" w:hAnsi="Cambria Math" w:cs="Times New Roman"/>
            <w:sz w:val="24"/>
            <w:szCs w:val="24"/>
          </w:rPr>
          <m:t>, 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(7)</m:t>
        </m:r>
      </m:oMath>
      <w:r w:rsidRPr="00DD0287">
        <w:rPr>
          <w:rFonts w:ascii="Times New Roman" w:eastAsiaTheme="minorEastAsia" w:hAnsi="Times New Roman" w:cs="Times New Roman"/>
          <w:sz w:val="24"/>
          <w:szCs w:val="24"/>
        </w:rPr>
        <w:t xml:space="preserve">  </w:t>
      </w:r>
    </w:p>
    <w:p w:rsidR="007B4808" w:rsidRPr="00DD0287" w:rsidRDefault="007B4808"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X(t)</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m:rPr>
                <m:sty m:val="bi"/>
              </m:rPr>
              <w:rPr>
                <w:rFonts w:ascii="Cambria Math" w:eastAsiaTheme="minorEastAsia" w:hAnsi="Cambria Math" w:cs="Times New Roman"/>
                <w:sz w:val="24"/>
                <w:szCs w:val="24"/>
              </w:rPr>
              <m:t>)</m:t>
            </m:r>
          </m:e>
          <m:sup>
            <m:r>
              <w:rPr>
                <w:rFonts w:ascii="Cambria Math" w:eastAsiaTheme="minorEastAsia" w:hAnsi="Cambria Math" w:cs="Times New Roman"/>
                <w:sz w:val="24"/>
                <w:szCs w:val="24"/>
              </w:rPr>
              <m:t>T</m:t>
            </m:r>
          </m:sup>
        </m:sSup>
      </m:oMath>
      <w:r w:rsidRPr="00DD0287">
        <w:rPr>
          <w:rFonts w:ascii="Times New Roman" w:eastAsiaTheme="minorEastAsia" w:hAnsi="Times New Roman" w:cs="Times New Roman"/>
          <w:b/>
          <w:sz w:val="24"/>
          <w:szCs w:val="24"/>
        </w:rPr>
        <w:t xml:space="preserve"> </w:t>
      </w:r>
      <w:r w:rsidRPr="00DD0287">
        <w:rPr>
          <w:rFonts w:ascii="Times New Roman" w:eastAsiaTheme="minorEastAsia" w:hAnsi="Times New Roman" w:cs="Times New Roman"/>
          <w:sz w:val="24"/>
          <w:szCs w:val="24"/>
        </w:rPr>
        <w:t xml:space="preserve">with the corresponding initial condition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r>
          <m:rPr>
            <m:sty m:val="p"/>
          </m:rPr>
          <w:rPr>
            <w:rFonts w:ascii="Cambria Math" w:hAnsi="Cambria Math" w:cs="Times New Roman"/>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(0)</m:t>
        </m:r>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r>
          <w:rPr>
            <w:rFonts w:ascii="Cambria Math" w:eastAsiaTheme="minorEastAsia" w:hAnsi="Cambria Math"/>
            <w:sz w:val="24"/>
            <w:szCs w:val="24"/>
          </w:rPr>
          <m:t>(0)</m:t>
        </m:r>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r>
          <w:rPr>
            <w:rFonts w:ascii="Cambria Math" w:eastAsiaTheme="minorEastAsia" w:hAnsi="Cambria Math"/>
            <w:sz w:val="24"/>
            <w:szCs w:val="24"/>
          </w:rPr>
          <m:t>(0)</m:t>
        </m:r>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r>
          <w:rPr>
            <w:rFonts w:ascii="Cambria Math" w:eastAsiaTheme="minorEastAsia" w:hAnsi="Cambria Math"/>
            <w:sz w:val="24"/>
            <w:szCs w:val="24"/>
          </w:rPr>
          <m:t>(0)</m:t>
        </m:r>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(0)</m:t>
        </m:r>
        <m:r>
          <w:rPr>
            <w:rFonts w:ascii="Cambria Math"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r>
          <w:rPr>
            <w:rFonts w:ascii="Cambria Math" w:eastAsiaTheme="minorEastAsia" w:hAnsi="Cambria Math"/>
            <w:sz w:val="24"/>
            <w:szCs w:val="24"/>
          </w:rPr>
          <m:t>(0)</m:t>
        </m:r>
        <m:r>
          <w:rPr>
            <w:rFonts w:ascii="Cambria Math" w:eastAsiaTheme="minorEastAsia" w:hAnsi="Cambria Math" w:cs="Times New Roman"/>
            <w:sz w:val="24"/>
            <w:szCs w:val="24"/>
          </w:rPr>
          <m:t xml:space="preserve">, </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r>
          <w:rPr>
            <w:rFonts w:ascii="Cambria Math" w:eastAsiaTheme="minorEastAsia" w:hAnsi="Cambria Math" w:cs="Times New Roman"/>
            <w:sz w:val="24"/>
            <w:szCs w:val="24"/>
          </w:rPr>
          <m:t>(0)</m:t>
        </m:r>
        <m:r>
          <m:rPr>
            <m:sty m:val="bi"/>
          </m:rPr>
          <w:rPr>
            <w:rFonts w:ascii="Cambria Math" w:eastAsiaTheme="minorEastAsia" w:hAnsi="Cambria Math" w:cs="Times New Roman"/>
            <w:sz w:val="24"/>
            <w:szCs w:val="24"/>
          </w:rPr>
          <m:t>)</m:t>
        </m:r>
      </m:oMath>
      <w:r w:rsidRPr="00DD0287">
        <w:rPr>
          <w:rFonts w:ascii="Times New Roman" w:eastAsiaTheme="minorEastAsia" w:hAnsi="Times New Roman" w:cs="Times New Roman"/>
          <w:b/>
          <w:sz w:val="24"/>
          <w:szCs w:val="24"/>
        </w:rPr>
        <w:t xml:space="preserve"> </w:t>
      </w:r>
      <w:r w:rsidRPr="00DD0287">
        <w:rPr>
          <w:rFonts w:ascii="Times New Roman" w:eastAsiaTheme="minorEastAsia" w:hAnsi="Times New Roman" w:cs="Times New Roman"/>
          <w:sz w:val="24"/>
          <w:szCs w:val="24"/>
        </w:rPr>
        <w:t>and</w:t>
      </w:r>
      <w:r w:rsidRPr="00DD0287">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f(X)</m:t>
        </m:r>
      </m:oMath>
      <w:r w:rsidRPr="00DD0287">
        <w:rPr>
          <w:rFonts w:ascii="Times New Roman" w:eastAsiaTheme="minorEastAsia" w:hAnsi="Times New Roman" w:cs="Times New Roman"/>
          <w:b/>
          <w:sz w:val="24"/>
          <w:szCs w:val="24"/>
        </w:rPr>
        <w:t xml:space="preserve"> </w:t>
      </w:r>
      <w:r w:rsidRPr="00DD0287">
        <w:rPr>
          <w:rFonts w:ascii="Times New Roman" w:eastAsiaTheme="minorEastAsia" w:hAnsi="Times New Roman" w:cs="Times New Roman"/>
          <w:sz w:val="24"/>
          <w:szCs w:val="24"/>
        </w:rPr>
        <w:t xml:space="preserve">is the vector valued function representing the hand right side of the system </w:t>
      </w:r>
      <m:oMath>
        <m:r>
          <w:rPr>
            <w:rFonts w:ascii="Cambria Math" w:eastAsiaTheme="minorEastAsia" w:hAnsi="Cambria Math" w:cs="Times New Roman"/>
            <w:sz w:val="24"/>
            <w:szCs w:val="24"/>
          </w:rPr>
          <m:t>(1)</m:t>
        </m:r>
      </m:oMath>
      <w:r w:rsidRPr="00DD0287">
        <w:rPr>
          <w:rFonts w:ascii="Times New Roman" w:eastAsiaTheme="minorEastAsia" w:hAnsi="Times New Roman" w:cs="Times New Roman"/>
          <w:sz w:val="24"/>
          <w:szCs w:val="24"/>
        </w:rPr>
        <w:t xml:space="preserve"> which is</w:t>
      </w:r>
    </w:p>
    <w:p w:rsidR="007B4808" w:rsidRPr="00DD0287" w:rsidRDefault="003E7AB4" w:rsidP="00004B29">
      <w:pPr>
        <w:spacing w:after="0"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m:rPr>
            <m:sty m:val="bi"/>
          </m:rPr>
          <w:rPr>
            <w:rFonts w:ascii="Cambria Math" w:eastAsiaTheme="minorEastAsia" w:hAnsi="Cambria Math" w:cs="Times New Roman"/>
            <w:sz w:val="24"/>
            <w:szCs w:val="24"/>
          </w:rPr>
          <m:t>=</m:t>
        </m:r>
        <m:d>
          <m:dPr>
            <m:ctrlPr>
              <w:rPr>
                <w:rFonts w:ascii="Cambria Math" w:eastAsiaTheme="minorEastAsia" w:hAnsi="Cambria Math" w:cs="Times New Roman"/>
                <w:b/>
                <w:i/>
                <w:sz w:val="24"/>
                <w:szCs w:val="24"/>
              </w:rPr>
            </m:ctrlPr>
          </m:dPr>
          <m:e>
            <m:eqArr>
              <m:eqArrPr>
                <m:ctrlPr>
                  <w:rPr>
                    <w:rFonts w:ascii="Cambria Math" w:eastAsia="CMR10" w:hAnsi="Cambria Math" w:cs="Times New Roman"/>
                    <w:i/>
                    <w:sz w:val="24"/>
                    <w:szCs w:val="24"/>
                  </w:rPr>
                </m:ctrlPr>
              </m:eqArrPr>
              <m:e>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h</m:t>
                    </m:r>
                  </m:sub>
                </m:sSub>
                <m:r>
                  <w:rPr>
                    <w:rFonts w:ascii="Cambria Math" w:hAnsi="Cambria Math"/>
                    <w:sz w:val="24"/>
                    <w:szCs w:val="24"/>
                  </w:rPr>
                  <m:t>-</m:t>
                </m:r>
                <m:sSub>
                  <m:sSubPr>
                    <m:ctrlPr>
                      <w:rPr>
                        <w:rFonts w:ascii="Cambria Math" w:hAnsi="Cambria Math"/>
                        <w:i/>
                        <w:iCs/>
                        <w:sz w:val="24"/>
                        <w:szCs w:val="24"/>
                      </w:rPr>
                    </m:ctrlPr>
                  </m:sSubPr>
                  <m:e>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h</m:t>
                        </m:r>
                      </m:sub>
                    </m:sSub>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m:t>
                </m:r>
                <m:r>
                  <w:rPr>
                    <w:rFonts w:ascii="Cambria Math" w:eastAsia="Calibri" w:hAnsi="Cambria Math"/>
                    <w:kern w:val="24"/>
                    <w:sz w:val="24"/>
                    <w:szCs w:val="24"/>
                  </w:rPr>
                  <m:t>α</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-μ</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 xml:space="preserve">                      </m:t>
                </m:r>
              </m:e>
              <m:e>
                <m:sSub>
                  <m:sSubPr>
                    <m:ctrlPr>
                      <w:rPr>
                        <w:rFonts w:ascii="Cambria Math" w:hAnsi="Cambria Math"/>
                        <w:i/>
                        <w:iCs/>
                        <w:sz w:val="24"/>
                        <w:szCs w:val="24"/>
                      </w:rPr>
                    </m:ctrlPr>
                  </m:sSub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h</m:t>
                        </m:r>
                      </m:sub>
                    </m:sSub>
                    <m:r>
                      <w:rPr>
                        <w:rFonts w:ascii="Cambria Math" w:hAnsi="Cambria Math"/>
                        <w:sz w:val="24"/>
                        <w:szCs w:val="24"/>
                      </w:rPr>
                      <m:t>S</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r>
                  <w:rPr>
                    <w:rFonts w:ascii="Cambria Math" w:hAnsi="Cambria Math"/>
                    <w:sz w:val="24"/>
                    <w:szCs w:val="24"/>
                  </w:rPr>
                  <m:t>-(δ+μ+</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e>
              <m:e>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m:t>
                </m:r>
                <m:d>
                  <m:dPr>
                    <m:ctrlPr>
                      <w:rPr>
                        <w:rFonts w:ascii="Cambria Math" w:hAnsi="Cambria Math"/>
                        <w:i/>
                        <w:sz w:val="24"/>
                        <w:szCs w:val="24"/>
                      </w:rPr>
                    </m:ctrlPr>
                  </m:dPr>
                  <m:e>
                    <m:r>
                      <w:rPr>
                        <w:rFonts w:ascii="Cambria Math" w:eastAsia="Calibri" w:hAnsi="Cambria Math"/>
                        <w:kern w:val="24"/>
                        <w:sz w:val="24"/>
                        <w:szCs w:val="24"/>
                      </w:rPr>
                      <m:t>γ</m:t>
                    </m:r>
                    <m:r>
                      <w:rPr>
                        <w:rFonts w:ascii="Cambria Math" w:hAnsi="Cambria Math"/>
                        <w:sz w:val="24"/>
                        <w:szCs w:val="24"/>
                      </w:rPr>
                      <m:t>+μ</m:t>
                    </m: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1</m:t>
                    </m:r>
                  </m:sub>
                </m:sSub>
                <m:r>
                  <w:rPr>
                    <w:rFonts w:ascii="Cambria Math" w:eastAsia="Calibri" w:hAnsi="Cambria Math"/>
                    <w:kern w:val="24"/>
                    <w:sz w:val="24"/>
                    <w:szCs w:val="24"/>
                  </w:rPr>
                  <m:t xml:space="preserve">                                </m:t>
                </m:r>
                <m:ctrlPr>
                  <w:rPr>
                    <w:rFonts w:ascii="Cambria Math" w:eastAsia="Cambria Math" w:hAnsi="Cambria Math" w:cs="Cambria Math"/>
                    <w:i/>
                    <w:sz w:val="24"/>
                    <w:szCs w:val="24"/>
                  </w:rPr>
                </m:ctrlPr>
              </m:e>
              <m:e>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sSub>
                  <m:sSubPr>
                    <m:ctrlPr>
                      <w:rPr>
                        <w:rFonts w:ascii="Cambria Math" w:hAnsi="Cambria Math"/>
                        <w:i/>
                        <w:iCs/>
                        <w:sz w:val="24"/>
                        <w:szCs w:val="24"/>
                      </w:rPr>
                    </m:ctrlPr>
                  </m:sSubPr>
                  <m:e>
                    <m:r>
                      <w:rPr>
                        <w:rFonts w:ascii="Cambria Math" w:hAnsi="Cambria Math"/>
                        <w:sz w:val="24"/>
                        <w:szCs w:val="24"/>
                      </w:rPr>
                      <m:t>I</m:t>
                    </m:r>
                  </m:e>
                  <m:sub>
                    <m:r>
                      <w:rPr>
                        <w:rFonts w:ascii="Cambria Math" w:hAnsi="Cambria Math"/>
                        <w:sz w:val="24"/>
                        <w:szCs w:val="24"/>
                      </w:rPr>
                      <m:t>h</m:t>
                    </m:r>
                  </m:sub>
                </m:sSub>
                <m:r>
                  <w:rPr>
                    <w:rFonts w:ascii="Cambria Math" w:hAnsi="Cambria Math"/>
                    <w:sz w:val="24"/>
                    <w:szCs w:val="24"/>
                  </w:rPr>
                  <m:t>-</m:t>
                </m:r>
                <m:d>
                  <m:dPr>
                    <m:ctrlPr>
                      <w:rPr>
                        <w:rFonts w:ascii="Cambria Math" w:hAnsi="Cambria Math"/>
                        <w:i/>
                        <w:sz w:val="24"/>
                        <w:szCs w:val="24"/>
                      </w:rPr>
                    </m:ctrlPr>
                  </m:dPr>
                  <m:e>
                    <m:sSub>
                      <m:sSubPr>
                        <m:ctrlPr>
                          <w:rPr>
                            <w:rFonts w:ascii="Cambria Math" w:eastAsia="Calibri" w:hAnsi="Cambria Math"/>
                            <w:bCs/>
                            <w:i/>
                            <w:iCs/>
                            <w:kern w:val="24"/>
                            <w:sz w:val="24"/>
                            <w:szCs w:val="24"/>
                          </w:rPr>
                        </m:ctrlPr>
                      </m:sSubPr>
                      <m:e>
                        <m:r>
                          <w:rPr>
                            <w:rFonts w:ascii="Cambria Math" w:eastAsia="Calibri" w:hAnsi="Cambria Math"/>
                            <w:kern w:val="24"/>
                            <w:sz w:val="24"/>
                            <w:szCs w:val="24"/>
                          </w:rPr>
                          <m:t>γ</m:t>
                        </m:r>
                      </m:e>
                      <m:sub>
                        <m:r>
                          <w:rPr>
                            <w:rFonts w:ascii="Cambria Math" w:eastAsia="Calibri" w:hAnsi="Cambria Math"/>
                            <w:kern w:val="24"/>
                            <w:sz w:val="24"/>
                            <w:szCs w:val="24"/>
                          </w:rPr>
                          <m:t>1</m:t>
                        </m:r>
                      </m:sub>
                    </m:sSub>
                    <m:r>
                      <w:rPr>
                        <w:rFonts w:ascii="Cambria Math" w:eastAsia="Calibri" w:hAnsi="Cambria Math"/>
                        <w:kern w:val="24"/>
                        <w:sz w:val="24"/>
                        <w:szCs w:val="24"/>
                      </w:rPr>
                      <m:t>+</m:t>
                    </m:r>
                    <m:r>
                      <w:rPr>
                        <w:rFonts w:ascii="Cambria Math" w:hAnsi="Cambria Math"/>
                        <w:sz w:val="24"/>
                        <w:szCs w:val="24"/>
                      </w:rPr>
                      <m:t>ρ+μ+</m:t>
                    </m:r>
                    <m:r>
                      <w:rPr>
                        <w:rFonts w:ascii="Cambria Math" w:eastAsia="Calibri" w:hAnsi="Cambria Math" w:cs="Times New Roman"/>
                        <w:sz w:val="24"/>
                        <w:szCs w:val="24"/>
                      </w:rPr>
                      <m:t>ψ</m:t>
                    </m:r>
                    <m:ctrlPr>
                      <w:rPr>
                        <w:rFonts w:ascii="Cambria Math" w:eastAsia="Calibri" w:hAnsi="Cambria Math"/>
                        <w:i/>
                        <w:kern w:val="24"/>
                        <w:sz w:val="24"/>
                        <w:szCs w:val="24"/>
                      </w:rPr>
                    </m:ctrlP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r>
                  <w:rPr>
                    <w:rFonts w:ascii="Cambria Math" w:eastAsia="Calibri" w:hAnsi="Cambria Math"/>
                    <w:kern w:val="24"/>
                    <w:sz w:val="24"/>
                    <w:szCs w:val="24"/>
                  </w:rPr>
                  <m:t xml:space="preserve">               </m:t>
                </m:r>
                <m:ctrlPr>
                  <w:rPr>
                    <w:rFonts w:ascii="Cambria Math" w:eastAsia="Cambria Math" w:hAnsi="Cambria Math" w:cs="Cambria Math"/>
                    <w:i/>
                    <w:sz w:val="24"/>
                    <w:szCs w:val="24"/>
                  </w:rPr>
                </m:ctrlPr>
              </m:e>
              <m:e>
                <m:r>
                  <w:rPr>
                    <w:rFonts w:ascii="Cambria Math" w:hAnsi="Cambria Math" w:cs="Times New Roman"/>
                    <w:sz w:val="24"/>
                    <w:szCs w:val="24"/>
                  </w:rPr>
                  <m:t>γ</m:t>
                </m:r>
                <m:sSub>
                  <m:sSubPr>
                    <m:ctrlPr>
                      <w:rPr>
                        <w:rFonts w:ascii="Cambria Math" w:eastAsia="Calibri" w:hAnsi="Cambria Math" w:cs="Times New Roman"/>
                        <w:i/>
                        <w:iCs/>
                        <w:kern w:val="24"/>
                        <w:sz w:val="24"/>
                        <w:szCs w:val="24"/>
                      </w:rPr>
                    </m:ctrlPr>
                  </m:sSubPr>
                  <m:e>
                    <m:r>
                      <w:rPr>
                        <w:rFonts w:ascii="Cambria Math" w:eastAsia="Calibri" w:hAnsi="Cambria Math" w:cs="Times New Roman"/>
                        <w:kern w:val="24"/>
                        <w:sz w:val="24"/>
                        <w:szCs w:val="24"/>
                      </w:rPr>
                      <m:t>T</m:t>
                    </m:r>
                  </m:e>
                  <m:sub>
                    <m:r>
                      <w:rPr>
                        <w:rFonts w:ascii="Cambria Math" w:eastAsia="Calibri" w:hAnsi="Cambria Math" w:cs="Times New Roman"/>
                        <w:kern w:val="24"/>
                        <w:sz w:val="24"/>
                        <w:szCs w:val="24"/>
                      </w:rPr>
                      <m:t>1</m:t>
                    </m:r>
                  </m:sub>
                </m:sSub>
                <m:r>
                  <w:rPr>
                    <w:rFonts w:ascii="Cambria Math" w:hAnsi="Cambria Math" w:cs="Times New Roman"/>
                    <w:sz w:val="24"/>
                    <w:szCs w:val="24"/>
                  </w:rPr>
                  <m:t>+ρ</m:t>
                </m:r>
                <m:sSub>
                  <m:sSubPr>
                    <m:ctrlPr>
                      <w:rPr>
                        <w:rFonts w:ascii="Cambria Math" w:eastAsia="Calibri" w:hAnsi="Cambria Math" w:cs="Times New Roman"/>
                        <w:i/>
                        <w:iCs/>
                        <w:kern w:val="24"/>
                        <w:sz w:val="24"/>
                        <w:szCs w:val="24"/>
                      </w:rPr>
                    </m:ctrlPr>
                  </m:sSubPr>
                  <m:e>
                    <m:r>
                      <w:rPr>
                        <w:rFonts w:ascii="Cambria Math" w:eastAsia="Calibri" w:hAnsi="Cambria Math" w:cs="Times New Roman"/>
                        <w:kern w:val="24"/>
                        <w:sz w:val="24"/>
                        <w:szCs w:val="24"/>
                      </w:rPr>
                      <m:t>T</m:t>
                    </m:r>
                  </m:e>
                  <m:sub>
                    <m:r>
                      <w:rPr>
                        <w:rFonts w:ascii="Cambria Math" w:eastAsia="Calibri" w:hAnsi="Cambria Math" w:cs="Times New Roman"/>
                        <w:kern w:val="24"/>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α+μ</m:t>
                    </m:r>
                  </m:e>
                </m:d>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                  </m:t>
                </m:r>
                <m:ctrlPr>
                  <w:rPr>
                    <w:rFonts w:ascii="Cambria Math" w:eastAsia="Cambria Math" w:hAnsi="Cambria Math" w:cs="Cambria Math"/>
                    <w:i/>
                    <w:sz w:val="24"/>
                    <w:szCs w:val="24"/>
                  </w:rPr>
                </m:ctrlPr>
              </m:e>
              <m:e>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m</m:t>
                    </m:r>
                  </m:sub>
                </m:s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-η</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 xml:space="preserve">                           </m:t>
                </m:r>
                <m:ctrlPr>
                  <w:rPr>
                    <w:rFonts w:ascii="Cambria Math" w:eastAsia="Cambria Math" w:hAnsi="Cambria Math" w:cs="Cambria Math"/>
                    <w:i/>
                    <w:sz w:val="24"/>
                    <w:szCs w:val="24"/>
                  </w:rPr>
                </m:ctrlPr>
              </m:e>
              <m:e>
                <m:sSub>
                  <m:sSubPr>
                    <m:ctrlPr>
                      <w:rPr>
                        <w:rFonts w:ascii="Cambria Math" w:hAnsi="Cambria Math"/>
                        <w:i/>
                        <w:sz w:val="24"/>
                        <w:szCs w:val="24"/>
                      </w:rPr>
                    </m:ctrlPr>
                  </m:sSubPr>
                  <m:e>
                    <m:r>
                      <w:rPr>
                        <w:rFonts w:ascii="Cambria Math" w:hAnsi="Cambria Math" w:cs="Times New Roman"/>
                        <w:sz w:val="24"/>
                        <w:szCs w:val="24"/>
                      </w:rPr>
                      <m:t>k</m:t>
                    </m:r>
                  </m:e>
                  <m:sub>
                    <m:r>
                      <w:rPr>
                        <w:rFonts w:ascii="Cambria Math" w:hAnsi="Cambria Math"/>
                        <w:sz w:val="24"/>
                        <w:szCs w:val="24"/>
                      </w:rPr>
                      <m:t>m</m:t>
                    </m:r>
                  </m:sub>
                </m:s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-η</m:t>
                </m:r>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r>
                  <w:rPr>
                    <w:rFonts w:ascii="Cambria Math" w:hAnsi="Cambria Math" w:cs="Times New Roman"/>
                    <w:sz w:val="24"/>
                    <w:szCs w:val="24"/>
                  </w:rPr>
                  <m:t xml:space="preserve">                                        </m:t>
                </m:r>
              </m:e>
            </m:eqArr>
          </m:e>
        </m:d>
        <m:r>
          <m:rPr>
            <m:sty m:val="bi"/>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8</m:t>
        </m:r>
        <m:r>
          <m:rPr>
            <m:sty m:val="bi"/>
          </m:rPr>
          <w:rPr>
            <w:rFonts w:ascii="Cambria Math" w:eastAsiaTheme="minorEastAsia" w:hAnsi="Cambria Math" w:cs="Times New Roman"/>
            <w:sz w:val="24"/>
            <w:szCs w:val="24"/>
          </w:rPr>
          <m:t>)</m:t>
        </m:r>
      </m:oMath>
      <w:r w:rsidR="00BB6BAE" w:rsidRPr="00DD0287">
        <w:rPr>
          <w:rFonts w:ascii="Times New Roman" w:eastAsiaTheme="minorEastAsia" w:hAnsi="Times New Roman" w:cs="Times New Roman"/>
          <w:sz w:val="24"/>
          <w:szCs w:val="24"/>
        </w:rPr>
        <w:t xml:space="preserve"> </w:t>
      </w:r>
    </w:p>
    <w:p w:rsidR="00F1063E" w:rsidRPr="00DD0287" w:rsidRDefault="00F1063E" w:rsidP="00004B29">
      <w:pPr>
        <w:spacing w:line="240" w:lineRule="auto"/>
        <w:jc w:val="both"/>
        <w:rPr>
          <w:rFonts w:ascii="Times New Roman" w:eastAsia="Times New Roman" w:hAnsi="Times New Roman" w:cs="Times New Roman"/>
          <w:sz w:val="24"/>
          <w:szCs w:val="24"/>
        </w:rPr>
      </w:pPr>
      <w:r w:rsidRPr="00DD0287">
        <w:rPr>
          <w:rFonts w:ascii="Times New Roman" w:eastAsiaTheme="minorEastAsia" w:hAnsi="Times New Roman" w:cs="Times New Roman"/>
          <w:sz w:val="24"/>
          <w:szCs w:val="24"/>
        </w:rPr>
        <w:t xml:space="preserve">Since a function </w:t>
      </w:r>
      <m:oMath>
        <m:r>
          <w:rPr>
            <w:rFonts w:ascii="Cambria Math" w:eastAsiaTheme="minorEastAsia" w:hAnsi="Cambria Math" w:cs="Times New Roman"/>
            <w:sz w:val="24"/>
            <w:szCs w:val="24"/>
          </w:rPr>
          <m:t>f</m:t>
        </m:r>
      </m:oMath>
      <w:r w:rsidRPr="00DD0287">
        <w:rPr>
          <w:rFonts w:ascii="Times New Roman" w:eastAsiaTheme="minorEastAsia" w:hAnsi="Times New Roman" w:cs="Times New Roman"/>
          <w:sz w:val="24"/>
          <w:szCs w:val="24"/>
        </w:rPr>
        <w:t xml:space="preserve"> in model </w:t>
      </w:r>
      <m:oMath>
        <m:r>
          <w:rPr>
            <w:rFonts w:ascii="Cambria Math" w:eastAsiaTheme="minorEastAsia" w:hAnsi="Cambria Math" w:cs="Times New Roman"/>
            <w:sz w:val="24"/>
            <w:szCs w:val="24"/>
          </w:rPr>
          <m:t>(1)</m:t>
        </m:r>
      </m:oMath>
      <w:r w:rsidRPr="00DD0287">
        <w:rPr>
          <w:rFonts w:ascii="Times New Roman" w:eastAsiaTheme="minorEastAsia" w:hAnsi="Times New Roman" w:cs="Times New Roman"/>
          <w:sz w:val="24"/>
          <w:szCs w:val="24"/>
        </w:rPr>
        <w:t xml:space="preserve"> has a continuous first derivative in </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sz w:val="24"/>
          <w:szCs w:val="24"/>
        </w:rPr>
        <w:t xml:space="preserve"> </w:t>
      </w:r>
      <w:proofErr w:type="gramStart"/>
      <w:r w:rsidRPr="00DD0287">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≠0</m:t>
        </m:r>
      </m:oMath>
      <w:r w:rsidRPr="00DD0287">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≠0</m:t>
        </m:r>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oMath>
      <w:r w:rsidRPr="00DD0287">
        <w:rPr>
          <w:rFonts w:ascii="Times New Roman" w:eastAsiaTheme="minorEastAsia" w:hAnsi="Times New Roman" w:cs="Times New Roman"/>
          <w:sz w:val="24"/>
          <w:szCs w:val="24"/>
        </w:rPr>
        <w:t xml:space="preserve"> is well defined at </w:t>
      </w:r>
      <m:oMath>
        <m:r>
          <w:rPr>
            <w:rFonts w:ascii="Cambria Math" w:eastAsiaTheme="minorEastAsia" w:hAnsi="Cambria Math" w:cs="Times New Roman"/>
            <w:sz w:val="24"/>
            <w:szCs w:val="24"/>
          </w:rPr>
          <m:t>t=0</m:t>
        </m:r>
      </m:oMath>
      <w:r w:rsidRPr="00DD0287">
        <w:rPr>
          <w:rFonts w:ascii="Times New Roman" w:eastAsiaTheme="minorEastAsia" w:hAnsi="Times New Roman" w:cs="Times New Roman"/>
          <w:sz w:val="24"/>
          <w:szCs w:val="24"/>
        </w:rPr>
        <w:t xml:space="preserve">. Further, </w:t>
      </w:r>
      <m:oMath>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(E)</m:t>
        </m:r>
      </m:oMath>
      <w:r w:rsidRPr="00DD0287">
        <w:rPr>
          <w:rFonts w:ascii="Times New Roman" w:eastAsiaTheme="minorEastAsia" w:hAnsi="Times New Roman" w:cs="Times New Roman"/>
          <w:sz w:val="24"/>
          <w:szCs w:val="24"/>
        </w:rPr>
        <w:t xml:space="preserve"> in</w:t>
      </w:r>
      <w:r w:rsidRPr="00DD0287">
        <w:rPr>
          <w:rFonts w:ascii="Times New Roman" w:eastAsiaTheme="minorEastAsia" w:hAnsi="Times New Roman" w:cs="Times New Roman"/>
          <w:b/>
          <w:sz w:val="24"/>
          <w:szCs w:val="24"/>
        </w:rPr>
        <w:t xml:space="preserve"> </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b/>
          <w:sz w:val="24"/>
          <w:szCs w:val="24"/>
        </w:rPr>
        <w:t>,</w:t>
      </w:r>
      <w:r w:rsidRPr="00DD0287">
        <w:rPr>
          <w:rFonts w:ascii="Times New Roman" w:hAnsi="Times New Roman" w:cs="Times New Roman"/>
          <w:sz w:val="24"/>
          <w:szCs w:val="24"/>
        </w:rPr>
        <w:t xml:space="preserve"> hence it is continuously differentiable and locally Lipschitz on </w:t>
      </w:r>
      <m:oMath>
        <m:sSubSup>
          <m:sSubSupPr>
            <m:ctrlPr>
              <w:rPr>
                <w:rFonts w:ascii="Cambria Math" w:eastAsiaTheme="minorEastAsia" w:hAnsi="Cambria Math" w:cs="Times New Roman"/>
                <w:b/>
                <w:i/>
                <w:sz w:val="24"/>
                <w:szCs w:val="24"/>
              </w:rPr>
            </m:ctrlPr>
          </m:sSubSupPr>
          <m:e>
            <m:r>
              <m:rPr>
                <m:scr m:val="double-struck"/>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m:t>
            </m:r>
          </m:sub>
          <m:sup>
            <m:r>
              <m:rPr>
                <m:sty m:val="bi"/>
              </m:rP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sz w:val="24"/>
          <w:szCs w:val="24"/>
        </w:rPr>
        <w:t>,</w:t>
      </w:r>
      <w:r w:rsidRPr="00DD0287">
        <w:rPr>
          <w:sz w:val="24"/>
          <w:szCs w:val="24"/>
        </w:rPr>
        <w:t xml:space="preserve"> </w:t>
      </w:r>
      <w:r w:rsidRPr="00DD0287">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E=</m:t>
        </m:r>
        <m:r>
          <m:rPr>
            <m:sty m:val="b"/>
          </m:rPr>
          <w:rPr>
            <w:rFonts w:ascii="Cambria Math" w:eastAsiaTheme="minorEastAsia" w:hAnsi="Cambria Math" w:cs="Times New Roman"/>
            <w:sz w:val="24"/>
            <w:szCs w:val="24"/>
          </w:rPr>
          <m:t>{</m:t>
        </m:r>
        <m:r>
          <w:rPr>
            <w:rFonts w:ascii="Cambria Math" w:eastAsiaTheme="minorEastAsia" w:hAnsi="Cambria Math" w:cs="Times New Roman"/>
            <w:sz w:val="24"/>
            <w:szCs w:val="24"/>
          </w:rPr>
          <m:t>X</m:t>
        </m:r>
        <m:r>
          <m:rPr>
            <m:sty m:val="bi"/>
          </m:rP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r>
          <m:rPr>
            <m:sty m:val="b"/>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m:rPr>
            <m:sty m:val="b"/>
          </m:rP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0</m:t>
        </m:r>
        <m:r>
          <m:rPr>
            <m:sty m:val="b"/>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and</m:t>
        </m:r>
        <m:r>
          <m:rPr>
            <m:sty m:val="b"/>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6</m:t>
            </m:r>
          </m:sub>
        </m:sSub>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7</m:t>
            </m:r>
          </m:sub>
        </m:sSub>
        <m:r>
          <m:rPr>
            <m:sty m:val="b"/>
          </m:rPr>
          <w:rPr>
            <w:rFonts w:ascii="Cambria Math" w:eastAsiaTheme="minorEastAsia" w:hAnsi="Cambria Math" w:cs="Times New Roman"/>
            <w:sz w:val="24"/>
            <w:szCs w:val="24"/>
          </w:rPr>
          <m:t>&gt;</m:t>
        </m:r>
        <m:r>
          <m:rPr>
            <m:sty m:val="p"/>
          </m:rPr>
          <w:rPr>
            <w:rFonts w:ascii="Cambria Math" w:eastAsiaTheme="minorEastAsia" w:hAnsi="Cambria Math" w:cs="Times New Roman"/>
            <w:sz w:val="24"/>
            <w:szCs w:val="24"/>
          </w:rPr>
          <m:t>0</m:t>
        </m:r>
        <m:r>
          <m:rPr>
            <m:sty m:val="b"/>
          </m:rPr>
          <w:rPr>
            <w:rFonts w:ascii="Cambria Math" w:eastAsiaTheme="minorEastAsia" w:hAnsi="Cambria Math" w:cs="Times New Roman"/>
            <w:sz w:val="24"/>
            <w:szCs w:val="24"/>
          </w:rPr>
          <m:t>}</m:t>
        </m:r>
      </m:oMath>
      <w:r w:rsidRPr="00DD0287">
        <w:rPr>
          <w:rFonts w:ascii="Times New Roman" w:eastAsiaTheme="minorEastAsia" w:hAnsi="Times New Roman" w:cs="Times New Roman"/>
          <w:b/>
          <w:sz w:val="24"/>
          <w:szCs w:val="24"/>
        </w:rPr>
        <w:t xml:space="preserve"> </w:t>
      </w:r>
      <w:r w:rsidRPr="00DD0287">
        <w:rPr>
          <w:rFonts w:ascii="Times New Roman" w:eastAsiaTheme="minorEastAsia" w:hAnsi="Times New Roman" w:cs="Times New Roman"/>
          <w:sz w:val="24"/>
          <w:szCs w:val="24"/>
        </w:rPr>
        <w:t xml:space="preserve">is an open subset, thus for any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oMath>
      <w:r w:rsidRPr="00DD0287">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DD0287">
        <w:rPr>
          <w:rFonts w:ascii="Times New Roman" w:eastAsiaTheme="minorEastAsia" w:hAnsi="Times New Roman" w:cs="Times New Roman"/>
          <w:sz w:val="24"/>
          <w:szCs w:val="24"/>
        </w:rPr>
        <w:t xml:space="preserve">, has a unique solution </w:t>
      </w:r>
      <m:oMath>
        <m:r>
          <w:rPr>
            <w:rFonts w:ascii="Cambria Math" w:eastAsiaTheme="minorEastAsia" w:hAnsi="Cambria Math" w:cs="Times New Roman"/>
            <w:sz w:val="24"/>
            <w:szCs w:val="24"/>
          </w:rPr>
          <m:t>X</m:t>
        </m:r>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[0,</m:t>
        </m:r>
        <m:r>
          <w:rPr>
            <w:rFonts w:ascii="Cambria Math" w:eastAsiaTheme="minorEastAsia" w:hAnsi="Cambria Math"/>
            <w:sz w:val="24"/>
            <w:szCs w:val="24"/>
          </w:rPr>
          <m:t>τ</m:t>
        </m:r>
        <m:r>
          <w:rPr>
            <w:rFonts w:ascii="Cambria Math" w:eastAsiaTheme="minorEastAsia" w:hAnsi="Cambria Math" w:cs="Times New Roman"/>
            <w:sz w:val="24"/>
            <w:szCs w:val="24"/>
          </w:rPr>
          <m:t>)→E</m:t>
        </m:r>
      </m:oMath>
      <w:r w:rsidRPr="00DD0287">
        <w:rPr>
          <w:rFonts w:ascii="Times New Roman" w:eastAsiaTheme="minorEastAsia" w:hAnsi="Times New Roman" w:cs="Times New Roman"/>
          <w:sz w:val="24"/>
          <w:szCs w:val="24"/>
        </w:rPr>
        <w:t xml:space="preserve"> on some or maximum interval of existence </w:t>
      </w:r>
      <m:oMath>
        <m:r>
          <w:rPr>
            <w:rFonts w:ascii="Cambria Math" w:eastAsiaTheme="minorEastAsia" w:hAnsi="Cambria Math" w:cs="Times New Roman"/>
            <w:sz w:val="24"/>
            <w:szCs w:val="24"/>
          </w:rPr>
          <m:t>[0,</m:t>
        </m:r>
        <m:r>
          <w:rPr>
            <w:rFonts w:ascii="Cambria Math" w:eastAsiaTheme="minorEastAsia" w:hAnsi="Cambria Math"/>
            <w:sz w:val="24"/>
            <w:szCs w:val="24"/>
          </w:rPr>
          <m:t>τ</m:t>
        </m:r>
        <m:r>
          <w:rPr>
            <w:rFonts w:ascii="Cambria Math" w:eastAsiaTheme="minorEastAsia" w:hAnsi="Cambria Math" w:cs="Times New Roman"/>
            <w:sz w:val="24"/>
            <w:szCs w:val="24"/>
          </w:rPr>
          <m:t>)</m:t>
        </m:r>
      </m:oMath>
      <w:r w:rsidRPr="00DD0287">
        <w:rPr>
          <w:rFonts w:ascii="Times New Roman" w:eastAsiaTheme="minorEastAsia" w:hAnsi="Times New Roman" w:cs="Times New Roman"/>
          <w:sz w:val="24"/>
          <w:szCs w:val="24"/>
        </w:rPr>
        <w:t xml:space="preserve">, where </w:t>
      </w:r>
      <m:oMath>
        <m:r>
          <w:rPr>
            <w:rFonts w:ascii="Cambria Math" w:eastAsiaTheme="minorEastAsia" w:hAnsi="Cambria Math"/>
            <w:sz w:val="24"/>
            <w:szCs w:val="24"/>
          </w:rPr>
          <m:t>τ&gt;0</m:t>
        </m:r>
      </m:oMath>
      <w:r w:rsidRPr="00DD0287">
        <w:rPr>
          <w:rFonts w:ascii="Times New Roman" w:eastAsiaTheme="minorEastAsia" w:hAnsi="Times New Roman" w:cs="Times New Roman"/>
          <w:sz w:val="24"/>
          <w:szCs w:val="24"/>
        </w:rPr>
        <w:t xml:space="preserve"> depends on initial condition.</w:t>
      </w:r>
      <w:r w:rsidRPr="00DD0287">
        <w:rPr>
          <w:sz w:val="24"/>
          <w:szCs w:val="24"/>
        </w:rPr>
        <w:t xml:space="preserve"> </w:t>
      </w:r>
      <w:r w:rsidRPr="00DD0287">
        <w:rPr>
          <w:rFonts w:ascii="Times New Roman" w:eastAsia="Times New Roman" w:hAnsi="Times New Roman" w:cs="Times New Roman"/>
          <w:sz w:val="24"/>
          <w:szCs w:val="24"/>
        </w:rPr>
        <w:t>Consequently</w:t>
      </w:r>
      <w:r w:rsidRPr="00DD0287">
        <w:rPr>
          <w:rFonts w:ascii="Times New Roman" w:hAnsi="Times New Roman" w:cs="Times New Roman"/>
          <w:sz w:val="24"/>
          <w:szCs w:val="24"/>
        </w:rPr>
        <w:t xml:space="preserve">, </w:t>
      </w:r>
      <w:r w:rsidRPr="00DD0287">
        <w:rPr>
          <w:rFonts w:ascii="Times New Roman" w:eastAsia="Times New Roman" w:hAnsi="Times New Roman" w:cs="Times New Roman"/>
          <w:sz w:val="24"/>
          <w:szCs w:val="24"/>
        </w:rPr>
        <w:t>according to the widely recognized fundamental ex</w:t>
      </w:r>
      <w:r w:rsidR="00340908">
        <w:rPr>
          <w:rFonts w:ascii="Times New Roman" w:eastAsia="Times New Roman" w:hAnsi="Times New Roman" w:cs="Times New Roman"/>
          <w:sz w:val="24"/>
          <w:szCs w:val="24"/>
        </w:rPr>
        <w:t>istence and uniqueness theorem [24]</w:t>
      </w:r>
      <w:r w:rsidRPr="00DD0287">
        <w:rPr>
          <w:rFonts w:ascii="Times New Roman" w:hAnsi="Times New Roman" w:cs="Times New Roman"/>
          <w:sz w:val="24"/>
          <w:szCs w:val="24"/>
        </w:rPr>
        <w:t xml:space="preserve">, lemma 1 and 2 above, there exists a unique, positive, and bounded solution for the system of the differential equation </w:t>
      </w:r>
      <m:oMath>
        <m:r>
          <w:rPr>
            <w:rFonts w:ascii="Cambria Math" w:hAnsi="Cambria Math" w:cs="Times New Roman"/>
            <w:sz w:val="24"/>
            <w:szCs w:val="24"/>
          </w:rPr>
          <m:t>(1)</m:t>
        </m:r>
      </m:oMath>
      <w:r w:rsidRPr="00DD0287">
        <w:rPr>
          <w:rFonts w:ascii="Times New Roman" w:hAnsi="Times New Roman" w:cs="Times New Roman"/>
          <w:sz w:val="24"/>
          <w:szCs w:val="24"/>
        </w:rPr>
        <w:t xml:space="preserve"> </w:t>
      </w:r>
      <w:proofErr w:type="gramStart"/>
      <w:r w:rsidRPr="00DD0287">
        <w:rPr>
          <w:rFonts w:ascii="Times New Roman" w:hAnsi="Times New Roman" w:cs="Times New Roman"/>
          <w:sz w:val="24"/>
          <w:szCs w:val="24"/>
        </w:rPr>
        <w:t xml:space="preserve">in </w:t>
      </w:r>
      <w:proofErr w:type="gramEnd"/>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7</m:t>
            </m:r>
          </m:sup>
        </m:sSubSup>
      </m:oMath>
      <w:r w:rsidRPr="00DD0287">
        <w:rPr>
          <w:rFonts w:ascii="Times New Roman" w:eastAsiaTheme="minorEastAsia" w:hAnsi="Times New Roman" w:cs="Times New Roman"/>
          <w:sz w:val="24"/>
          <w:szCs w:val="24"/>
        </w:rPr>
        <w:t>.</w:t>
      </w:r>
    </w:p>
    <w:p w:rsidR="007B4808" w:rsidRPr="00B75D39" w:rsidRDefault="00B75D39" w:rsidP="00004B29">
      <w:pPr>
        <w:pStyle w:val="Heading2"/>
        <w:spacing w:after="240" w:line="240" w:lineRule="auto"/>
        <w:rPr>
          <w:rFonts w:ascii="Times New Roman" w:eastAsiaTheme="minorEastAsia" w:hAnsi="Times New Roman" w:cs="Times New Roman"/>
          <w:b/>
          <w:color w:val="auto"/>
          <w:sz w:val="24"/>
        </w:rPr>
      </w:pPr>
      <w:r w:rsidRPr="00B75D39">
        <w:rPr>
          <w:rFonts w:ascii="Times New Roman" w:hAnsi="Times New Roman" w:cs="Times New Roman"/>
          <w:b/>
          <w:color w:val="auto"/>
          <w:sz w:val="24"/>
        </w:rPr>
        <w:lastRenderedPageBreak/>
        <w:t>3.</w:t>
      </w:r>
      <w:r w:rsidR="00685D52">
        <w:rPr>
          <w:rFonts w:ascii="Times New Roman" w:hAnsi="Times New Roman" w:cs="Times New Roman"/>
          <w:b/>
          <w:color w:val="auto"/>
          <w:sz w:val="24"/>
        </w:rPr>
        <w:t>3</w:t>
      </w:r>
      <w:r w:rsidRPr="00B75D39">
        <w:rPr>
          <w:rFonts w:ascii="Times New Roman" w:hAnsi="Times New Roman" w:cs="Times New Roman"/>
          <w:b/>
          <w:color w:val="auto"/>
          <w:sz w:val="24"/>
        </w:rPr>
        <w:t xml:space="preserve"> Disease</w:t>
      </w:r>
      <w:r w:rsidR="00685D52">
        <w:rPr>
          <w:rFonts w:ascii="Times New Roman" w:hAnsi="Times New Roman" w:cs="Times New Roman"/>
          <w:b/>
          <w:color w:val="auto"/>
          <w:sz w:val="24"/>
        </w:rPr>
        <w:t>-f</w:t>
      </w:r>
      <w:r w:rsidR="007B4808" w:rsidRPr="00B75D39">
        <w:rPr>
          <w:rFonts w:ascii="Times New Roman" w:hAnsi="Times New Roman" w:cs="Times New Roman"/>
          <w:b/>
          <w:color w:val="auto"/>
          <w:sz w:val="24"/>
        </w:rPr>
        <w:t xml:space="preserve">ree </w:t>
      </w:r>
      <w:r w:rsidR="00685D52">
        <w:rPr>
          <w:rFonts w:ascii="Times New Roman" w:hAnsi="Times New Roman" w:cs="Times New Roman"/>
          <w:b/>
          <w:color w:val="auto"/>
          <w:sz w:val="24"/>
        </w:rPr>
        <w:t>e</w:t>
      </w:r>
      <w:r w:rsidR="007B4808" w:rsidRPr="00B75D39">
        <w:rPr>
          <w:rFonts w:ascii="Times New Roman" w:hAnsi="Times New Roman" w:cs="Times New Roman"/>
          <w:b/>
          <w:color w:val="auto"/>
          <w:sz w:val="24"/>
        </w:rPr>
        <w:t>quilibrium</w:t>
      </w:r>
      <w:r w:rsidR="00CB1A28">
        <w:rPr>
          <w:rFonts w:ascii="Times New Roman" w:hAnsi="Times New Roman" w:cs="Times New Roman"/>
          <w:b/>
          <w:color w:val="auto"/>
          <w:sz w:val="24"/>
        </w:rPr>
        <w:t xml:space="preserve"> (DFE)</w:t>
      </w:r>
      <w:r w:rsidR="00073025" w:rsidRPr="00B75D39">
        <w:rPr>
          <w:rFonts w:ascii="Times New Roman" w:hAnsi="Times New Roman" w:cs="Times New Roman"/>
          <w:b/>
          <w:color w:val="auto"/>
          <w:sz w:val="24"/>
        </w:rPr>
        <w:t>,</w:t>
      </w:r>
      <w:r w:rsidR="007B4808" w:rsidRPr="00B75D39">
        <w:rPr>
          <w:rFonts w:ascii="Times New Roman" w:hAnsi="Times New Roman" w:cs="Times New Roman"/>
          <w:b/>
          <w:color w:val="auto"/>
          <w:sz w:val="24"/>
        </w:rPr>
        <w:t xml:space="preserve"> </w:t>
      </w:r>
      <m:oMath>
        <m:sSub>
          <m:sSubPr>
            <m:ctrlPr>
              <w:rPr>
                <w:rFonts w:ascii="Cambria Math" w:hAnsi="Cambria Math" w:cs="Times New Roman"/>
                <w:b/>
                <w:i/>
                <w:color w:val="auto"/>
                <w:sz w:val="24"/>
              </w:rPr>
            </m:ctrlPr>
          </m:sSubPr>
          <m:e>
            <m:r>
              <m:rPr>
                <m:sty m:val="bi"/>
              </m:rPr>
              <w:rPr>
                <w:rFonts w:ascii="Cambria Math" w:hAnsi="Cambria Math" w:cs="Times New Roman"/>
                <w:color w:val="auto"/>
                <w:sz w:val="24"/>
              </w:rPr>
              <m:t>ε</m:t>
            </m:r>
          </m:e>
          <m:sub>
            <m:r>
              <m:rPr>
                <m:sty m:val="bi"/>
              </m:rPr>
              <w:rPr>
                <w:rFonts w:ascii="Cambria Math" w:hAnsi="Cambria Math" w:cs="Times New Roman"/>
                <w:color w:val="auto"/>
                <w:sz w:val="24"/>
              </w:rPr>
              <m:t>0</m:t>
            </m:r>
          </m:sub>
        </m:sSub>
      </m:oMath>
    </w:p>
    <w:p w:rsidR="007B4808" w:rsidRPr="00DD0287" w:rsidRDefault="00491056" w:rsidP="00B13C89">
      <w:pPr>
        <w:spacing w:after="0" w:line="240" w:lineRule="auto"/>
        <w:jc w:val="both"/>
        <w:rPr>
          <w:rFonts w:ascii="Times New Roman" w:eastAsia="Times New Roman" w:hAnsi="Times New Roman" w:cs="Times New Roman"/>
          <w:sz w:val="24"/>
          <w:szCs w:val="24"/>
        </w:rPr>
      </w:pPr>
      <w:r w:rsidRPr="006D2F4D">
        <w:rPr>
          <w:rFonts w:ascii="Times New Roman" w:eastAsia="Times New Roman" w:hAnsi="Times New Roman" w:cs="Times New Roman"/>
          <w:sz w:val="24"/>
          <w:szCs w:val="24"/>
        </w:rPr>
        <w:t>Solutions that are steady-state</w:t>
      </w:r>
      <w:r>
        <w:rPr>
          <w:rFonts w:ascii="Times New Roman" w:eastAsia="Times New Roman" w:hAnsi="Times New Roman" w:cs="Times New Roman"/>
          <w:sz w:val="24"/>
          <w:szCs w:val="24"/>
        </w:rPr>
        <w:t xml:space="preserve"> </w:t>
      </w:r>
      <w:r w:rsidR="006F1035" w:rsidRPr="00624FC2">
        <w:rPr>
          <w:rFonts w:ascii="Times New Roman" w:eastAsia="Times New Roman" w:hAnsi="Times New Roman" w:cs="Times New Roman"/>
          <w:sz w:val="24"/>
          <w:szCs w:val="24"/>
        </w:rPr>
        <w:t>without disease are known as disease-free equilibrium points.</w:t>
      </w:r>
      <w:r w:rsidR="006F1035">
        <w:rPr>
          <w:rFonts w:ascii="Times New Roman" w:eastAsia="Times New Roman" w:hAnsi="Times New Roman" w:cs="Times New Roman"/>
          <w:sz w:val="24"/>
          <w:szCs w:val="24"/>
        </w:rPr>
        <w:t xml:space="preserve"> </w:t>
      </w:r>
      <w:r w:rsidR="007B4808" w:rsidRPr="00DD0287">
        <w:rPr>
          <w:rFonts w:ascii="Times New Roman" w:eastAsia="TimesNewRoman" w:hAnsi="Times New Roman" w:cs="Times New Roman"/>
          <w:sz w:val="24"/>
          <w:szCs w:val="24"/>
        </w:rPr>
        <w:t xml:space="preserve">We define the </w:t>
      </w:r>
      <w:r w:rsidR="007B4808" w:rsidRPr="00DD0287">
        <w:rPr>
          <w:rFonts w:ascii="Times New Roman" w:eastAsia="Times New Roman" w:hAnsi="Times New Roman" w:cs="Times New Roman"/>
          <w:sz w:val="24"/>
          <w:szCs w:val="24"/>
        </w:rPr>
        <w:t>diseased</w:t>
      </w:r>
      <w:r w:rsidR="007B4808" w:rsidRPr="00DD0287">
        <w:rPr>
          <w:rFonts w:ascii="Times New Roman" w:eastAsia="TimesNewRoman" w:hAnsi="Times New Roman" w:cs="Times New Roman"/>
          <w:sz w:val="24"/>
          <w:szCs w:val="24"/>
        </w:rPr>
        <w:t xml:space="preserve"> </w:t>
      </w:r>
      <w:r w:rsidR="007B4808" w:rsidRPr="00DD0287">
        <w:rPr>
          <w:rFonts w:ascii="Times New Roman" w:eastAsia="Times New Roman" w:hAnsi="Times New Roman" w:cs="Times New Roman"/>
          <w:sz w:val="24"/>
          <w:szCs w:val="24"/>
        </w:rPr>
        <w:t>classes as the h</w:t>
      </w:r>
      <w:r w:rsidR="00B37A46">
        <w:rPr>
          <w:rFonts w:ascii="Times New Roman" w:eastAsia="Times New Roman" w:hAnsi="Times New Roman" w:cs="Times New Roman"/>
          <w:sz w:val="24"/>
          <w:szCs w:val="24"/>
        </w:rPr>
        <w:t>ost</w:t>
      </w:r>
      <w:r w:rsidR="007B4808" w:rsidRPr="00DD0287">
        <w:rPr>
          <w:rFonts w:ascii="Times New Roman" w:eastAsia="Times New Roman" w:hAnsi="Times New Roman" w:cs="Times New Roman"/>
          <w:sz w:val="24"/>
          <w:szCs w:val="24"/>
        </w:rPr>
        <w:t xml:space="preserve"> or </w:t>
      </w:r>
      <w:r w:rsidR="00B37A46">
        <w:rPr>
          <w:rFonts w:ascii="Times New Roman" w:eastAsia="Times New Roman" w:hAnsi="Times New Roman" w:cs="Times New Roman"/>
          <w:sz w:val="24"/>
          <w:szCs w:val="24"/>
        </w:rPr>
        <w:t>vector</w:t>
      </w:r>
      <w:r w:rsidR="00B37A46" w:rsidRPr="00DD0287">
        <w:rPr>
          <w:rFonts w:ascii="Times New Roman" w:eastAsia="Times New Roman" w:hAnsi="Times New Roman" w:cs="Times New Roman"/>
          <w:sz w:val="24"/>
          <w:szCs w:val="24"/>
        </w:rPr>
        <w:t xml:space="preserve"> </w:t>
      </w:r>
      <w:r w:rsidR="007B4808" w:rsidRPr="00DD0287">
        <w:rPr>
          <w:rFonts w:ascii="Times New Roman" w:eastAsia="Times New Roman" w:hAnsi="Times New Roman" w:cs="Times New Roman"/>
          <w:sz w:val="24"/>
          <w:szCs w:val="24"/>
        </w:rPr>
        <w:t>populations that are either infect</w:t>
      </w:r>
      <w:r w:rsidR="00B37A46">
        <w:rPr>
          <w:rFonts w:ascii="Times New Roman" w:eastAsia="Times New Roman" w:hAnsi="Times New Roman" w:cs="Times New Roman"/>
          <w:sz w:val="24"/>
          <w:szCs w:val="24"/>
        </w:rPr>
        <w:t>ed</w:t>
      </w:r>
      <w:r w:rsidR="007B4808" w:rsidRPr="00DD0287">
        <w:rPr>
          <w:rFonts w:ascii="Times New Roman" w:eastAsia="Times New Roman" w:hAnsi="Times New Roman" w:cs="Times New Roman"/>
          <w:sz w:val="24"/>
          <w:szCs w:val="24"/>
        </w:rPr>
        <w:t>, treated or recovered, that are</w:t>
      </w:r>
      <w:proofErr w:type="gramStart"/>
      <w:r w:rsidR="007B4808" w:rsidRPr="00DD0287">
        <w:rPr>
          <w:rFonts w:ascii="Times New Roman" w:eastAsia="Times New Roman" w:hAnsi="Times New Roman" w:cs="Times New Roman"/>
          <w:sz w:val="24"/>
          <w:szCs w:val="24"/>
        </w:rPr>
        <w:t xml:space="preserve">, </w:t>
      </w:r>
      <w:proofErr w:type="gramEnd"/>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h</m:t>
            </m:r>
          </m:sub>
        </m:sSub>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h</m:t>
            </m:r>
          </m:sub>
        </m:sSub>
      </m:oMath>
      <w:r w:rsidR="007B4808" w:rsidRPr="00DD0287">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oMath>
      <w:r w:rsidR="007B4808" w:rsidRPr="00DD0287">
        <w:rPr>
          <w:rFonts w:ascii="Times New Roman" w:eastAsia="Times New Roman" w:hAnsi="Times New Roman" w:cs="Times New Roman"/>
          <w:sz w:val="24"/>
          <w:szCs w:val="24"/>
        </w:rPr>
        <w:t xml:space="preserve">. </w:t>
      </w:r>
      <w:r w:rsidR="00B37A46">
        <w:rPr>
          <w:rFonts w:ascii="Times New Roman" w:hAnsi="Times New Roman" w:cs="Times New Roman"/>
          <w:sz w:val="24"/>
          <w:szCs w:val="24"/>
        </w:rPr>
        <w:t>DFE</w:t>
      </w:r>
      <w:r w:rsidR="007B4808" w:rsidRPr="00DD0287">
        <w:rPr>
          <w:rFonts w:ascii="Times New Roman" w:hAnsi="Times New Roman" w:cs="Times New Roman"/>
          <w:sz w:val="24"/>
          <w:szCs w:val="24"/>
        </w:rPr>
        <w:t xml:space="preserve"> of the</w:t>
      </w:r>
      <w:r w:rsidR="00B37A46">
        <w:rPr>
          <w:rFonts w:ascii="Times New Roman" w:hAnsi="Times New Roman" w:cs="Times New Roman"/>
          <w:sz w:val="24"/>
          <w:szCs w:val="24"/>
        </w:rPr>
        <w:t xml:space="preserve"> system</w:t>
      </w:r>
      <m:oMath>
        <m:r>
          <w:rPr>
            <w:rFonts w:ascii="Cambria Math" w:hAnsi="Cambria Math" w:cs="Times New Roman"/>
            <w:sz w:val="24"/>
            <w:szCs w:val="24"/>
          </w:rPr>
          <m:t xml:space="preserve"> (1)</m:t>
        </m:r>
      </m:oMath>
      <w:proofErr w:type="gramStart"/>
      <w:r w:rsidR="007B4808" w:rsidRPr="00DD0287">
        <w:rPr>
          <w:rFonts w:ascii="Times New Roman" w:hAnsi="Times New Roman" w:cs="Times New Roman"/>
          <w:sz w:val="24"/>
          <w:szCs w:val="24"/>
        </w:rPr>
        <w:t>,</w:t>
      </w:r>
      <w:proofErr w:type="gramEnd"/>
      <w:r w:rsidR="007B4808" w:rsidRPr="00DD0287">
        <w:rPr>
          <w:rFonts w:ascii="Times New Roman" w:hAnsi="Times New Roman" w:cs="Times New Roman"/>
          <w:sz w:val="24"/>
          <w:szCs w:val="24"/>
        </w:rPr>
        <w:t xml:space="preserve"> is by </w:t>
      </w:r>
      <w:r w:rsidR="007600BC" w:rsidRPr="00DD0287">
        <w:rPr>
          <w:rFonts w:ascii="Times New Roman" w:hAnsi="Times New Roman" w:cs="Times New Roman"/>
          <w:sz w:val="24"/>
          <w:szCs w:val="24"/>
        </w:rPr>
        <w:t>setting</w:t>
      </w:r>
      <m:oMath>
        <m:r>
          <w:rPr>
            <w:rFonts w:ascii="Cambria Math" w:hAnsi="Cambria Math" w:cs="Times New Roman"/>
            <w:sz w:val="24"/>
            <w:szCs w:val="24"/>
          </w:rPr>
          <m:t xml:space="preserve"> </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dS</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dI</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dT</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dT</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dR</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dS</m:t>
                </m:r>
              </m:e>
              <m:sub>
                <m:r>
                  <w:rPr>
                    <w:rFonts w:ascii="Cambria Math" w:eastAsiaTheme="minorEastAsia" w:hAnsi="Cambria Math" w:cs="Times New Roman"/>
                    <w:sz w:val="24"/>
                    <w:szCs w:val="24"/>
                  </w:rPr>
                  <m:t>m</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dI</m:t>
                </m:r>
              </m:e>
              <m:sub>
                <m:r>
                  <w:rPr>
                    <w:rFonts w:ascii="Cambria Math" w:eastAsiaTheme="minorEastAsia" w:hAnsi="Cambria Math" w:cs="Times New Roman"/>
                    <w:sz w:val="24"/>
                    <w:szCs w:val="24"/>
                  </w:rPr>
                  <m:t>m</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=0</m:t>
        </m:r>
      </m:oMath>
      <w:r w:rsidR="007B4808" w:rsidRPr="00DD0287">
        <w:rPr>
          <w:rFonts w:ascii="Times New Roman" w:eastAsiaTheme="minorEastAsia" w:hAnsi="Times New Roman" w:cs="Times New Roman"/>
          <w:iCs/>
          <w:sz w:val="24"/>
          <w:szCs w:val="24"/>
        </w:rPr>
        <w:t xml:space="preserve">. </w:t>
      </w:r>
      <w:r w:rsidR="007B4808" w:rsidRPr="00DD0287">
        <w:rPr>
          <w:rFonts w:ascii="Times New Roman" w:eastAsia="Times New Roman" w:hAnsi="Times New Roman" w:cs="Times New Roman"/>
          <w:sz w:val="24"/>
          <w:szCs w:val="24"/>
        </w:rPr>
        <w:t>Further at the disease-free equilibrium points there are neither infectious, treated nor recovered people and infected mosquito, that is</w:t>
      </w:r>
      <w:proofErr w:type="gramStart"/>
      <w:r w:rsidR="007B4808" w:rsidRPr="00DD0287">
        <w:rPr>
          <w:rFonts w:ascii="Times New Roman" w:eastAsia="Times New Roman" w:hAnsi="Times New Roman" w:cs="Times New Roman"/>
          <w:sz w:val="24"/>
          <w:szCs w:val="24"/>
        </w:rPr>
        <w:t xml:space="preserve">, </w:t>
      </w:r>
      <w:proofErr w:type="gramEnd"/>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h</m:t>
            </m:r>
          </m:sub>
        </m:sSub>
        <m:r>
          <w:rPr>
            <w:rFonts w:ascii="Cambria Math" w:eastAsia="Times New Roman" w:hAnsi="Cambria Math" w:cs="Times New Roman"/>
            <w:sz w:val="24"/>
            <w:szCs w:val="24"/>
          </w:rPr>
          <m:t>=0</m:t>
        </m:r>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=0</m:t>
        </m:r>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m:t>
        </m:r>
      </m:oMath>
      <w:r w:rsidR="007B4808" w:rsidRPr="00DD02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h</m:t>
            </m:r>
          </m:sub>
        </m:sSub>
        <m:r>
          <w:rPr>
            <w:rFonts w:ascii="Cambria Math" w:eastAsia="Times New Roman" w:hAnsi="Cambria Math" w:cs="Times New Roman"/>
            <w:sz w:val="24"/>
            <w:szCs w:val="24"/>
          </w:rPr>
          <m:t>=0</m:t>
        </m:r>
      </m:oMath>
      <w:r w:rsidR="007B4808" w:rsidRPr="00DD0287">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=0</m:t>
        </m:r>
      </m:oMath>
      <w:r w:rsidR="007B4808" w:rsidRPr="00DD0287">
        <w:rPr>
          <w:rFonts w:ascii="Times New Roman" w:eastAsia="Times New Roman" w:hAnsi="Times New Roman" w:cs="Times New Roman"/>
          <w:sz w:val="24"/>
          <w:szCs w:val="24"/>
        </w:rPr>
        <w:t>. By substituting these in equations</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oMath>
      <w:r w:rsidR="007B4808" w:rsidRPr="00DD0287">
        <w:rPr>
          <w:rFonts w:ascii="Times New Roman" w:eastAsia="Times New Roman" w:hAnsi="Times New Roman" w:cs="Times New Roman"/>
          <w:sz w:val="24"/>
          <w:szCs w:val="24"/>
        </w:rPr>
        <w:t>, we get:</w:t>
      </w:r>
    </w:p>
    <w:p w:rsidR="007B4808" w:rsidRPr="00DD0287" w:rsidRDefault="00822657" w:rsidP="00004B29">
      <w:pPr>
        <w:spacing w:line="240" w:lineRule="auto"/>
        <w:jc w:val="both"/>
        <w:rPr>
          <w:rFonts w:ascii="Times New Roman" w:eastAsia="Times New Roman" w:hAnsi="Times New Roman" w:cs="Times New Roman"/>
          <w:b/>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eastAsia="Times New Roman" w:hAnsi="Cambria Math" w:cs="Times New Roman"/>
            <w:sz w:val="24"/>
            <w:szCs w:val="24"/>
          </w:rPr>
          <m:t>=(</m:t>
        </m:r>
        <m:f>
          <m:fPr>
            <m:type m:val="skw"/>
            <m:ctrlPr>
              <w:rPr>
                <w:rFonts w:ascii="Cambria Math" w:eastAsia="Times New Roman" w:hAnsi="Cambria Math" w:cs="Times New Roman"/>
                <w:bCs/>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h</m:t>
                </m:r>
              </m:sub>
            </m:sSub>
          </m:num>
          <m:den>
            <m:r>
              <w:rPr>
                <w:rFonts w:ascii="Cambria Math" w:eastAsia="Times New Roman" w:hAnsi="Cambria Math" w:cs="Times New Roman"/>
                <w:sz w:val="24"/>
                <w:szCs w:val="24"/>
              </w:rPr>
              <m:t>μ</m:t>
            </m:r>
          </m:den>
        </m:f>
        <m:r>
          <w:rPr>
            <w:rFonts w:ascii="Cambria Math" w:eastAsia="Times New Roman" w:hAnsi="Cambria Math" w:cs="Times New Roman"/>
            <w:sz w:val="24"/>
            <w:szCs w:val="24"/>
          </w:rPr>
          <m:t xml:space="preserve">,  0,  0,  0,  0,  </m:t>
        </m:r>
        <m:f>
          <m:fPr>
            <m:type m:val="skw"/>
            <m:ctrlPr>
              <w:rPr>
                <w:rFonts w:ascii="Cambria Math" w:eastAsia="Times New Roman" w:hAnsi="Cambria Math" w:cs="Times New Roman"/>
                <w:bCs/>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m</m:t>
                </m:r>
              </m:sub>
            </m:sSub>
          </m:num>
          <m:den>
            <m:r>
              <m:rPr>
                <m:sty m:val="p"/>
              </m:rPr>
              <w:rPr>
                <w:rFonts w:ascii="Cambria Math" w:eastAsiaTheme="minorEastAsia" w:hAnsi="Cambria Math" w:cs="Times New Roman"/>
                <w:sz w:val="24"/>
                <w:szCs w:val="24"/>
              </w:rPr>
              <m:t>η</m:t>
            </m:r>
          </m:den>
        </m:f>
        <m:r>
          <w:rPr>
            <w:rFonts w:ascii="Cambria Math" w:eastAsia="Times New Roman" w:hAnsi="Cambria Math" w:cs="Times New Roman"/>
            <w:sz w:val="24"/>
            <w:szCs w:val="24"/>
          </w:rPr>
          <m:t>,  0)</m:t>
        </m:r>
      </m:oMath>
      <w:r w:rsidR="007B4808" w:rsidRPr="00DD0287">
        <w:rPr>
          <w:rFonts w:ascii="Times New Roman" w:eastAsia="Times New Roman" w:hAnsi="Times New Roman" w:cs="Times New Roman"/>
          <w:b/>
          <w:bCs/>
          <w:sz w:val="24"/>
          <w:szCs w:val="24"/>
        </w:rPr>
        <w:t>.</w:t>
      </w:r>
    </w:p>
    <w:p w:rsidR="007B4808" w:rsidRPr="00340908" w:rsidRDefault="00340908" w:rsidP="00B13C89">
      <w:pPr>
        <w:pStyle w:val="Heading2"/>
        <w:spacing w:after="240" w:line="240" w:lineRule="auto"/>
        <w:jc w:val="both"/>
        <w:rPr>
          <w:rFonts w:ascii="Times New Roman" w:eastAsiaTheme="minorEastAsia" w:hAnsi="Times New Roman" w:cs="Times New Roman"/>
          <w:b/>
          <w:color w:val="auto"/>
          <w:sz w:val="24"/>
        </w:rPr>
      </w:pPr>
      <w:r w:rsidRPr="00340908">
        <w:rPr>
          <w:rFonts w:ascii="Times New Roman" w:hAnsi="Times New Roman" w:cs="Times New Roman"/>
          <w:b/>
          <w:color w:val="auto"/>
          <w:sz w:val="24"/>
        </w:rPr>
        <w:t>3.</w:t>
      </w:r>
      <w:r w:rsidR="00C75E84">
        <w:rPr>
          <w:rFonts w:ascii="Times New Roman" w:hAnsi="Times New Roman" w:cs="Times New Roman"/>
          <w:b/>
          <w:color w:val="auto"/>
          <w:sz w:val="24"/>
        </w:rPr>
        <w:t>4</w:t>
      </w:r>
      <w:r w:rsidRPr="00340908">
        <w:rPr>
          <w:rFonts w:ascii="Times New Roman" w:hAnsi="Times New Roman" w:cs="Times New Roman"/>
          <w:b/>
          <w:color w:val="auto"/>
          <w:sz w:val="24"/>
        </w:rPr>
        <w:t xml:space="preserve"> </w:t>
      </w:r>
      <w:r w:rsidR="00C75E84">
        <w:rPr>
          <w:rFonts w:ascii="Times New Roman" w:hAnsi="Times New Roman" w:cs="Times New Roman"/>
          <w:b/>
          <w:color w:val="auto"/>
          <w:sz w:val="24"/>
        </w:rPr>
        <w:t>Basic r</w:t>
      </w:r>
      <w:r w:rsidRPr="00340908">
        <w:rPr>
          <w:rFonts w:ascii="Times New Roman" w:hAnsi="Times New Roman" w:cs="Times New Roman"/>
          <w:b/>
          <w:color w:val="auto"/>
          <w:sz w:val="24"/>
        </w:rPr>
        <w:t>eproduction</w:t>
      </w:r>
      <w:r w:rsidR="007B4808" w:rsidRPr="00340908">
        <w:rPr>
          <w:rFonts w:ascii="Times New Roman" w:hAnsi="Times New Roman" w:cs="Times New Roman"/>
          <w:b/>
          <w:color w:val="auto"/>
          <w:sz w:val="24"/>
        </w:rPr>
        <w:t xml:space="preserve"> </w:t>
      </w:r>
      <w:r w:rsidR="00C75E84">
        <w:rPr>
          <w:rFonts w:ascii="Times New Roman" w:hAnsi="Times New Roman" w:cs="Times New Roman"/>
          <w:b/>
          <w:color w:val="auto"/>
          <w:sz w:val="24"/>
        </w:rPr>
        <w:t>n</w:t>
      </w:r>
      <w:r w:rsidR="007B4808" w:rsidRPr="00340908">
        <w:rPr>
          <w:rFonts w:ascii="Times New Roman" w:hAnsi="Times New Roman" w:cs="Times New Roman"/>
          <w:b/>
          <w:color w:val="auto"/>
          <w:sz w:val="24"/>
        </w:rPr>
        <w:t>umber</w:t>
      </w:r>
      <w:r w:rsidR="00C75E84">
        <w:rPr>
          <w:rFonts w:ascii="Times New Roman" w:hAnsi="Times New Roman" w:cs="Times New Roman"/>
          <w:b/>
          <w:color w:val="auto"/>
          <w:sz w:val="24"/>
        </w:rPr>
        <w:t xml:space="preserve">, </w:t>
      </w:r>
      <m:oMath>
        <m:sSub>
          <m:sSubPr>
            <m:ctrlPr>
              <w:rPr>
                <w:rFonts w:ascii="Cambria Math" w:hAnsi="Cambria Math" w:cs="Times New Roman"/>
                <w:b/>
                <w:i/>
                <w:color w:val="auto"/>
                <w:sz w:val="24"/>
              </w:rPr>
            </m:ctrlPr>
          </m:sSubPr>
          <m:e>
            <m:r>
              <m:rPr>
                <m:scr m:val="script"/>
                <m:sty m:val="bi"/>
              </m:rPr>
              <w:rPr>
                <w:rFonts w:ascii="Cambria Math" w:hAnsi="Cambria Math" w:cs="Times New Roman"/>
                <w:color w:val="auto"/>
                <w:sz w:val="24"/>
              </w:rPr>
              <m:t xml:space="preserve"> R</m:t>
            </m:r>
          </m:e>
          <m:sub>
            <m:r>
              <m:rPr>
                <m:sty m:val="bi"/>
              </m:rPr>
              <w:rPr>
                <w:rFonts w:ascii="Cambria Math" w:hAnsi="Cambria Math" w:cs="Times New Roman"/>
                <w:color w:val="auto"/>
                <w:sz w:val="24"/>
              </w:rPr>
              <m:t>0</m:t>
            </m:r>
          </m:sub>
        </m:sSub>
      </m:oMath>
    </w:p>
    <w:p w:rsidR="00BA0322" w:rsidRPr="00B13C89" w:rsidRDefault="00BE4AA2" w:rsidP="00B13C89">
      <w:pPr>
        <w:spacing w:after="0" w:line="240" w:lineRule="auto"/>
        <w:jc w:val="both"/>
        <w:rPr>
          <w:rFonts w:ascii="Times New Roman" w:eastAsia="Times New Roman" w:hAnsi="Times New Roman" w:cs="Times New Roman"/>
          <w:sz w:val="24"/>
          <w:szCs w:val="24"/>
        </w:rPr>
      </w:pPr>
      <w:r w:rsidRPr="00624264">
        <w:rPr>
          <w:rFonts w:ascii="Times New Roman" w:eastAsia="Times New Roman" w:hAnsi="Times New Roman" w:cs="Times New Roman"/>
          <w:sz w:val="24"/>
          <w:szCs w:val="24"/>
        </w:rPr>
        <w:t>The average number of secondary</w:t>
      </w:r>
      <w:r>
        <w:rPr>
          <w:rFonts w:ascii="Times New Roman" w:eastAsia="Times New Roman" w:hAnsi="Times New Roman" w:cs="Times New Roman"/>
          <w:sz w:val="24"/>
          <w:szCs w:val="24"/>
        </w:rPr>
        <w:t xml:space="preserve"> infections that one infected individual</w:t>
      </w:r>
      <w:r w:rsidRPr="00624264">
        <w:rPr>
          <w:rFonts w:ascii="Times New Roman" w:eastAsia="Times New Roman" w:hAnsi="Times New Roman" w:cs="Times New Roman"/>
          <w:sz w:val="24"/>
          <w:szCs w:val="24"/>
        </w:rPr>
        <w:t xml:space="preserve"> in a community that is completely susceptible can cause is known a</w:t>
      </w:r>
      <w:r>
        <w:rPr>
          <w:rFonts w:ascii="Times New Roman" w:eastAsia="Times New Roman" w:hAnsi="Times New Roman" w:cs="Times New Roman"/>
          <w:sz w:val="24"/>
          <w:szCs w:val="24"/>
        </w:rPr>
        <w:t>s the basic reproduction number</w:t>
      </w:r>
      <w:r w:rsidR="00165752">
        <w:rPr>
          <w:rFonts w:ascii="Times New Roman" w:eastAsia="Times New Roman" w:hAnsi="Times New Roman" w:cs="Times New Roman"/>
          <w:sz w:val="24"/>
          <w:szCs w:val="24"/>
        </w:rPr>
        <w:t xml:space="preserve"> </w:t>
      </w:r>
      <w:r w:rsidR="00340908">
        <w:rPr>
          <w:rFonts w:ascii="Times New Roman" w:eastAsiaTheme="minorEastAsia" w:hAnsi="Times New Roman" w:cs="Times New Roman"/>
          <w:sz w:val="24"/>
          <w:szCs w:val="24"/>
        </w:rPr>
        <w:t>[25, 26]</w:t>
      </w:r>
      <w:r w:rsidR="00BA0322" w:rsidRPr="00DD0287">
        <w:rPr>
          <w:rFonts w:ascii="Times New Roman" w:eastAsiaTheme="minorEastAsia" w:hAnsi="Times New Roman" w:cs="Times New Roman"/>
          <w:sz w:val="24"/>
          <w:szCs w:val="24"/>
        </w:rPr>
        <w:t xml:space="preserve">. </w:t>
      </w:r>
      <w:r w:rsidR="00BA0322" w:rsidRPr="00DD0287">
        <w:rPr>
          <w:rFonts w:ascii="Times New Roman" w:eastAsia="CMR10" w:hAnsi="Times New Roman" w:cs="Times New Roman"/>
          <w:color w:val="242021"/>
          <w:sz w:val="24"/>
          <w:szCs w:val="24"/>
        </w:rPr>
        <w:t>To obtain</w:t>
      </w:r>
      <w:r w:rsidR="00004F69">
        <w:rPr>
          <w:rFonts w:ascii="Times New Roman" w:eastAsia="CMR10" w:hAnsi="Times New Roman" w:cs="Times New Roman"/>
          <w:color w:val="242021"/>
          <w:sz w:val="24"/>
          <w:szCs w:val="24"/>
        </w:rPr>
        <w:t xml:space="preserve"> the basic reproduction number,</w:t>
      </w:r>
      <w:r w:rsidR="00BA0322" w:rsidRPr="00DD0287">
        <w:rPr>
          <w:rFonts w:ascii="Times New Roman" w:eastAsia="CMR10" w:hAnsi="Times New Roman" w:cs="Times New Roman"/>
          <w:color w:val="242021"/>
          <w:sz w:val="24"/>
          <w:szCs w:val="24"/>
        </w:rPr>
        <w:t xml:space="preserve">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oMath>
      <w:r w:rsidR="00BA0322" w:rsidRPr="00DD0287">
        <w:rPr>
          <w:rFonts w:ascii="Times New Roman" w:eastAsia="CMR10" w:hAnsi="Times New Roman" w:cs="Times New Roman"/>
          <w:sz w:val="24"/>
          <w:szCs w:val="24"/>
        </w:rPr>
        <w:t xml:space="preserve"> </w:t>
      </w:r>
      <w:r w:rsidR="00BA0322" w:rsidRPr="00DD0287">
        <w:rPr>
          <w:rFonts w:ascii="Times New Roman" w:eastAsia="CMR10" w:hAnsi="Times New Roman" w:cs="Times New Roman"/>
          <w:color w:val="242021"/>
          <w:sz w:val="24"/>
          <w:szCs w:val="24"/>
        </w:rPr>
        <w:t xml:space="preserve">for model (1), </w:t>
      </w:r>
      <w:r w:rsidR="00AE7AC8">
        <w:rPr>
          <w:rFonts w:ascii="Times New Roman" w:eastAsia="Times New Roman" w:hAnsi="Times New Roman" w:cs="Times New Roman"/>
          <w:sz w:val="24"/>
          <w:szCs w:val="24"/>
        </w:rPr>
        <w:t>w</w:t>
      </w:r>
      <w:r w:rsidR="00AE7AC8" w:rsidRPr="002632ED">
        <w:rPr>
          <w:rFonts w:ascii="Times New Roman" w:eastAsia="Times New Roman" w:hAnsi="Times New Roman" w:cs="Times New Roman"/>
          <w:sz w:val="24"/>
          <w:szCs w:val="24"/>
        </w:rPr>
        <w:t>e employ the next-generation matrix approach outlined in</w:t>
      </w:r>
      <w:r w:rsidR="008F7D25">
        <w:rPr>
          <w:rFonts w:ascii="Times New Roman" w:eastAsia="CMR10" w:hAnsi="Times New Roman" w:cs="Times New Roman"/>
          <w:color w:val="242021"/>
          <w:sz w:val="24"/>
          <w:szCs w:val="24"/>
        </w:rPr>
        <w:t xml:space="preserve"> </w:t>
      </w:r>
      <w:r w:rsidR="008F7D25" w:rsidRPr="00B13C89">
        <w:rPr>
          <w:rFonts w:ascii="Times New Roman" w:eastAsia="Times New Roman" w:hAnsi="Times New Roman" w:cs="Times New Roman"/>
          <w:sz w:val="24"/>
          <w:szCs w:val="24"/>
        </w:rPr>
        <w:t>[27, 28]</w:t>
      </w:r>
      <w:r w:rsidR="00BA0322" w:rsidRPr="00B13C89">
        <w:rPr>
          <w:rFonts w:ascii="Times New Roman" w:eastAsia="CMR10" w:hAnsi="Times New Roman" w:cs="Times New Roman"/>
          <w:sz w:val="24"/>
          <w:szCs w:val="24"/>
        </w:rPr>
        <w:t xml:space="preserve">. </w:t>
      </w:r>
      <w:r w:rsidR="00BA0322" w:rsidRPr="00DD0287">
        <w:rPr>
          <w:rFonts w:ascii="Times New Roman" w:eastAsia="CMR10" w:hAnsi="Times New Roman" w:cs="Times New Roman"/>
          <w:color w:val="242021"/>
          <w:sz w:val="24"/>
          <w:szCs w:val="24"/>
        </w:rPr>
        <w:t xml:space="preserve">The </w:t>
      </w:r>
      <w:r w:rsidR="00AE7AC8">
        <w:rPr>
          <w:rFonts w:ascii="Times New Roman" w:eastAsia="CMR10" w:hAnsi="Times New Roman" w:cs="Times New Roman"/>
          <w:color w:val="242021"/>
          <w:sz w:val="24"/>
          <w:szCs w:val="24"/>
        </w:rPr>
        <w:t>model</w:t>
      </w:r>
      <w:r w:rsidR="00BA0322" w:rsidRPr="00DD0287">
        <w:rPr>
          <w:rFonts w:ascii="Times New Roman" w:eastAsia="CMR10" w:hAnsi="Times New Roman" w:cs="Times New Roman"/>
          <w:color w:val="242021"/>
          <w:sz w:val="24"/>
          <w:szCs w:val="24"/>
        </w:rPr>
        <w:t xml:space="preserve"> </w:t>
      </w:r>
      <m:oMath>
        <m:r>
          <w:rPr>
            <w:rFonts w:ascii="Cambria Math" w:eastAsia="CMR10" w:hAnsi="Cambria Math" w:cs="Times New Roman"/>
            <w:color w:val="242021"/>
            <w:sz w:val="24"/>
            <w:szCs w:val="24"/>
          </w:rPr>
          <m:t xml:space="preserve">(1) </m:t>
        </m:r>
      </m:oMath>
      <w:r w:rsidR="00BA0322" w:rsidRPr="00DD0287">
        <w:rPr>
          <w:rFonts w:ascii="Times New Roman" w:eastAsia="CMR10" w:hAnsi="Times New Roman" w:cs="Times New Roman"/>
          <w:color w:val="242021"/>
          <w:sz w:val="24"/>
          <w:szCs w:val="24"/>
        </w:rPr>
        <w:t xml:space="preserve">can be </w:t>
      </w:r>
      <w:r w:rsidR="00AE7AC8">
        <w:rPr>
          <w:rFonts w:ascii="Times New Roman" w:eastAsia="CMR10" w:hAnsi="Times New Roman" w:cs="Times New Roman"/>
          <w:color w:val="242021"/>
          <w:sz w:val="24"/>
          <w:szCs w:val="24"/>
        </w:rPr>
        <w:t>re</w:t>
      </w:r>
      <w:r w:rsidR="00BA0322" w:rsidRPr="00DD0287">
        <w:rPr>
          <w:rFonts w:ascii="Times New Roman" w:eastAsia="CMR10" w:hAnsi="Times New Roman" w:cs="Times New Roman"/>
          <w:color w:val="242021"/>
          <w:sz w:val="24"/>
          <w:szCs w:val="24"/>
        </w:rPr>
        <w:t>written as</w:t>
      </w:r>
      <w:r w:rsidR="00AE7AC8">
        <w:rPr>
          <w:rFonts w:ascii="Times New Roman" w:eastAsia="CMR10" w:hAnsi="Times New Roman" w:cs="Times New Roman"/>
          <w:color w:val="242021"/>
          <w:sz w:val="24"/>
          <w:szCs w:val="24"/>
        </w:rPr>
        <w:t>:</w:t>
      </w:r>
    </w:p>
    <w:p w:rsidR="00BA0322" w:rsidRPr="00DD0287" w:rsidRDefault="00BA0322" w:rsidP="00004B29">
      <w:pPr>
        <w:spacing w:after="0" w:line="240" w:lineRule="auto"/>
        <w:jc w:val="both"/>
        <w:rPr>
          <w:rFonts w:ascii="Times New Roman" w:eastAsia="Times New Roman" w:hAnsi="Times New Roman" w:cs="Times New Roman"/>
          <w:color w:val="242021"/>
          <w:sz w:val="24"/>
          <w:szCs w:val="24"/>
        </w:rPr>
      </w:pPr>
      <w:r w:rsidRPr="00DD0287">
        <w:rPr>
          <w:rFonts w:ascii="Times New Roman" w:eastAsia="CMR10" w:hAnsi="Times New Roman" w:cs="Times New Roman"/>
          <w:color w:val="242021"/>
          <w:sz w:val="24"/>
          <w:szCs w:val="24"/>
        </w:rPr>
        <w:t xml:space="preserve">               </w:t>
      </w:r>
      <m:oMath>
        <m:f>
          <m:fPr>
            <m:ctrlPr>
              <w:rPr>
                <w:rFonts w:ascii="Cambria Math" w:eastAsia="Times New Roman" w:hAnsi="Cambria Math" w:cs="Times New Roman"/>
                <w:i/>
                <w:color w:val="242021"/>
                <w:sz w:val="24"/>
                <w:szCs w:val="24"/>
              </w:rPr>
            </m:ctrlPr>
          </m:fPr>
          <m:num>
            <m:r>
              <w:rPr>
                <w:rFonts w:ascii="Cambria Math" w:eastAsia="Times New Roman" w:hAnsi="Cambria Math" w:cs="Times New Roman"/>
                <w:color w:val="242021"/>
                <w:sz w:val="24"/>
                <w:szCs w:val="24"/>
              </w:rPr>
              <m:t>dx</m:t>
            </m:r>
          </m:num>
          <m:den>
            <m:r>
              <w:rPr>
                <w:rFonts w:ascii="Cambria Math" w:eastAsia="Times New Roman" w:hAnsi="Cambria Math" w:cs="Times New Roman"/>
                <w:color w:val="242021"/>
                <w:sz w:val="24"/>
                <w:szCs w:val="24"/>
              </w:rPr>
              <m:t>dt</m:t>
            </m:r>
          </m:den>
        </m:f>
        <m:r>
          <w:rPr>
            <w:rFonts w:ascii="Cambria Math" w:eastAsia="Times New Roman" w:hAnsi="Cambria Math" w:cs="Times New Roman"/>
            <w:color w:val="242021"/>
            <w:sz w:val="24"/>
            <w:szCs w:val="24"/>
          </w:rPr>
          <m:t>=</m:t>
        </m:r>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  </m:t>
                </m:r>
              </m:e>
              <m:e>
                <m:r>
                  <m:rPr>
                    <m:scr m:val="script"/>
                  </m:rPr>
                  <w:rPr>
                    <w:rFonts w:ascii="Cambria Math" w:eastAsiaTheme="minorEastAsia" w:hAnsi="Cambria Math" w:cs="Times New Roman"/>
                    <w:sz w:val="24"/>
                    <w:szCs w:val="24"/>
                  </w:rPr>
                  <m:t>F</m:t>
                </m:r>
              </m:e>
            </m:eqAr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imes New Roman" w:hAnsi="Cambria Math" w:cs="Times New Roman"/>
            <w:color w:val="242021"/>
            <w:sz w:val="24"/>
            <w:szCs w:val="24"/>
          </w:rPr>
          <m:t>-</m:t>
        </m:r>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imes New Roman" w:hAnsi="Cambria Math" w:cs="Times New Roman"/>
            <w:color w:val="242021"/>
            <w:sz w:val="24"/>
            <w:szCs w:val="24"/>
          </w:rPr>
          <m:t xml:space="preserve">                                                                                                    (9)</m:t>
        </m:r>
      </m:oMath>
    </w:p>
    <w:p w:rsidR="007B4808" w:rsidRPr="00DD0287" w:rsidRDefault="00125DE0" w:rsidP="00004B29">
      <w:pPr>
        <w:spacing w:before="240" w:after="0" w:line="240" w:lineRule="auto"/>
        <w:rPr>
          <w:rFonts w:ascii="Times New Roman" w:eastAsiaTheme="minorEastAsia" w:hAnsi="Times New Roman" w:cs="Times New Roman"/>
          <w:sz w:val="24"/>
          <w:szCs w:val="24"/>
        </w:rPr>
      </w:pPr>
      <w:proofErr w:type="gramStart"/>
      <w:r w:rsidRPr="00DD0287">
        <w:rPr>
          <w:rFonts w:ascii="Times New Roman" w:eastAsia="Times New Roman" w:hAnsi="Times New Roman" w:cs="Times New Roman"/>
          <w:sz w:val="24"/>
          <w:szCs w:val="24"/>
        </w:rPr>
        <w:t>where</w:t>
      </w:r>
      <w:proofErr w:type="gramEnd"/>
      <w:r w:rsidRPr="00DD0287">
        <w:rPr>
          <w:rFonts w:ascii="Times New Roman" w:eastAsia="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  </m:t>
                </m:r>
              </m:e>
              <m:e>
                <m:r>
                  <m:rPr>
                    <m:scr m:val="script"/>
                  </m:rPr>
                  <w:rPr>
                    <w:rFonts w:ascii="Cambria Math" w:eastAsiaTheme="minorEastAsia" w:hAnsi="Cambria Math" w:cs="Times New Roman"/>
                    <w:sz w:val="24"/>
                    <w:szCs w:val="24"/>
                  </w:rPr>
                  <m:t>F</m:t>
                </m:r>
              </m:e>
            </m:eqAr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i/>
                          <w:iCs/>
                          <w:sz w:val="24"/>
                          <w:szCs w:val="24"/>
                        </w:rPr>
                      </m:ctrlPr>
                    </m:sSub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r>
                        <w:rPr>
                          <w:rFonts w:ascii="Cambria Math" w:eastAsiaTheme="minorEastAsia" w:hAnsi="Cambria Math"/>
                          <w:sz w:val="24"/>
                          <w:szCs w:val="24"/>
                        </w:rPr>
                        <m:t>S</m:t>
                      </m:r>
                    </m:e>
                    <m:sub>
                      <m:r>
                        <w:rPr>
                          <w:rFonts w:ascii="Cambria Math" w:eastAsiaTheme="minorEastAsia" w:hAnsi="Cambria Math"/>
                          <w:sz w:val="24"/>
                          <w:szCs w:val="24"/>
                        </w:rPr>
                        <m:t>h</m:t>
                      </m:r>
                    </m:sub>
                  </m:sSub>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hAnsi="Cambria Math" w:cs="Times New Roman"/>
                      <w:sz w:val="24"/>
                      <w:szCs w:val="24"/>
                    </w:rPr>
                    <m:t>0</m:t>
                  </m:r>
                  <m:ctrlPr>
                    <w:rPr>
                      <w:rFonts w:ascii="Cambria Math" w:eastAsia="Cambria Math" w:hAnsi="Cambria Math" w:cs="Cambria Math"/>
                      <w:i/>
                      <w:sz w:val="24"/>
                      <w:szCs w:val="24"/>
                    </w:rPr>
                  </m:ctrlPr>
                </m:e>
              </m:mr>
              <m:m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Sub>
                </m:e>
              </m:mr>
            </m:m>
          </m:e>
        </m:d>
      </m:oMath>
      <w:r w:rsidR="007B4808" w:rsidRPr="00DD0287">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sz w:val="24"/>
                      <w:szCs w:val="24"/>
                    </w:rPr>
                    <m:t>(δ+μ+</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Calibri" w:hAnsi="Cambria Math" w:cs="Times New Roman"/>
                          <w:i/>
                          <w:iCs/>
                          <w:kern w:val="24"/>
                          <w:sz w:val="24"/>
                          <w:szCs w:val="24"/>
                        </w:rPr>
                      </m:ctrlPr>
                    </m:sSubPr>
                    <m:e>
                      <m:r>
                        <w:rPr>
                          <w:rFonts w:ascii="Cambria Math" w:eastAsia="Calibri" w:hAnsi="Cambria Math" w:cs="Times New Roman"/>
                          <w:kern w:val="24"/>
                          <w:sz w:val="24"/>
                          <w:szCs w:val="24"/>
                        </w:rPr>
                        <m:t>T</m:t>
                      </m:r>
                    </m:e>
                    <m:sub>
                      <m:r>
                        <w:rPr>
                          <w:rFonts w:ascii="Cambria Math" w:eastAsia="Calibri" w:hAnsi="Cambria Math" w:cs="Times New Roman"/>
                          <w:kern w:val="24"/>
                          <w:sz w:val="24"/>
                          <w:szCs w:val="24"/>
                        </w:rPr>
                        <m:t>2</m:t>
                      </m:r>
                    </m:sub>
                  </m:sSub>
                  <m:ctrlPr>
                    <w:rPr>
                      <w:rFonts w:ascii="Cambria Math" w:eastAsia="Cambria Math" w:hAnsi="Cambria Math" w:cs="Cambria Math"/>
                      <w:sz w:val="24"/>
                      <w:szCs w:val="24"/>
                    </w:rPr>
                  </m:ctrlPr>
                </m:e>
              </m:mr>
              <m:mr>
                <m:e>
                  <m:d>
                    <m:dPr>
                      <m:ctrlPr>
                        <w:rPr>
                          <w:rFonts w:ascii="Cambria Math" w:eastAsiaTheme="minorEastAsia" w:hAnsi="Cambria Math"/>
                          <w:i/>
                          <w:sz w:val="24"/>
                          <w:szCs w:val="24"/>
                        </w:rPr>
                      </m:ctrlPr>
                    </m:dPr>
                    <m:e>
                      <m:r>
                        <w:rPr>
                          <w:rFonts w:ascii="Cambria Math" w:eastAsia="Calibri" w:hAnsi="Cambria Math"/>
                          <w:kern w:val="24"/>
                          <w:sz w:val="24"/>
                          <w:szCs w:val="24"/>
                        </w:rPr>
                        <m:t>γ</m:t>
                      </m:r>
                      <m:r>
                        <w:rPr>
                          <w:rFonts w:ascii="Cambria Math" w:eastAsiaTheme="minorEastAsia" w:hAnsi="Cambria Math"/>
                          <w:sz w:val="24"/>
                          <w:szCs w:val="24"/>
                        </w:rPr>
                        <m:t>+μ</m:t>
                      </m: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1</m:t>
                      </m:r>
                    </m:sub>
                  </m:sSub>
                  <m:r>
                    <w:rPr>
                      <w:rFonts w:ascii="Cambria Math" w:eastAsia="Calibri" w:hAnsi="Cambria Math"/>
                      <w:kern w:val="24"/>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sz w:val="24"/>
                          <w:szCs w:val="24"/>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ctrlPr>
                    <w:rPr>
                      <w:rFonts w:ascii="Cambria Math" w:eastAsia="Cambria Math" w:hAnsi="Cambria Math" w:cs="Cambria Math"/>
                      <w:i/>
                      <w:sz w:val="24"/>
                      <w:szCs w:val="24"/>
                    </w:rPr>
                  </m:ctrlPr>
                </m:e>
              </m:mr>
              <m:mr>
                <m:e>
                  <m:d>
                    <m:dPr>
                      <m:ctrlPr>
                        <w:rPr>
                          <w:rFonts w:ascii="Cambria Math" w:eastAsiaTheme="minorEastAsia" w:hAnsi="Cambria Math"/>
                          <w:i/>
                          <w:sz w:val="24"/>
                          <w:szCs w:val="24"/>
                        </w:rPr>
                      </m:ctrlPr>
                    </m:dPr>
                    <m:e>
                      <m:sSub>
                        <m:sSubPr>
                          <m:ctrlPr>
                            <w:rPr>
                              <w:rFonts w:ascii="Cambria Math" w:eastAsia="Calibri" w:hAnsi="Cambria Math"/>
                              <w:bCs/>
                              <w:i/>
                              <w:iCs/>
                              <w:kern w:val="24"/>
                              <w:sz w:val="24"/>
                              <w:szCs w:val="24"/>
                            </w:rPr>
                          </m:ctrlPr>
                        </m:sSubPr>
                        <m:e>
                          <m:r>
                            <w:rPr>
                              <w:rFonts w:ascii="Cambria Math" w:eastAsia="Calibri" w:hAnsi="Cambria Math"/>
                              <w:kern w:val="24"/>
                              <w:sz w:val="24"/>
                              <w:szCs w:val="24"/>
                            </w:rPr>
                            <m:t>γ</m:t>
                          </m:r>
                        </m:e>
                        <m:sub>
                          <m:r>
                            <w:rPr>
                              <w:rFonts w:ascii="Cambria Math" w:eastAsia="Calibri" w:hAnsi="Cambria Math"/>
                              <w:kern w:val="24"/>
                              <w:sz w:val="24"/>
                              <w:szCs w:val="24"/>
                            </w:rPr>
                            <m:t>1</m:t>
                          </m:r>
                        </m:sub>
                      </m:sSub>
                      <m:r>
                        <w:rPr>
                          <w:rFonts w:ascii="Cambria Math" w:eastAsia="Calibri" w:hAnsi="Cambria Math"/>
                          <w:kern w:val="24"/>
                          <w:sz w:val="24"/>
                          <w:szCs w:val="24"/>
                        </w:rPr>
                        <m:t>+</m:t>
                      </m:r>
                      <m:r>
                        <w:rPr>
                          <w:rFonts w:ascii="Cambria Math" w:eastAsiaTheme="minorEastAsia" w:hAnsi="Cambria Math"/>
                          <w:sz w:val="24"/>
                          <w:szCs w:val="24"/>
                        </w:rPr>
                        <m:t>ρ+μ+</m:t>
                      </m:r>
                      <m:r>
                        <w:rPr>
                          <w:rFonts w:ascii="Cambria Math" w:eastAsia="Calibri" w:hAnsi="Cambria Math" w:cs="Times New Roman"/>
                          <w:sz w:val="24"/>
                          <w:szCs w:val="24"/>
                        </w:rPr>
                        <m:t>ψ</m:t>
                      </m:r>
                      <m:ctrlPr>
                        <w:rPr>
                          <w:rFonts w:ascii="Cambria Math" w:eastAsia="Calibri" w:hAnsi="Cambria Math"/>
                          <w:i/>
                          <w:kern w:val="24"/>
                          <w:sz w:val="24"/>
                          <w:szCs w:val="24"/>
                        </w:rPr>
                      </m:ctrlPr>
                    </m:e>
                  </m:d>
                  <m:sSub>
                    <m:sSubPr>
                      <m:ctrlPr>
                        <w:rPr>
                          <w:rFonts w:ascii="Cambria Math" w:eastAsia="Calibri" w:hAnsi="Cambria Math"/>
                          <w:i/>
                          <w:iCs/>
                          <w:kern w:val="24"/>
                          <w:sz w:val="24"/>
                          <w:szCs w:val="24"/>
                        </w:rPr>
                      </m:ctrlPr>
                    </m:sSubPr>
                    <m:e>
                      <m:r>
                        <w:rPr>
                          <w:rFonts w:ascii="Cambria Math" w:eastAsia="Calibri" w:hAnsi="Cambria Math"/>
                          <w:kern w:val="24"/>
                          <w:sz w:val="24"/>
                          <w:szCs w:val="24"/>
                        </w:rPr>
                        <m:t>T</m:t>
                      </m:r>
                    </m:e>
                    <m:sub>
                      <m:r>
                        <w:rPr>
                          <w:rFonts w:ascii="Cambria Math" w:eastAsia="Calibri" w:hAnsi="Cambria Math"/>
                          <w:kern w:val="24"/>
                          <w:sz w:val="24"/>
                          <w:szCs w:val="24"/>
                        </w:rPr>
                        <m:t>2</m:t>
                      </m:r>
                    </m:sub>
                  </m:sSub>
                  <m:r>
                    <w:rPr>
                      <w:rFonts w:ascii="Cambria Math" w:eastAsiaTheme="minorEastAsia" w:hAnsi="Cambria Math"/>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sz w:val="24"/>
                          <w:szCs w:val="24"/>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ctrlPr>
                    <w:rPr>
                      <w:rFonts w:ascii="Cambria Math" w:eastAsia="Cambria Math" w:hAnsi="Cambria Math" w:cs="Cambria Math"/>
                      <w:i/>
                      <w:sz w:val="24"/>
                      <w:szCs w:val="24"/>
                    </w:rPr>
                  </m:ctrlPr>
                </m:e>
              </m:mr>
              <m:mr>
                <m:e>
                  <m:r>
                    <m:rPr>
                      <m:sty m:val="p"/>
                    </m:rPr>
                    <w:rPr>
                      <w:rFonts w:ascii="Cambria Math" w:eastAsiaTheme="minorEastAsia" w:hAnsi="Cambria Math" w:cs="Times New Roman"/>
                      <w:sz w:val="24"/>
                      <w:szCs w:val="24"/>
                    </w:rPr>
                    <m:t>η</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Sub>
                </m:e>
              </m:mr>
            </m:m>
          </m:e>
        </m:d>
      </m:oMath>
    </w:p>
    <w:p w:rsidR="00E45849" w:rsidRPr="00DD0287" w:rsidRDefault="00E66555" w:rsidP="00004B29">
      <w:pPr>
        <w:spacing w:line="240" w:lineRule="auto"/>
        <w:jc w:val="both"/>
        <w:rPr>
          <w:rFonts w:ascii="Times New Roman" w:eastAsia="CMR10" w:hAnsi="Times New Roman" w:cs="Times New Roman"/>
          <w:color w:val="242021"/>
          <w:sz w:val="24"/>
          <w:szCs w:val="24"/>
        </w:rPr>
      </w:pPr>
      <w:r>
        <w:rPr>
          <w:rFonts w:ascii="Times New Roman" w:eastAsia="CMR10" w:hAnsi="Times New Roman" w:cs="Times New Roman"/>
          <w:color w:val="242021"/>
          <w:sz w:val="24"/>
          <w:szCs w:val="24"/>
        </w:rPr>
        <w:t>Determining</w:t>
      </w:r>
      <w:r w:rsidRPr="00DD0287">
        <w:rPr>
          <w:rFonts w:ascii="Times New Roman" w:eastAsia="CMR10" w:hAnsi="Times New Roman" w:cs="Times New Roman"/>
          <w:color w:val="242021"/>
          <w:sz w:val="24"/>
          <w:szCs w:val="24"/>
        </w:rPr>
        <w:t xml:space="preserve"> </w:t>
      </w:r>
      <w:r w:rsidR="00F74D3E" w:rsidRPr="00DD0287">
        <w:rPr>
          <w:rFonts w:ascii="Times New Roman" w:eastAsia="CMR10" w:hAnsi="Times New Roman" w:cs="Times New Roman"/>
          <w:color w:val="242021"/>
          <w:sz w:val="24"/>
          <w:szCs w:val="24"/>
        </w:rPr>
        <w:t xml:space="preserve">the derivatives of </w:t>
      </w:r>
      <m:oMath>
        <m:r>
          <m:rPr>
            <m:scr m:val="script"/>
          </m:rPr>
          <w:rPr>
            <w:rFonts w:ascii="Cambria Math" w:eastAsiaTheme="minorEastAsia" w:hAnsi="Cambria Math" w:cs="Times New Roman"/>
            <w:sz w:val="24"/>
            <w:szCs w:val="24"/>
          </w:rPr>
          <m:t>F</m:t>
        </m:r>
      </m:oMath>
      <w:r w:rsidR="00F74D3E" w:rsidRPr="00DD0287">
        <w:rPr>
          <w:rFonts w:ascii="Times New Roman" w:hAnsi="Times New Roman" w:cs="Times New Roman"/>
          <w:color w:val="242021"/>
          <w:sz w:val="24"/>
          <w:szCs w:val="24"/>
        </w:rPr>
        <w:t xml:space="preserve"> </w:t>
      </w:r>
      <w:r w:rsidR="00F74D3E" w:rsidRPr="00DD0287">
        <w:rPr>
          <w:rFonts w:ascii="Times New Roman" w:eastAsia="CMR10" w:hAnsi="Times New Roman" w:cs="Times New Roman"/>
          <w:color w:val="242021"/>
          <w:sz w:val="24"/>
          <w:szCs w:val="24"/>
        </w:rPr>
        <w:t xml:space="preserve">and </w:t>
      </w:r>
      <m:oMath>
        <m:r>
          <m:rPr>
            <m:scr m:val="script"/>
          </m:rPr>
          <w:rPr>
            <w:rFonts w:ascii="Cambria Math" w:eastAsiaTheme="minorEastAsia" w:hAnsi="Cambria Math" w:cs="Times New Roman"/>
            <w:sz w:val="24"/>
            <w:szCs w:val="24"/>
          </w:rPr>
          <m:t>V</m:t>
        </m:r>
      </m:oMath>
      <w:r w:rsidR="00F74D3E" w:rsidRPr="00DD0287">
        <w:rPr>
          <w:rFonts w:ascii="Times New Roman" w:hAnsi="Times New Roman" w:cs="Times New Roman"/>
          <w:color w:val="242021"/>
          <w:sz w:val="24"/>
          <w:szCs w:val="24"/>
        </w:rPr>
        <w:t xml:space="preserve"> </w:t>
      </w:r>
      <w:proofErr w:type="gramStart"/>
      <w:r w:rsidR="00F74D3E" w:rsidRPr="00DD0287">
        <w:rPr>
          <w:rFonts w:ascii="Times New Roman" w:eastAsia="CMR10" w:hAnsi="Times New Roman" w:cs="Times New Roman"/>
          <w:color w:val="242021"/>
          <w:sz w:val="24"/>
          <w:szCs w:val="24"/>
        </w:rPr>
        <w:t xml:space="preserve">at </w:t>
      </w:r>
      <w:proofErr w:type="gramEnd"/>
      <m:oMath>
        <m:sSub>
          <m:sSubPr>
            <m:ctrlPr>
              <w:rPr>
                <w:rFonts w:ascii="Cambria Math" w:hAnsi="Cambria Math" w:cs="Times New Roman"/>
                <w:bCs/>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oMath>
      <w:r>
        <w:rPr>
          <w:rFonts w:ascii="Times New Roman" w:eastAsia="CMR10" w:hAnsi="Times New Roman" w:cs="Times New Roman"/>
          <w:bCs/>
          <w:sz w:val="24"/>
          <w:szCs w:val="24"/>
        </w:rPr>
        <w:t>,</w:t>
      </w:r>
      <w:r w:rsidR="00F74D3E" w:rsidRPr="00DD0287">
        <w:rPr>
          <w:rFonts w:ascii="Times New Roman" w:hAnsi="Times New Roman" w:cs="Times New Roman"/>
          <w:color w:val="242021"/>
          <w:sz w:val="24"/>
          <w:szCs w:val="24"/>
        </w:rPr>
        <w:t xml:space="preserve"> </w:t>
      </w:r>
      <w:r w:rsidR="00F74D3E" w:rsidRPr="00DD0287">
        <w:rPr>
          <w:rFonts w:ascii="Times New Roman" w:eastAsia="CMR10" w:hAnsi="Times New Roman" w:cs="Times New Roman"/>
          <w:color w:val="242021"/>
          <w:sz w:val="24"/>
          <w:szCs w:val="24"/>
        </w:rPr>
        <w:t>gives,</w:t>
      </w:r>
      <w:r w:rsidR="00F74D3E" w:rsidRPr="00DD0287">
        <w:rPr>
          <w:rFonts w:ascii="Times New Roman" w:hAnsi="Times New Roman" w:cs="Times New Roman"/>
          <w:color w:val="242021"/>
          <w:sz w:val="24"/>
          <w:szCs w:val="24"/>
        </w:rPr>
        <w:t xml:space="preserve"> </w:t>
      </w:r>
      <w:r w:rsidR="00F74D3E" w:rsidRPr="00DD0287">
        <w:rPr>
          <w:rFonts w:ascii="Times New Roman" w:eastAsia="CMR10" w:hAnsi="Times New Roman" w:cs="Times New Roman"/>
          <w:color w:val="242021"/>
          <w:sz w:val="24"/>
          <w:szCs w:val="24"/>
        </w:rPr>
        <w:t xml:space="preserve">respectively, </w:t>
      </w:r>
    </w:p>
    <w:p w:rsidR="004F62F8" w:rsidRDefault="007B4808" w:rsidP="00FB7C64">
      <w:pPr>
        <w:spacing w:line="240" w:lineRule="auto"/>
        <w:jc w:val="center"/>
        <w:rPr>
          <w:rFonts w:ascii="Times New Roman" w:eastAsiaTheme="minorEastAsia" w:hAnsi="Times New Roman" w:cs="Times New Roman"/>
          <w:sz w:val="24"/>
          <w:szCs w:val="24"/>
        </w:rPr>
      </w:pPr>
      <m:oMath>
        <m:r>
          <m:rPr>
            <m:scr m:val="script"/>
          </m:rPr>
          <w:rPr>
            <w:rFonts w:ascii="Cambria Math" w:eastAsiaTheme="minorEastAsia" w:hAnsi="Cambria Math" w:cs="Times New Roman"/>
            <w:sz w:val="24"/>
            <w:szCs w:val="24"/>
          </w:rPr>
          <m:t>F=</m:t>
        </m:r>
        <m:d>
          <m:dPr>
            <m:begChr m:val="["/>
            <m:endChr m:val="]"/>
            <m:ctrlPr>
              <w:rPr>
                <w:rFonts w:ascii="Cambria Math" w:eastAsiaTheme="minorEastAsia" w:hAnsi="Cambria Math" w:cs="Times New Roman"/>
                <w:i/>
                <w:sz w:val="24"/>
                <w:szCs w:val="24"/>
              </w:rPr>
            </m:ctrlPr>
          </m:dPr>
          <m:e>
            <m:m>
              <m:mPr>
                <m:mcs>
                  <m:mc>
                    <m:mcPr>
                      <m:count m:val="4"/>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mh</m:t>
                      </m:r>
                    </m:sub>
                  </m:sSub>
                </m:e>
              </m:mr>
              <m:mr>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bμ</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hm</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m</m:t>
                          </m:r>
                        </m:sub>
                      </m:sSub>
                    </m:num>
                    <m:den>
                      <m:r>
                        <w:rPr>
                          <w:rFonts w:ascii="Cambria Math" w:eastAsia="Cambria Math" w:hAnsi="Cambria Math" w:cs="Cambria Math"/>
                          <w:sz w:val="24"/>
                          <w:szCs w:val="24"/>
                        </w:rPr>
                        <m:t>η</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h</m:t>
                          </m:r>
                        </m:sub>
                      </m:sSub>
                    </m:den>
                  </m:f>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f>
                    <m:fPr>
                      <m:ctrlPr>
                        <w:rPr>
                          <w:rFonts w:ascii="Cambria Math" w:eastAsia="Cambria Math" w:hAnsi="Cambria Math" w:cs="Cambria Math"/>
                          <w:sz w:val="24"/>
                          <w:szCs w:val="24"/>
                        </w:rPr>
                      </m:ctrlPr>
                    </m:fPr>
                    <m:num>
                      <m:r>
                        <w:rPr>
                          <w:rFonts w:ascii="Cambria Math" w:eastAsia="Cambria Math" w:hAnsi="Cambria Math" w:cs="Cambria Math"/>
                          <w:sz w:val="24"/>
                          <w:szCs w:val="24"/>
                        </w:rPr>
                        <m:t>bμ</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m</m:t>
                          </m:r>
                        </m:sub>
                      </m:sSub>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β</m:t>
                              </m:r>
                            </m:e>
                          </m:acc>
                        </m:e>
                        <m:sub>
                          <m:r>
                            <w:rPr>
                              <w:rFonts w:ascii="Cambria Math" w:eastAsia="Times New Roman" w:hAnsi="Cambria Math" w:cs="Times New Roman"/>
                              <w:sz w:val="24"/>
                              <w:szCs w:val="24"/>
                            </w:rPr>
                            <m:t>hm</m:t>
                          </m:r>
                        </m:sub>
                      </m:sSub>
                    </m:num>
                    <m:den>
                      <m:r>
                        <w:rPr>
                          <w:rFonts w:ascii="Cambria Math" w:eastAsia="Cambria Math" w:hAnsi="Cambria Math" w:cs="Cambria Math"/>
                          <w:sz w:val="24"/>
                          <w:szCs w:val="24"/>
                        </w:rPr>
                        <m:t>η</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h</m:t>
                          </m:r>
                        </m:sub>
                      </m:sSub>
                    </m:den>
                  </m:f>
                  <m:ctrlPr>
                    <w:rPr>
                      <w:rFonts w:ascii="Cambria Math" w:eastAsia="Cambria Math" w:hAnsi="Cambria Math" w:cs="Cambria Math"/>
                      <w:i/>
                      <w:sz w:val="24"/>
                      <w:szCs w:val="24"/>
                    </w:rPr>
                  </m:ctrlPr>
                </m:e>
                <m:e>
                  <m:r>
                    <w:rPr>
                      <w:rFonts w:ascii="Cambria Math" w:eastAsia="Cambria Math" w:hAnsi="Cambria Math" w:cs="Cambria Math"/>
                      <w:sz w:val="24"/>
                      <w:szCs w:val="24"/>
                    </w:rPr>
                    <m:t>0</m:t>
                  </m:r>
                </m:e>
              </m:mr>
            </m:m>
          </m:e>
        </m:d>
      </m:oMath>
      <w:r w:rsidRPr="00DD0287">
        <w:rPr>
          <w:rFonts w:ascii="Times New Roman" w:eastAsiaTheme="minorEastAsia" w:hAnsi="Times New Roman" w:cs="Times New Roman"/>
          <w:sz w:val="24"/>
          <w:szCs w:val="24"/>
        </w:rPr>
        <w:t xml:space="preserve"> </w:t>
      </w:r>
      <w:proofErr w:type="gramStart"/>
      <w:r w:rsidRPr="00DD0287">
        <w:rPr>
          <w:rFonts w:ascii="Times New Roman" w:eastAsiaTheme="minorEastAsia" w:hAnsi="Times New Roman" w:cs="Times New Roman"/>
          <w:sz w:val="24"/>
          <w:szCs w:val="24"/>
        </w:rPr>
        <w:t>and</w:t>
      </w:r>
      <w:proofErr w:type="gramEnd"/>
    </w:p>
    <w:p w:rsidR="007B4808" w:rsidRPr="00004F69" w:rsidRDefault="007B4808" w:rsidP="00004B29">
      <w:pPr>
        <w:spacing w:line="240" w:lineRule="auto"/>
        <w:jc w:val="both"/>
        <w:rPr>
          <w:rFonts w:ascii="Times New Roman" w:eastAsia="CMR10" w:hAnsi="Times New Roman" w:cs="Times New Roman"/>
          <w:color w:val="242021"/>
          <w:sz w:val="24"/>
          <w:szCs w:val="24"/>
        </w:rPr>
      </w:pPr>
      <m:oMathPara>
        <m:oMathParaPr>
          <m:jc m:val="center"/>
        </m:oMathParaPr>
        <m:oMath>
          <m:r>
            <m:rPr>
              <m:scr m:val="script"/>
            </m:rPr>
            <w:rPr>
              <w:rFonts w:ascii="Cambria Math" w:eastAsiaTheme="minorEastAsia" w:hAnsi="Cambria Math" w:cs="Times New Roman"/>
              <w:sz w:val="24"/>
              <w:szCs w:val="24"/>
            </w:rPr>
            <m:t>V=</m:t>
          </m:r>
          <m:d>
            <m:dPr>
              <m:begChr m:val="["/>
              <m:endChr m:val="]"/>
              <m:ctrlPr>
                <w:rPr>
                  <w:rFonts w:ascii="Cambria Math" w:eastAsiaTheme="minorEastAsia" w:hAnsi="Cambria Math" w:cs="Times New Roman"/>
                  <w:i/>
                  <w:sz w:val="24"/>
                  <w:szCs w:val="24"/>
                </w:rPr>
              </m:ctrlPr>
            </m:dPr>
            <m:e>
              <m:m>
                <m:mPr>
                  <m:mcs>
                    <m:mc>
                      <m:mcPr>
                        <m:count m:val="4"/>
                        <m:mcJc m:val="center"/>
                      </m:mcPr>
                    </m:mc>
                  </m:mcs>
                  <m:ctrlPr>
                    <w:rPr>
                      <w:rFonts w:ascii="Cambria Math" w:eastAsiaTheme="minorEastAsia" w:hAnsi="Cambria Math" w:cs="Times New Roman"/>
                      <w:i/>
                      <w:sz w:val="24"/>
                      <w:szCs w:val="24"/>
                    </w:rPr>
                  </m:ctrlPr>
                </m:mPr>
                <m:m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δ+μ+</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e>
                    </m:d>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mr>
                <m:mr>
                  <m:e>
                    <m:r>
                      <w:rPr>
                        <w:rFonts w:ascii="Cambria Math" w:eastAsia="Calibri" w:hAnsi="Cambria Math"/>
                        <w:kern w:val="24"/>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sz w:val="24"/>
                            <w:szCs w:val="24"/>
                          </w:rPr>
                          <m:t>1</m:t>
                        </m:r>
                      </m:sub>
                    </m:sSub>
                    <m:ctrlPr>
                      <w:rPr>
                        <w:rFonts w:ascii="Cambria Math" w:eastAsia="Cambria Math" w:hAnsi="Cambria Math" w:cs="Cambria Math"/>
                        <w:i/>
                        <w:sz w:val="24"/>
                        <w:szCs w:val="24"/>
                      </w:rPr>
                    </m:ctrlPr>
                  </m:e>
                  <m:e>
                    <m:d>
                      <m:dPr>
                        <m:ctrlPr>
                          <w:rPr>
                            <w:rFonts w:ascii="Cambria Math" w:eastAsiaTheme="minorEastAsia" w:hAnsi="Cambria Math"/>
                            <w:i/>
                            <w:sz w:val="24"/>
                            <w:szCs w:val="24"/>
                          </w:rPr>
                        </m:ctrlPr>
                      </m:dPr>
                      <m:e>
                        <m:r>
                          <w:rPr>
                            <w:rFonts w:ascii="Cambria Math" w:eastAsia="Calibri" w:hAnsi="Cambria Math"/>
                            <w:kern w:val="24"/>
                            <w:sz w:val="24"/>
                            <w:szCs w:val="24"/>
                          </w:rPr>
                          <m:t>γ</m:t>
                        </m:r>
                        <m:r>
                          <w:rPr>
                            <w:rFonts w:ascii="Cambria Math" w:eastAsiaTheme="minorEastAsia" w:hAnsi="Cambria Math"/>
                            <w:sz w:val="24"/>
                            <w:szCs w:val="24"/>
                          </w:rPr>
                          <m:t>+μ</m:t>
                        </m:r>
                      </m:e>
                    </m:d>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Theme="minorEastAsia" w:hAnsi="Cambria Math"/>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sz w:val="24"/>
                            <w:szCs w:val="24"/>
                          </w:rPr>
                          <m:t>2</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d>
                      <m:dPr>
                        <m:ctrlPr>
                          <w:rPr>
                            <w:rFonts w:ascii="Cambria Math" w:eastAsiaTheme="minorEastAsia" w:hAnsi="Cambria Math"/>
                            <w:i/>
                            <w:sz w:val="24"/>
                            <w:szCs w:val="24"/>
                          </w:rPr>
                        </m:ctrlPr>
                      </m:dPr>
                      <m:e>
                        <m:sSub>
                          <m:sSubPr>
                            <m:ctrlPr>
                              <w:rPr>
                                <w:rFonts w:ascii="Cambria Math" w:eastAsia="Calibri" w:hAnsi="Cambria Math"/>
                                <w:bCs/>
                                <w:i/>
                                <w:iCs/>
                                <w:kern w:val="24"/>
                                <w:sz w:val="24"/>
                                <w:szCs w:val="24"/>
                              </w:rPr>
                            </m:ctrlPr>
                          </m:sSubPr>
                          <m:e>
                            <m:r>
                              <w:rPr>
                                <w:rFonts w:ascii="Cambria Math" w:eastAsia="Calibri" w:hAnsi="Cambria Math"/>
                                <w:kern w:val="24"/>
                                <w:sz w:val="24"/>
                                <w:szCs w:val="24"/>
                              </w:rPr>
                              <m:t>γ</m:t>
                            </m:r>
                          </m:e>
                          <m:sub>
                            <m:r>
                              <w:rPr>
                                <w:rFonts w:ascii="Cambria Math" w:eastAsia="Calibri" w:hAnsi="Cambria Math"/>
                                <w:kern w:val="24"/>
                                <w:sz w:val="24"/>
                                <w:szCs w:val="24"/>
                              </w:rPr>
                              <m:t>1</m:t>
                            </m:r>
                          </m:sub>
                        </m:sSub>
                        <m:r>
                          <w:rPr>
                            <w:rFonts w:ascii="Cambria Math" w:eastAsia="Calibri" w:hAnsi="Cambria Math"/>
                            <w:kern w:val="24"/>
                            <w:sz w:val="24"/>
                            <w:szCs w:val="24"/>
                          </w:rPr>
                          <m:t>+</m:t>
                        </m:r>
                        <m:r>
                          <w:rPr>
                            <w:rFonts w:ascii="Cambria Math" w:eastAsiaTheme="minorEastAsia" w:hAnsi="Cambria Math"/>
                            <w:sz w:val="24"/>
                            <w:szCs w:val="24"/>
                          </w:rPr>
                          <m:t>ρ+μ+</m:t>
                        </m:r>
                        <m:r>
                          <w:rPr>
                            <w:rFonts w:ascii="Cambria Math" w:eastAsia="Calibri" w:hAnsi="Cambria Math" w:cs="Times New Roman"/>
                            <w:sz w:val="24"/>
                            <w:szCs w:val="24"/>
                          </w:rPr>
                          <m:t>ψ</m:t>
                        </m:r>
                        <m:ctrlPr>
                          <w:rPr>
                            <w:rFonts w:ascii="Cambria Math" w:eastAsia="Calibri" w:hAnsi="Cambria Math"/>
                            <w:i/>
                            <w:kern w:val="24"/>
                            <w:sz w:val="24"/>
                            <w:szCs w:val="24"/>
                          </w:rPr>
                        </m:ctrlPr>
                      </m:e>
                    </m:d>
                    <m:ctrlPr>
                      <w:rPr>
                        <w:rFonts w:ascii="Cambria Math" w:eastAsia="Cambria Math" w:hAnsi="Cambria Math" w:cs="Cambria Math"/>
                        <w:i/>
                        <w:sz w:val="24"/>
                        <w:szCs w:val="24"/>
                      </w:rPr>
                    </m:ctrlPr>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mr>
                <m:mr>
                  <m:e>
                    <m:r>
                      <m:rPr>
                        <m:sty m:val="p"/>
                      </m:rPr>
                      <w:rPr>
                        <w:rFonts w:ascii="Cambria Math" w:hAnsi="Cambria Math" w:cs="Times New Roman"/>
                        <w:sz w:val="24"/>
                        <w:szCs w:val="24"/>
                      </w:rPr>
                      <m:t>0</m:t>
                    </m:r>
                  </m:e>
                  <m:e>
                    <m:r>
                      <w:rPr>
                        <w:rFonts w:ascii="Cambria Math" w:eastAsiaTheme="minorEastAsia" w:hAnsi="Cambria Math" w:cs="Times New Roman"/>
                        <w:sz w:val="24"/>
                        <w:szCs w:val="24"/>
                      </w:rPr>
                      <m:t>0</m:t>
                    </m:r>
                    <m:ctrlPr>
                      <w:rPr>
                        <w:rFonts w:ascii="Cambria Math" w:eastAsia="Cambria Math" w:hAnsi="Cambria Math" w:cs="Cambria Math"/>
                        <w:i/>
                        <w:sz w:val="24"/>
                        <w:szCs w:val="24"/>
                      </w:rPr>
                    </m:ctrlPr>
                  </m:e>
                  <m:e>
                    <m:r>
                      <w:rPr>
                        <w:rFonts w:ascii="Cambria Math" w:hAnsi="Cambria Math" w:cs="Times New Roman"/>
                        <w:sz w:val="24"/>
                        <w:szCs w:val="24"/>
                      </w:rPr>
                      <m:t>0</m:t>
                    </m:r>
                  </m:e>
                  <m:e>
                    <m:r>
                      <m:rPr>
                        <m:sty m:val="p"/>
                      </m:rPr>
                      <w:rPr>
                        <w:rFonts w:ascii="Cambria Math" w:eastAsiaTheme="minorEastAsia" w:hAnsi="Cambria Math" w:cs="Times New Roman"/>
                        <w:sz w:val="24"/>
                        <w:szCs w:val="24"/>
                      </w:rPr>
                      <m:t>η</m:t>
                    </m:r>
                  </m:e>
                </m:mr>
              </m:m>
            </m:e>
          </m:d>
        </m:oMath>
      </m:oMathPara>
    </w:p>
    <w:p w:rsidR="007B4808" w:rsidRPr="00DD0287" w:rsidRDefault="00822657" w:rsidP="00004B29">
      <w:pPr>
        <w:spacing w:before="240" w:line="240" w:lineRule="auto"/>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m:rPr>
                <m:scr m:val="script"/>
              </m:rPr>
              <w:rPr>
                <w:rFonts w:ascii="Cambria Math" w:eastAsiaTheme="minorEastAsia" w:hAnsi="Cambria Math" w:cs="Times New Roman"/>
                <w:sz w:val="24"/>
                <w:szCs w:val="24"/>
              </w:rPr>
              <m:t>V</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plcHide m:val="1"/>
                <m:mcs>
                  <m:mc>
                    <m:mcPr>
                      <m:count m:val="4"/>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num>
                    <m:den>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r>
                    <w:rPr>
                      <w:rFonts w:ascii="Cambria Math" w:eastAsiaTheme="minorEastAsia" w:hAnsi="Cambria Math" w:cs="Times New Roman"/>
                      <w:sz w:val="24"/>
                      <w:szCs w:val="24"/>
                    </w:rPr>
                    <m:t>0</m:t>
                  </m:r>
                </m:e>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γη</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+ημ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η(γ+μ)(-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r>
                    <w:rPr>
                      <w:rFonts w:ascii="Cambria Math" w:eastAsiaTheme="minorEastAsia" w:hAnsi="Cambria Math" w:cs="Times New Roman"/>
                      <w:sz w:val="24"/>
                      <w:szCs w:val="24"/>
                    </w:rPr>
                    <m:t>0</m:t>
                  </m:r>
                </m:e>
              </m:mr>
              <m:m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γ+μ</m:t>
                      </m:r>
                    </m:den>
                  </m:f>
                </m:e>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r>
                    <w:rPr>
                      <w:rFonts w:ascii="Cambria Math" w:eastAsiaTheme="minorEastAsia" w:hAnsi="Cambria Math" w:cs="Times New Roman"/>
                      <w:sz w:val="24"/>
                      <w:szCs w:val="24"/>
                    </w:rPr>
                    <m:t>0</m:t>
                  </m:r>
                </m:e>
              </m:mr>
              <m:m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γη</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+ημ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η(γ+μ)(-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r>
                    <w:rPr>
                      <w:rFonts w:ascii="Cambria Math" w:eastAsiaTheme="minorEastAsia" w:hAnsi="Cambria Math" w:cs="Times New Roman"/>
                      <w:sz w:val="24"/>
                      <w:szCs w:val="24"/>
                    </w:rPr>
                    <m:t>0</m:t>
                  </m:r>
                </m:e>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η</m:t>
                      </m:r>
                    </m:den>
                  </m:f>
                </m:e>
              </m:mr>
            </m:m>
          </m:e>
        </m:d>
      </m:oMath>
      <w:r w:rsidR="00E37A62" w:rsidRPr="00DD0287">
        <w:rPr>
          <w:rFonts w:ascii="Times New Roman" w:eastAsiaTheme="minorEastAsia" w:hAnsi="Times New Roman" w:cs="Times New Roman"/>
          <w:sz w:val="24"/>
          <w:szCs w:val="24"/>
        </w:rPr>
        <w:t xml:space="preserve"> </w:t>
      </w:r>
    </w:p>
    <w:p w:rsidR="00181492" w:rsidRPr="00DD0287" w:rsidRDefault="00E37A62" w:rsidP="00004B29">
      <w:pPr>
        <w:spacing w:before="240" w:line="240" w:lineRule="auto"/>
        <w:rPr>
          <w:rFonts w:ascii="Times New Roman" w:eastAsiaTheme="minorEastAsia" w:hAnsi="Times New Roman" w:cs="Times New Roman"/>
          <w:sz w:val="24"/>
          <w:szCs w:val="24"/>
        </w:rPr>
      </w:pPr>
      <m:oMath>
        <m:r>
          <m:rPr>
            <m:scr m:val="script"/>
          </m:rPr>
          <w:rPr>
            <w:rFonts w:ascii="Cambria Math" w:eastAsiaTheme="minorEastAsia" w:hAnsi="Cambria Math" w:cs="Times New Roman"/>
            <w:sz w:val="16"/>
            <w:szCs w:val="24"/>
          </w:rPr>
          <w:lastRenderedPageBreak/>
          <m:t>F</m:t>
        </m:r>
        <m:sSup>
          <m:sSupPr>
            <m:ctrlPr>
              <w:rPr>
                <w:rFonts w:ascii="Cambria Math" w:eastAsiaTheme="minorEastAsia" w:hAnsi="Cambria Math" w:cs="Times New Roman"/>
                <w:i/>
                <w:sz w:val="16"/>
                <w:szCs w:val="24"/>
              </w:rPr>
            </m:ctrlPr>
          </m:sSupPr>
          <m:e>
            <m:r>
              <m:rPr>
                <m:scr m:val="script"/>
              </m:rPr>
              <w:rPr>
                <w:rFonts w:ascii="Cambria Math" w:eastAsiaTheme="minorEastAsia" w:hAnsi="Cambria Math" w:cs="Times New Roman"/>
                <w:sz w:val="16"/>
                <w:szCs w:val="24"/>
              </w:rPr>
              <m:t>V</m:t>
            </m:r>
          </m:e>
          <m:sup>
            <m:r>
              <w:rPr>
                <w:rFonts w:ascii="Cambria Math" w:eastAsiaTheme="minorEastAsia" w:hAnsi="Cambria Math" w:cs="Times New Roman"/>
                <w:sz w:val="16"/>
                <w:szCs w:val="24"/>
              </w:rPr>
              <m:t>-1</m:t>
            </m:r>
          </m:sup>
        </m:sSup>
        <m:r>
          <w:rPr>
            <w:rFonts w:ascii="Cambria Math" w:eastAsiaTheme="minorEastAsia" w:hAnsi="Cambria Math" w:cs="Times New Roman"/>
            <w:sz w:val="16"/>
            <w:szCs w:val="24"/>
          </w:rPr>
          <m:t>=</m:t>
        </m:r>
        <m:d>
          <m:dPr>
            <m:ctrlPr>
              <w:rPr>
                <w:rFonts w:ascii="Cambria Math" w:eastAsiaTheme="minorEastAsia" w:hAnsi="Cambria Math" w:cs="Times New Roman"/>
                <w:i/>
                <w:sz w:val="16"/>
                <w:szCs w:val="24"/>
              </w:rPr>
            </m:ctrlPr>
          </m:dPr>
          <m:e>
            <m:m>
              <m:mPr>
                <m:plcHide m:val="1"/>
                <m:mcs>
                  <m:mc>
                    <m:mcPr>
                      <m:count m:val="4"/>
                      <m:mcJc m:val="center"/>
                    </m:mcPr>
                  </m:mc>
                </m:mcs>
                <m:ctrlPr>
                  <w:rPr>
                    <w:rFonts w:ascii="Cambria Math" w:eastAsiaTheme="minorEastAsia" w:hAnsi="Cambria Math" w:cs="Times New Roman"/>
                    <w:sz w:val="16"/>
                    <w:szCs w:val="24"/>
                  </w:rPr>
                </m:ctrlPr>
              </m:mPr>
              <m:mr>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f>
                    <m:fPr>
                      <m:ctrlPr>
                        <w:rPr>
                          <w:rFonts w:ascii="Cambria Math" w:eastAsiaTheme="minorEastAsia" w:hAnsi="Cambria Math" w:cs="Times New Roman"/>
                          <w:sz w:val="16"/>
                          <w:szCs w:val="24"/>
                        </w:rPr>
                      </m:ctrlPr>
                    </m:fPr>
                    <m:num>
                      <m:r>
                        <w:rPr>
                          <w:rFonts w:ascii="Cambria Math" w:eastAsiaTheme="minorEastAsia" w:hAnsi="Cambria Math" w:cs="Times New Roman"/>
                          <w:sz w:val="16"/>
                          <w:szCs w:val="24"/>
                        </w:rPr>
                        <m:t>b</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α</m:t>
                          </m:r>
                        </m:e>
                        <m:sub>
                          <m:r>
                            <w:rPr>
                              <w:rFonts w:ascii="Cambria Math" w:eastAsiaTheme="minorEastAsia" w:hAnsi="Cambria Math" w:cs="Times New Roman"/>
                              <w:sz w:val="16"/>
                              <w:szCs w:val="24"/>
                            </w:rPr>
                            <m:t>hm</m:t>
                          </m:r>
                        </m:sub>
                      </m:sSub>
                    </m:num>
                    <m:den>
                      <m:r>
                        <w:rPr>
                          <w:rFonts w:ascii="Cambria Math" w:eastAsiaTheme="minorEastAsia" w:hAnsi="Cambria Math" w:cs="Times New Roman"/>
                          <w:sz w:val="16"/>
                          <w:szCs w:val="24"/>
                        </w:rPr>
                        <m:t>η</m:t>
                      </m:r>
                    </m:den>
                  </m:f>
                </m:e>
              </m:mr>
              <m:mr>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mr>
              <m:mr>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e>
                  <m:r>
                    <w:rPr>
                      <w:rFonts w:ascii="Cambria Math" w:eastAsiaTheme="minorEastAsia" w:hAnsi="Cambria Math" w:cs="Times New Roman"/>
                      <w:sz w:val="16"/>
                      <w:szCs w:val="24"/>
                    </w:rPr>
                    <m:t>0</m:t>
                  </m:r>
                </m:e>
              </m:mr>
              <m:mr>
                <m:e>
                  <m:f>
                    <m:fPr>
                      <m:ctrlPr>
                        <w:rPr>
                          <w:rFonts w:ascii="Cambria Math" w:eastAsiaTheme="minorEastAsia" w:hAnsi="Cambria Math" w:cs="Times New Roman"/>
                          <w:sz w:val="16"/>
                          <w:szCs w:val="24"/>
                        </w:rPr>
                      </m:ctrlPr>
                    </m:fPr>
                    <m:num>
                      <m:r>
                        <w:rPr>
                          <w:rFonts w:ascii="Cambria Math" w:eastAsiaTheme="minorEastAsia" w:hAnsi="Cambria Math" w:cs="Times New Roman"/>
                          <w:sz w:val="16"/>
                          <w:szCs w:val="24"/>
                        </w:rPr>
                        <m:t>bμ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β</m:t>
                          </m:r>
                        </m:e>
                        <m:sub>
                          <m:r>
                            <w:rPr>
                              <w:rFonts w:ascii="Cambria Math" w:eastAsiaTheme="minorEastAsia" w:hAnsi="Cambria Math" w:cs="Times New Roman"/>
                              <w:sz w:val="16"/>
                              <w:szCs w:val="24"/>
                            </w:rPr>
                            <m:t>hm</m:t>
                          </m:r>
                        </m:sub>
                      </m:sSub>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μ+ρ+</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r>
                            <w:rPr>
                              <w:rFonts w:ascii="Cambria Math" w:eastAsia="Calibri" w:hAnsi="Cambria Math" w:cs="Times New Roman"/>
                              <w:sz w:val="16"/>
                              <w:szCs w:val="24"/>
                            </w:rPr>
                            <m:t>ψ</m:t>
                          </m:r>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m</m:t>
                          </m:r>
                        </m:sub>
                      </m:sSub>
                    </m:num>
                    <m:den>
                      <m:r>
                        <w:rPr>
                          <w:rFonts w:ascii="Cambria Math" w:eastAsiaTheme="minorEastAsia" w:hAnsi="Cambria Math" w:cs="Times New Roman"/>
                          <w:sz w:val="16"/>
                          <w:szCs w:val="24"/>
                        </w:rPr>
                        <m:t>η</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r>
                            <w:rPr>
                              <w:rFonts w:ascii="Cambria Math" w:eastAsiaTheme="minorEastAsia" w:hAnsi="Cambria Math" w:cs="Times New Roman"/>
                              <w:sz w:val="16"/>
                              <w:szCs w:val="24"/>
                            </w:rPr>
                            <m:t>+</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μ+ρ+</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r>
                                <w:rPr>
                                  <w:rFonts w:ascii="Cambria Math" w:eastAsia="Calibri" w:hAnsi="Cambria Math" w:cs="Times New Roman"/>
                                  <w:sz w:val="16"/>
                                  <w:szCs w:val="24"/>
                                </w:rPr>
                                <m:t>ψ</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δ+μ+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h</m:t>
                          </m:r>
                        </m:sub>
                      </m:sSub>
                    </m:den>
                  </m:f>
                  <m:r>
                    <w:rPr>
                      <w:rFonts w:ascii="Cambria Math" w:eastAsiaTheme="minorEastAsia" w:hAnsi="Cambria Math" w:cs="Times New Roman"/>
                      <w:sz w:val="16"/>
                      <w:szCs w:val="24"/>
                    </w:rPr>
                    <m:t>+</m:t>
                  </m:r>
                  <m:f>
                    <m:fPr>
                      <m:ctrlPr>
                        <w:rPr>
                          <w:rFonts w:ascii="Cambria Math" w:eastAsiaTheme="minorEastAsia" w:hAnsi="Cambria Math" w:cs="Times New Roman"/>
                          <w:sz w:val="16"/>
                          <w:szCs w:val="24"/>
                        </w:rPr>
                      </m:ctrlPr>
                    </m:fPr>
                    <m:num>
                      <m:r>
                        <w:rPr>
                          <w:rFonts w:ascii="Cambria Math" w:eastAsiaTheme="minorEastAsia" w:hAnsi="Cambria Math" w:cs="Times New Roman"/>
                          <w:sz w:val="16"/>
                          <w:szCs w:val="24"/>
                        </w:rPr>
                        <m:t>bμ</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γη</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r>
                            <w:rPr>
                              <w:rFonts w:ascii="Cambria Math" w:eastAsiaTheme="minorEastAsia" w:hAnsi="Cambria Math" w:cs="Times New Roman"/>
                              <w:sz w:val="16"/>
                              <w:szCs w:val="24"/>
                            </w:rPr>
                            <m:t>+ημ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m</m:t>
                          </m:r>
                        </m:sub>
                      </m:sSub>
                      <m:sSub>
                        <m:sSubPr>
                          <m:ctrlPr>
                            <w:rPr>
                              <w:rFonts w:ascii="Cambria Math" w:eastAsiaTheme="minorEastAsia" w:hAnsi="Cambria Math" w:cs="Times New Roman"/>
                              <w:sz w:val="16"/>
                              <w:szCs w:val="24"/>
                            </w:rPr>
                          </m:ctrlPr>
                        </m:sSubPr>
                        <m:e>
                          <m:limUpp>
                            <m:limUppPr>
                              <m:ctrlPr>
                                <w:rPr>
                                  <w:rFonts w:ascii="Cambria Math" w:eastAsiaTheme="minorEastAsia" w:hAnsi="Cambria Math" w:cs="Times New Roman"/>
                                  <w:sz w:val="16"/>
                                  <w:szCs w:val="24"/>
                                </w:rPr>
                              </m:ctrlPr>
                            </m:limUppPr>
                            <m:e>
                              <m:r>
                                <w:rPr>
                                  <w:rFonts w:ascii="Cambria Math" w:eastAsiaTheme="minorEastAsia" w:hAnsi="Cambria Math" w:cs="Times New Roman"/>
                                  <w:sz w:val="16"/>
                                  <w:szCs w:val="24"/>
                                </w:rPr>
                                <m:t>β</m:t>
                              </m:r>
                            </m:e>
                            <m:lim>
                              <m:r>
                                <w:rPr>
                                  <w:rFonts w:ascii="Cambria Math" w:eastAsiaTheme="minorEastAsia" w:hAnsi="Cambria Math" w:cs="Times New Roman"/>
                                  <w:sz w:val="16"/>
                                  <w:szCs w:val="24"/>
                                </w:rPr>
                                <m:t>^</m:t>
                              </m:r>
                            </m:lim>
                          </m:limUpp>
                        </m:e>
                        <m:sub>
                          <m:r>
                            <w:rPr>
                              <w:rFonts w:ascii="Cambria Math" w:eastAsiaTheme="minorEastAsia" w:hAnsi="Cambria Math" w:cs="Times New Roman"/>
                              <w:sz w:val="16"/>
                              <w:szCs w:val="24"/>
                            </w:rPr>
                            <m:t>hm</m:t>
                          </m:r>
                        </m:sub>
                      </m:sSub>
                    </m:num>
                    <m:den>
                      <m:sSup>
                        <m:sSupPr>
                          <m:ctrlPr>
                            <w:rPr>
                              <w:rFonts w:ascii="Cambria Math" w:eastAsiaTheme="minorEastAsia" w:hAnsi="Cambria Math" w:cs="Times New Roman"/>
                              <w:sz w:val="16"/>
                              <w:szCs w:val="24"/>
                            </w:rPr>
                          </m:ctrlPr>
                        </m:sSupPr>
                        <m:e>
                          <m:r>
                            <w:rPr>
                              <w:rFonts w:ascii="Cambria Math" w:eastAsiaTheme="minorEastAsia" w:hAnsi="Cambria Math" w:cs="Times New Roman"/>
                              <w:sz w:val="16"/>
                              <w:szCs w:val="24"/>
                            </w:rPr>
                            <m:t>η</m:t>
                          </m:r>
                        </m:e>
                        <m:sup>
                          <m:r>
                            <w:rPr>
                              <w:rFonts w:ascii="Cambria Math" w:eastAsiaTheme="minorEastAsia" w:hAnsi="Cambria Math" w:cs="Times New Roman"/>
                              <w:sz w:val="16"/>
                              <w:szCs w:val="24"/>
                            </w:rPr>
                            <m:t>2</m:t>
                          </m:r>
                        </m:sup>
                      </m:sSup>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γ+μ</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r>
                            <w:rPr>
                              <w:rFonts w:ascii="Cambria Math" w:eastAsiaTheme="minorEastAsia" w:hAnsi="Cambria Math" w:cs="Times New Roman"/>
                              <w:sz w:val="16"/>
                              <w:szCs w:val="24"/>
                            </w:rPr>
                            <m:t>+</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μ+ρ+</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r>
                                <w:rPr>
                                  <w:rFonts w:ascii="Cambria Math" w:eastAsia="Calibri" w:hAnsi="Cambria Math" w:cs="Times New Roman"/>
                                  <w:sz w:val="16"/>
                                  <w:szCs w:val="24"/>
                                </w:rPr>
                                <m:t>ψ</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δ+μ+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h</m:t>
                          </m:r>
                        </m:sub>
                      </m:sSub>
                    </m:den>
                  </m:f>
                </m:e>
                <m:e>
                  <m:r>
                    <w:rPr>
                      <w:rFonts w:ascii="Cambria Math" w:eastAsiaTheme="minorEastAsia" w:hAnsi="Cambria Math" w:cs="Times New Roman"/>
                      <w:sz w:val="16"/>
                      <w:szCs w:val="24"/>
                    </w:rPr>
                    <m:t>0</m:t>
                  </m:r>
                </m:e>
                <m:e>
                  <m:f>
                    <m:fPr>
                      <m:ctrlPr>
                        <w:rPr>
                          <w:rFonts w:ascii="Cambria Math" w:eastAsiaTheme="minorEastAsia" w:hAnsi="Cambria Math" w:cs="Times New Roman"/>
                          <w:sz w:val="16"/>
                          <w:szCs w:val="24"/>
                        </w:rPr>
                      </m:ctrlPr>
                    </m:fPr>
                    <m:num>
                      <m:r>
                        <w:rPr>
                          <w:rFonts w:ascii="Cambria Math" w:eastAsiaTheme="minorEastAsia" w:hAnsi="Cambria Math" w:cs="Times New Roman"/>
                          <w:sz w:val="16"/>
                          <w:szCs w:val="24"/>
                        </w:rPr>
                        <m:t>bμ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β</m:t>
                          </m:r>
                        </m:e>
                        <m:sub>
                          <m:r>
                            <w:rPr>
                              <w:rFonts w:ascii="Cambria Math" w:eastAsiaTheme="minorEastAsia" w:hAnsi="Cambria Math" w:cs="Times New Roman"/>
                              <w:sz w:val="16"/>
                              <w:szCs w:val="24"/>
                            </w:rPr>
                            <m:t>hm</m:t>
                          </m:r>
                        </m:sub>
                      </m:sSub>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γη</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+ημ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m</m:t>
                          </m:r>
                        </m:sub>
                      </m:sSub>
                    </m:num>
                    <m:den>
                      <m:sSup>
                        <m:sSupPr>
                          <m:ctrlPr>
                            <w:rPr>
                              <w:rFonts w:ascii="Cambria Math" w:eastAsiaTheme="minorEastAsia" w:hAnsi="Cambria Math" w:cs="Times New Roman"/>
                              <w:sz w:val="16"/>
                              <w:szCs w:val="24"/>
                            </w:rPr>
                          </m:ctrlPr>
                        </m:sSupPr>
                        <m:e>
                          <m:r>
                            <w:rPr>
                              <w:rFonts w:ascii="Cambria Math" w:eastAsiaTheme="minorEastAsia" w:hAnsi="Cambria Math" w:cs="Times New Roman"/>
                              <w:sz w:val="16"/>
                              <w:szCs w:val="24"/>
                            </w:rPr>
                            <m:t>η</m:t>
                          </m:r>
                        </m:e>
                        <m:sup>
                          <m:r>
                            <w:rPr>
                              <w:rFonts w:ascii="Cambria Math" w:eastAsiaTheme="minorEastAsia" w:hAnsi="Cambria Math" w:cs="Times New Roman"/>
                              <w:sz w:val="16"/>
                              <w:szCs w:val="24"/>
                            </w:rPr>
                            <m:t>2</m:t>
                          </m:r>
                        </m:sup>
                      </m:sSup>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γ+μ</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r>
                            <w:rPr>
                              <w:rFonts w:ascii="Cambria Math" w:eastAsiaTheme="minorEastAsia" w:hAnsi="Cambria Math" w:cs="Times New Roman"/>
                              <w:sz w:val="16"/>
                              <w:szCs w:val="24"/>
                            </w:rPr>
                            <m:t>+</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μ+ρ+</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r>
                                <w:rPr>
                                  <w:rFonts w:ascii="Cambria Math" w:eastAsia="Calibri" w:hAnsi="Cambria Math" w:cs="Times New Roman"/>
                                  <w:sz w:val="16"/>
                                  <w:szCs w:val="24"/>
                                </w:rPr>
                                <m:t>ψ</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δ+μ+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h</m:t>
                          </m:r>
                        </m:sub>
                      </m:sSub>
                    </m:den>
                  </m:f>
                  <m:r>
                    <w:rPr>
                      <w:rFonts w:ascii="Cambria Math" w:eastAsiaTheme="minorEastAsia" w:hAnsi="Cambria Math" w:cs="Times New Roman"/>
                      <w:sz w:val="16"/>
                      <w:szCs w:val="24"/>
                    </w:rPr>
                    <m:t>+</m:t>
                  </m:r>
                  <m:f>
                    <m:fPr>
                      <m:ctrlPr>
                        <w:rPr>
                          <w:rFonts w:ascii="Cambria Math" w:eastAsiaTheme="minorEastAsia" w:hAnsi="Cambria Math" w:cs="Times New Roman"/>
                          <w:sz w:val="16"/>
                          <w:szCs w:val="24"/>
                        </w:rPr>
                      </m:ctrlPr>
                    </m:fPr>
                    <m:num>
                      <m:r>
                        <w:rPr>
                          <w:rFonts w:ascii="Cambria Math" w:eastAsiaTheme="minorEastAsia" w:hAnsi="Cambria Math" w:cs="Times New Roman"/>
                          <w:sz w:val="16"/>
                          <w:szCs w:val="24"/>
                        </w:rPr>
                        <m:t>bμ</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δ+μ+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m</m:t>
                          </m:r>
                        </m:sub>
                      </m:sSub>
                      <m:sSub>
                        <m:sSubPr>
                          <m:ctrlPr>
                            <w:rPr>
                              <w:rFonts w:ascii="Cambria Math" w:eastAsiaTheme="minorEastAsia" w:hAnsi="Cambria Math" w:cs="Times New Roman"/>
                              <w:sz w:val="16"/>
                              <w:szCs w:val="24"/>
                            </w:rPr>
                          </m:ctrlPr>
                        </m:sSubPr>
                        <m:e>
                          <m:limUpp>
                            <m:limUppPr>
                              <m:ctrlPr>
                                <w:rPr>
                                  <w:rFonts w:ascii="Cambria Math" w:eastAsiaTheme="minorEastAsia" w:hAnsi="Cambria Math" w:cs="Times New Roman"/>
                                  <w:sz w:val="16"/>
                                  <w:szCs w:val="24"/>
                                </w:rPr>
                              </m:ctrlPr>
                            </m:limUppPr>
                            <m:e>
                              <m:r>
                                <w:rPr>
                                  <w:rFonts w:ascii="Cambria Math" w:eastAsiaTheme="minorEastAsia" w:hAnsi="Cambria Math" w:cs="Times New Roman"/>
                                  <w:sz w:val="16"/>
                                  <w:szCs w:val="24"/>
                                </w:rPr>
                                <m:t>β</m:t>
                              </m:r>
                            </m:e>
                            <m:lim>
                              <m:r>
                                <w:rPr>
                                  <w:rFonts w:ascii="Cambria Math" w:eastAsiaTheme="minorEastAsia" w:hAnsi="Cambria Math" w:cs="Times New Roman"/>
                                  <w:sz w:val="16"/>
                                  <w:szCs w:val="24"/>
                                </w:rPr>
                                <m:t>^</m:t>
                              </m:r>
                            </m:lim>
                          </m:limUpp>
                        </m:e>
                        <m:sub>
                          <m:r>
                            <w:rPr>
                              <w:rFonts w:ascii="Cambria Math" w:eastAsiaTheme="minorEastAsia" w:hAnsi="Cambria Math" w:cs="Times New Roman"/>
                              <w:sz w:val="16"/>
                              <w:szCs w:val="24"/>
                            </w:rPr>
                            <m:t>hm</m:t>
                          </m:r>
                        </m:sub>
                      </m:sSub>
                    </m:num>
                    <m:den>
                      <m:r>
                        <w:rPr>
                          <w:rFonts w:ascii="Cambria Math" w:eastAsiaTheme="minorEastAsia" w:hAnsi="Cambria Math" w:cs="Times New Roman"/>
                          <w:sz w:val="16"/>
                          <w:szCs w:val="24"/>
                        </w:rPr>
                        <m:t>η</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r>
                            <w:rPr>
                              <w:rFonts w:ascii="Cambria Math" w:eastAsiaTheme="minorEastAsia" w:hAnsi="Cambria Math" w:cs="Times New Roman"/>
                              <w:sz w:val="16"/>
                              <w:szCs w:val="24"/>
                            </w:rPr>
                            <m:t>+</m:t>
                          </m:r>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μ+ρ+</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γ</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r>
                                <w:rPr>
                                  <w:rFonts w:ascii="Cambria Math" w:eastAsia="Calibri" w:hAnsi="Cambria Math" w:cs="Times New Roman"/>
                                  <w:sz w:val="16"/>
                                  <w:szCs w:val="24"/>
                                </w:rPr>
                                <m:t>ψ</m:t>
                              </m:r>
                            </m:e>
                          </m:d>
                          <m:d>
                            <m:dPr>
                              <m:ctrlPr>
                                <w:rPr>
                                  <w:rFonts w:ascii="Cambria Math" w:eastAsiaTheme="minorEastAsia" w:hAnsi="Cambria Math" w:cs="Times New Roman"/>
                                  <w:i/>
                                  <w:sz w:val="16"/>
                                  <w:szCs w:val="24"/>
                                </w:rPr>
                              </m:ctrlPr>
                            </m:dPr>
                            <m:e>
                              <m:r>
                                <w:rPr>
                                  <w:rFonts w:ascii="Cambria Math" w:eastAsiaTheme="minorEastAsia" w:hAnsi="Cambria Math" w:cs="Times New Roman"/>
                                  <w:sz w:val="16"/>
                                  <w:szCs w:val="24"/>
                                </w:rPr>
                                <m:t>δ+μ+</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1</m:t>
                                  </m:r>
                                </m:sub>
                              </m:sSub>
                              <m:r>
                                <w:rPr>
                                  <w:rFonts w:ascii="Cambria Math" w:eastAsiaTheme="minorEastAsia" w:hAnsi="Cambria Math" w:cs="Times New Roman"/>
                                  <w:sz w:val="16"/>
                                  <w:szCs w:val="24"/>
                                </w:rPr>
                                <m:t>+</m:t>
                              </m:r>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ϵ</m:t>
                                  </m:r>
                                </m:e>
                                <m:sub>
                                  <m:r>
                                    <w:rPr>
                                      <w:rFonts w:ascii="Cambria Math" w:eastAsiaTheme="minorEastAsia" w:hAnsi="Cambria Math" w:cs="Times New Roman"/>
                                      <w:sz w:val="16"/>
                                      <w:szCs w:val="24"/>
                                    </w:rPr>
                                    <m:t>2</m:t>
                                  </m:r>
                                </m:sub>
                              </m:sSub>
                            </m:e>
                          </m:d>
                        </m:e>
                      </m:d>
                      <m:sSub>
                        <m:sSubPr>
                          <m:ctrlPr>
                            <w:rPr>
                              <w:rFonts w:ascii="Cambria Math" w:eastAsiaTheme="minorEastAsia" w:hAnsi="Cambria Math" w:cs="Times New Roman"/>
                              <w:sz w:val="16"/>
                              <w:szCs w:val="24"/>
                            </w:rPr>
                          </m:ctrlPr>
                        </m:sSubPr>
                        <m:e>
                          <m:r>
                            <w:rPr>
                              <w:rFonts w:ascii="Cambria Math" w:eastAsiaTheme="minorEastAsia" w:hAnsi="Cambria Math" w:cs="Times New Roman"/>
                              <w:sz w:val="16"/>
                              <w:szCs w:val="24"/>
                            </w:rPr>
                            <m:t>Λ</m:t>
                          </m:r>
                        </m:e>
                        <m:sub>
                          <m:r>
                            <w:rPr>
                              <w:rFonts w:ascii="Cambria Math" w:eastAsiaTheme="minorEastAsia" w:hAnsi="Cambria Math" w:cs="Times New Roman"/>
                              <w:sz w:val="16"/>
                              <w:szCs w:val="24"/>
                            </w:rPr>
                            <m:t>h</m:t>
                          </m:r>
                        </m:sub>
                      </m:sSub>
                    </m:den>
                  </m:f>
                </m:e>
                <m:e>
                  <m:r>
                    <w:rPr>
                      <w:rFonts w:ascii="Cambria Math" w:eastAsiaTheme="minorEastAsia" w:hAnsi="Cambria Math" w:cs="Times New Roman"/>
                      <w:sz w:val="16"/>
                      <w:szCs w:val="24"/>
                    </w:rPr>
                    <m:t>0</m:t>
                  </m:r>
                </m:e>
              </m:mr>
            </m:m>
          </m:e>
        </m:d>
      </m:oMath>
      <w:r w:rsidR="007B4808" w:rsidRPr="00DD0287">
        <w:rPr>
          <w:rFonts w:ascii="Times New Roman" w:eastAsiaTheme="minorEastAsia" w:hAnsi="Times New Roman" w:cs="Times New Roman"/>
          <w:sz w:val="24"/>
          <w:szCs w:val="24"/>
        </w:rPr>
        <w:t xml:space="preserve"> </w:t>
      </w:r>
    </w:p>
    <w:p w:rsidR="007B4808" w:rsidRPr="00DD0287" w:rsidRDefault="007B4808" w:rsidP="00004B29">
      <w:pPr>
        <w:spacing w:before="240" w:after="0" w:line="240" w:lineRule="auto"/>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Thus</w:t>
      </w:r>
      <w:r w:rsidR="00E37A62" w:rsidRPr="00DD0287">
        <w:rPr>
          <w:rFonts w:ascii="Times New Roman" w:eastAsiaTheme="minorEastAsia" w:hAnsi="Times New Roman" w:cs="Times New Roman"/>
          <w:sz w:val="24"/>
          <w:szCs w:val="24"/>
        </w:rPr>
        <w:t>,</w:t>
      </w:r>
      <w:r w:rsidRPr="00DD028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oMath>
      <w:r w:rsidR="009E6241">
        <w:rPr>
          <w:rFonts w:ascii="Times New Roman" w:eastAsiaTheme="minorEastAsia" w:hAnsi="Times New Roman" w:cs="Times New Roman"/>
          <w:sz w:val="24"/>
          <w:szCs w:val="24"/>
        </w:rPr>
        <w:t xml:space="preserve"> </w:t>
      </w:r>
      <w:r w:rsidRPr="00DD0287">
        <w:rPr>
          <w:rFonts w:ascii="Times New Roman" w:eastAsiaTheme="minorEastAsia" w:hAnsi="Times New Roman" w:cs="Times New Roman"/>
          <w:sz w:val="24"/>
          <w:szCs w:val="24"/>
        </w:rPr>
        <w:t xml:space="preserve">of the model is </w:t>
      </w:r>
      <w:r w:rsidR="00E37A62" w:rsidRPr="00DD0287">
        <w:rPr>
          <w:rFonts w:ascii="Times New Roman" w:eastAsiaTheme="minorEastAsia" w:hAnsi="Times New Roman" w:cs="Times New Roman"/>
          <w:sz w:val="24"/>
          <w:szCs w:val="24"/>
        </w:rPr>
        <w:t>given as</w:t>
      </w:r>
    </w:p>
    <w:p w:rsidR="009C61BA" w:rsidRPr="00DD0287" w:rsidRDefault="00E37A62"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ρ</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ctrlPr>
              <w:rPr>
                <w:rFonts w:ascii="Cambria Math" w:eastAsiaTheme="minorEastAsia" w:hAnsi="Cambria Math" w:cs="Times New Roman"/>
                <w:b/>
                <w:i/>
                <w:sz w:val="24"/>
                <w:szCs w:val="24"/>
              </w:rPr>
            </m:ctrlPr>
          </m:e>
        </m:d>
        <m:r>
          <m:rPr>
            <m:sty m:val="bi"/>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mh</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r>
                      <w:rPr>
                        <w:rFonts w:ascii="Cambria Math" w:eastAsia="Calibri" w:hAnsi="Cambria Math" w:cs="Times New Roman"/>
                        <w:sz w:val="24"/>
                        <w:szCs w:val="24"/>
                      </w:rPr>
                      <m:t>ψ</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num>
              <m:den>
                <m:sSub>
                  <m:sSubPr>
                    <m:ctrlPr>
                      <w:rPr>
                        <w:rFonts w:ascii="Cambria Math" w:eastAsiaTheme="minorEastAsia" w:hAnsi="Cambria Math" w:cs="Times New Roman"/>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η</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e>
        </m:rad>
        <m:r>
          <w:rPr>
            <w:rFonts w:ascii="Cambria Math" w:eastAsiaTheme="minorEastAsia" w:hAnsi="Cambria Math" w:cs="Times New Roman"/>
            <w:sz w:val="24"/>
            <w:szCs w:val="24"/>
          </w:rPr>
          <m:t xml:space="preserve">                                                    (10)</m:t>
        </m:r>
      </m:oMath>
      <w:r w:rsidRPr="00DD0287">
        <w:rPr>
          <w:rFonts w:ascii="Times New Roman" w:eastAsiaTheme="minorEastAsia" w:hAnsi="Times New Roman" w:cs="Times New Roman"/>
          <w:sz w:val="24"/>
          <w:szCs w:val="24"/>
        </w:rPr>
        <w:t xml:space="preserve"> </w:t>
      </w:r>
    </w:p>
    <w:p w:rsidR="007B4808" w:rsidRPr="008F7D25" w:rsidRDefault="008F7D25" w:rsidP="00004B29">
      <w:pPr>
        <w:pStyle w:val="Heading2"/>
        <w:spacing w:after="240" w:line="240" w:lineRule="auto"/>
        <w:rPr>
          <w:rFonts w:ascii="Times New Roman" w:eastAsiaTheme="minorEastAsia" w:hAnsi="Times New Roman" w:cs="Times New Roman"/>
          <w:b/>
          <w:color w:val="auto"/>
          <w:sz w:val="24"/>
        </w:rPr>
      </w:pPr>
      <w:r w:rsidRPr="008F7D25">
        <w:rPr>
          <w:rFonts w:ascii="Times New Roman" w:hAnsi="Times New Roman" w:cs="Times New Roman"/>
          <w:b/>
          <w:color w:val="auto"/>
          <w:sz w:val="24"/>
        </w:rPr>
        <w:t>3.</w:t>
      </w:r>
      <w:r w:rsidR="00D01947">
        <w:rPr>
          <w:rFonts w:ascii="Times New Roman" w:hAnsi="Times New Roman" w:cs="Times New Roman"/>
          <w:b/>
          <w:color w:val="auto"/>
          <w:sz w:val="24"/>
        </w:rPr>
        <w:t>5</w:t>
      </w:r>
      <w:r w:rsidR="009C61BA" w:rsidRPr="008F7D25">
        <w:rPr>
          <w:rFonts w:ascii="Times New Roman" w:hAnsi="Times New Roman" w:cs="Times New Roman"/>
          <w:b/>
          <w:color w:val="auto"/>
          <w:sz w:val="24"/>
        </w:rPr>
        <w:t xml:space="preserve"> </w:t>
      </w:r>
      <w:r w:rsidR="007B4808" w:rsidRPr="008F7D25">
        <w:rPr>
          <w:rFonts w:ascii="Times New Roman" w:hAnsi="Times New Roman" w:cs="Times New Roman"/>
          <w:b/>
          <w:color w:val="auto"/>
          <w:sz w:val="24"/>
        </w:rPr>
        <w:t xml:space="preserve">Local </w:t>
      </w:r>
      <w:r w:rsidR="00D01947">
        <w:rPr>
          <w:rFonts w:ascii="Times New Roman" w:hAnsi="Times New Roman" w:cs="Times New Roman"/>
          <w:b/>
          <w:color w:val="auto"/>
          <w:sz w:val="24"/>
        </w:rPr>
        <w:t>s</w:t>
      </w:r>
      <w:r w:rsidR="007B4808" w:rsidRPr="008F7D25">
        <w:rPr>
          <w:rFonts w:ascii="Times New Roman" w:hAnsi="Times New Roman" w:cs="Times New Roman"/>
          <w:b/>
          <w:color w:val="auto"/>
          <w:sz w:val="24"/>
        </w:rPr>
        <w:t>tabili</w:t>
      </w:r>
      <w:r w:rsidR="00871D6E" w:rsidRPr="008F7D25">
        <w:rPr>
          <w:rFonts w:ascii="Times New Roman" w:hAnsi="Times New Roman" w:cs="Times New Roman"/>
          <w:b/>
          <w:color w:val="auto"/>
          <w:sz w:val="24"/>
        </w:rPr>
        <w:t xml:space="preserve">ty of </w:t>
      </w:r>
      <w:r w:rsidR="00A34576">
        <w:rPr>
          <w:rFonts w:ascii="Times New Roman" w:hAnsi="Times New Roman" w:cs="Times New Roman"/>
          <w:b/>
          <w:color w:val="auto"/>
          <w:sz w:val="24"/>
        </w:rPr>
        <w:t>disease-free equilibrium</w:t>
      </w:r>
    </w:p>
    <w:p w:rsidR="007B4808" w:rsidRPr="00DD0287" w:rsidRDefault="007B4808" w:rsidP="00004B29">
      <w:pPr>
        <w:spacing w:after="0" w:line="240" w:lineRule="auto"/>
        <w:jc w:val="both"/>
        <w:rPr>
          <w:rFonts w:ascii="Times New Roman" w:eastAsiaTheme="minorEastAsia" w:hAnsi="Times New Roman" w:cs="Times New Roman"/>
          <w:sz w:val="24"/>
          <w:szCs w:val="24"/>
        </w:rPr>
      </w:pPr>
      <w:r w:rsidRPr="00DD0287">
        <w:rPr>
          <w:rFonts w:ascii="Times New Roman" w:hAnsi="Times New Roman" w:cs="Times New Roman"/>
          <w:b/>
          <w:bCs/>
          <w:sz w:val="24"/>
          <w:szCs w:val="24"/>
        </w:rPr>
        <w:t>T</w:t>
      </w:r>
      <w:r w:rsidR="00AA7532" w:rsidRPr="00DD0287">
        <w:rPr>
          <w:rFonts w:ascii="Times New Roman" w:hAnsi="Times New Roman" w:cs="Times New Roman"/>
          <w:b/>
          <w:bCs/>
          <w:sz w:val="24"/>
          <w:szCs w:val="24"/>
        </w:rPr>
        <w:t>heorem 1:</w:t>
      </w:r>
      <w:r w:rsidRPr="00DD0287">
        <w:rPr>
          <w:rFonts w:ascii="Times New Roman" w:hAnsi="Times New Roman" w:cs="Times New Roman"/>
          <w:b/>
          <w:bCs/>
          <w:sz w:val="24"/>
          <w:szCs w:val="24"/>
        </w:rPr>
        <w:t xml:space="preserve"> </w:t>
      </w:r>
      <w:r w:rsidRPr="00DD0287">
        <w:rPr>
          <w:rFonts w:ascii="Times New Roman" w:hAnsi="Times New Roman" w:cs="Times New Roman"/>
          <w:sz w:val="24"/>
          <w:szCs w:val="24"/>
        </w:rPr>
        <w:t xml:space="preserve">The </w:t>
      </w:r>
      <w:r w:rsidR="00CA7923">
        <w:rPr>
          <w:rFonts w:ascii="Times New Roman" w:hAnsi="Times New Roman" w:cs="Times New Roman"/>
          <w:sz w:val="24"/>
          <w:szCs w:val="24"/>
        </w:rPr>
        <w:t>DFE</w:t>
      </w:r>
      <w:r w:rsidRPr="00DD0287">
        <w:rPr>
          <w:rFonts w:ascii="Times New Roman" w:hAnsi="Times New Roman" w:cs="Times New Roman"/>
          <w:sz w:val="24"/>
          <w:szCs w:val="24"/>
        </w:rPr>
        <w:t xml:space="preserve"> of the </w:t>
      </w:r>
      <w:r w:rsidR="00A34576">
        <w:rPr>
          <w:rFonts w:ascii="Times New Roman" w:hAnsi="Times New Roman" w:cs="Times New Roman"/>
          <w:sz w:val="24"/>
          <w:szCs w:val="24"/>
        </w:rPr>
        <w:t>system</w:t>
      </w:r>
      <w:r w:rsidRPr="00DD0287">
        <w:rPr>
          <w:rFonts w:ascii="Times New Roman" w:hAnsi="Times New Roman" w:cs="Times New Roman"/>
          <w:sz w:val="24"/>
          <w:szCs w:val="24"/>
        </w:rPr>
        <w:t xml:space="preserve"> in </w:t>
      </w:r>
      <m:oMath>
        <m:r>
          <w:rPr>
            <w:rFonts w:ascii="Cambria Math" w:hAnsi="Cambria Math" w:cs="Times New Roman"/>
            <w:sz w:val="24"/>
            <w:szCs w:val="24"/>
          </w:rPr>
          <m:t>(1)</m:t>
        </m:r>
      </m:oMath>
      <w:r w:rsidRPr="00DD0287">
        <w:rPr>
          <w:rFonts w:ascii="Times New Roman" w:eastAsiaTheme="minorEastAsia" w:hAnsi="Times New Roman" w:cs="Times New Roman"/>
          <w:sz w:val="24"/>
          <w:szCs w:val="24"/>
        </w:rPr>
        <w:t xml:space="preserve"> </w:t>
      </w:r>
      <w:r w:rsidRPr="00DD0287">
        <w:rPr>
          <w:rFonts w:ascii="Times New Roman" w:hAnsi="Times New Roman" w:cs="Times New Roman"/>
          <w:sz w:val="24"/>
          <w:szCs w:val="24"/>
        </w:rPr>
        <w:t>is locally asymptotically stable</w:t>
      </w:r>
      <w:r w:rsidR="00CB1A28">
        <w:rPr>
          <w:rFonts w:ascii="Times New Roman" w:hAnsi="Times New Roman" w:cs="Times New Roman"/>
          <w:sz w:val="24"/>
          <w:szCs w:val="24"/>
        </w:rPr>
        <w:t xml:space="preserve"> (LAS)</w:t>
      </w:r>
      <w:r w:rsidRPr="00DD0287">
        <w:rPr>
          <w:rFonts w:ascii="Times New Roman" w:hAnsi="Times New Roman" w:cs="Times New Roman"/>
          <w:sz w:val="24"/>
          <w:szCs w:val="24"/>
        </w:rPr>
        <w:t xml:space="preserve"> if the reproduction number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&lt;1</m:t>
        </m:r>
      </m:oMath>
      <w:r w:rsidRPr="00DD0287">
        <w:rPr>
          <w:rFonts w:ascii="Times New Roman" w:hAnsi="Times New Roman" w:cs="Times New Roman"/>
          <w:sz w:val="24"/>
          <w:szCs w:val="24"/>
        </w:rPr>
        <w:t xml:space="preserve"> and is unstable if</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 xml:space="preserve"> 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&gt;1</m:t>
        </m:r>
      </m:oMath>
      <w:r w:rsidRPr="00DD0287">
        <w:rPr>
          <w:rFonts w:ascii="Times New Roman" w:eastAsiaTheme="minorEastAsia" w:hAnsi="Times New Roman" w:cs="Times New Roman"/>
          <w:sz w:val="24"/>
          <w:szCs w:val="24"/>
        </w:rPr>
        <w:t>.</w:t>
      </w:r>
    </w:p>
    <w:p w:rsidR="007B4808" w:rsidRPr="00DD0287" w:rsidRDefault="007B4808" w:rsidP="00004B29">
      <w:pPr>
        <w:spacing w:after="0" w:line="240" w:lineRule="auto"/>
        <w:jc w:val="both"/>
        <w:rPr>
          <w:rFonts w:ascii="Times New Roman" w:hAnsi="Times New Roman" w:cs="Times New Roman"/>
          <w:b/>
          <w:bCs/>
          <w:i/>
          <w:sz w:val="24"/>
          <w:szCs w:val="24"/>
        </w:rPr>
      </w:pPr>
      <w:r w:rsidRPr="00DD0287">
        <w:rPr>
          <w:rFonts w:ascii="Times New Roman" w:hAnsi="Times New Roman" w:cs="Times New Roman"/>
          <w:b/>
          <w:bCs/>
          <w:i/>
          <w:sz w:val="24"/>
          <w:szCs w:val="24"/>
        </w:rPr>
        <w:t xml:space="preserve">Proof: </w:t>
      </w:r>
    </w:p>
    <w:p w:rsidR="007B4808" w:rsidRPr="00DD0287" w:rsidRDefault="007B4808" w:rsidP="00004B29">
      <w:pPr>
        <w:spacing w:after="0" w:line="240" w:lineRule="auto"/>
        <w:jc w:val="both"/>
        <w:rPr>
          <w:rStyle w:val="fontstyle21"/>
          <w:rFonts w:ascii="Times New Roman" w:hAnsi="Times New Roman" w:cs="Times New Roman"/>
          <w:b w:val="0"/>
          <w:color w:val="auto"/>
          <w:sz w:val="24"/>
          <w:szCs w:val="24"/>
        </w:rPr>
      </w:pPr>
      <w:r w:rsidRPr="00DD0287">
        <w:rPr>
          <w:rFonts w:ascii="Times New Roman" w:hAnsi="Times New Roman" w:cs="Times New Roman"/>
          <w:sz w:val="24"/>
          <w:szCs w:val="24"/>
        </w:rPr>
        <w:t xml:space="preserve">The </w:t>
      </w:r>
      <w:r w:rsidRPr="00DD0287">
        <w:rPr>
          <w:rFonts w:ascii="Times New Roman" w:hAnsi="Times New Roman" w:cs="Times New Roman"/>
          <w:sz w:val="24"/>
          <w:szCs w:val="24"/>
          <w:lang w:val="en-GB"/>
        </w:rPr>
        <w:t xml:space="preserve">Jacobian </w:t>
      </w:r>
      <w:r w:rsidRPr="00DD0287">
        <w:rPr>
          <w:rFonts w:ascii="Times New Roman" w:hAnsi="Times New Roman" w:cs="Times New Roman"/>
          <w:sz w:val="24"/>
          <w:szCs w:val="24"/>
        </w:rPr>
        <w:t>matrix</w:t>
      </w:r>
      <m:oMath>
        <m:r>
          <w:rPr>
            <w:rFonts w:ascii="Cambria Math" w:hAnsi="Cambria Math" w:cs="Times New Roman"/>
            <w:sz w:val="24"/>
            <w:szCs w:val="24"/>
          </w:rPr>
          <m:t xml:space="preserve">  J</m:t>
        </m:r>
        <m:d>
          <m:dPr>
            <m:ctrlPr>
              <w:rPr>
                <w:rFonts w:ascii="Cambria Math" w:hAnsi="Cambria Math" w:cs="Times New Roman"/>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e>
        </m:d>
      </m:oMath>
      <w:r w:rsidRPr="00DD0287">
        <w:rPr>
          <w:rFonts w:ascii="Times New Roman" w:hAnsi="Times New Roman" w:cs="Times New Roman"/>
          <w:sz w:val="24"/>
          <w:szCs w:val="24"/>
        </w:rPr>
        <w:t xml:space="preserve"> of the </w:t>
      </w:r>
      <w:r w:rsidR="00896C08">
        <w:rPr>
          <w:rFonts w:ascii="Times New Roman" w:hAnsi="Times New Roman" w:cs="Times New Roman"/>
          <w:sz w:val="24"/>
          <w:szCs w:val="24"/>
        </w:rPr>
        <w:t>system</w:t>
      </w:r>
      <w:r w:rsidRPr="00DD0287">
        <w:rPr>
          <w:rFonts w:ascii="Times New Roman" w:hAnsi="Times New Roman" w:cs="Times New Roman"/>
          <w:sz w:val="24"/>
          <w:szCs w:val="24"/>
        </w:rPr>
        <w:t xml:space="preserve"> with respect to </w:t>
      </w:r>
      <m:oMath>
        <m:d>
          <m:dPr>
            <m:ctrlPr>
              <w:rPr>
                <w:rStyle w:val="fontstyle21"/>
                <w:rFonts w:ascii="Cambria Math" w:hAnsi="Cambria Math" w:cs="Times New Roman"/>
                <w:b w:val="0"/>
                <w:bCs w:val="0"/>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e>
        </m:d>
      </m:oMath>
      <w:r w:rsidRPr="00DD0287">
        <w:rPr>
          <w:rFonts w:ascii="Times New Roman" w:hAnsi="Times New Roman" w:cs="Times New Roman"/>
          <w:sz w:val="24"/>
          <w:szCs w:val="24"/>
        </w:rPr>
        <w:t xml:space="preserve"> at the </w:t>
      </w:r>
      <w:r w:rsidR="00896C08">
        <w:rPr>
          <w:rFonts w:ascii="Times New Roman" w:hAnsi="Times New Roman" w:cs="Times New Roman"/>
          <w:sz w:val="24"/>
          <w:szCs w:val="24"/>
        </w:rPr>
        <w:t>DFE</w:t>
      </w:r>
      <w:r w:rsidRPr="00DD0287">
        <w:rPr>
          <w:rStyle w:val="fontstyle21"/>
          <w:rFonts w:ascii="Times New Roman" w:hAnsi="Times New Roman" w:cs="Times New Roman"/>
          <w:sz w:val="24"/>
          <w:szCs w:val="24"/>
        </w:rPr>
        <w:t xml:space="preserve"> </w:t>
      </w:r>
      <w:r w:rsidR="00AA7532" w:rsidRPr="00DD0287">
        <w:rPr>
          <w:rStyle w:val="fontstyle21"/>
          <w:rFonts w:ascii="Times New Roman" w:hAnsi="Times New Roman" w:cs="Times New Roman"/>
          <w:b w:val="0"/>
          <w:color w:val="auto"/>
          <w:sz w:val="24"/>
          <w:szCs w:val="24"/>
        </w:rPr>
        <w:t>is given as</w:t>
      </w:r>
    </w:p>
    <w:p w:rsidR="007B4808" w:rsidRPr="00DD0287" w:rsidRDefault="007B4808" w:rsidP="00004B29">
      <w:pPr>
        <w:spacing w:line="240" w:lineRule="auto"/>
        <w:jc w:val="both"/>
        <w:rPr>
          <w:rFonts w:ascii="Times New Roman" w:hAnsi="Times New Roman" w:cs="Times New Roman"/>
          <w:b/>
          <w:sz w:val="24"/>
          <w:szCs w:val="24"/>
        </w:rPr>
      </w:pPr>
      <m:oMath>
        <m:r>
          <w:rPr>
            <w:rFonts w:ascii="Cambria Math" w:hAnsi="Cambria Math" w:cs="Times New Roman"/>
            <w:sz w:val="20"/>
            <w:szCs w:val="24"/>
          </w:rPr>
          <m:t>J</m:t>
        </m:r>
        <m:d>
          <m:dPr>
            <m:ctrlPr>
              <w:rPr>
                <w:rFonts w:ascii="Cambria Math" w:hAnsi="Cambria Math" w:cs="Times New Roman"/>
                <w:i/>
                <w:sz w:val="20"/>
                <w:szCs w:val="24"/>
              </w:rPr>
            </m:ctrlPr>
          </m:dPr>
          <m:e>
            <m:sSub>
              <m:sSubPr>
                <m:ctrlPr>
                  <w:rPr>
                    <w:rFonts w:ascii="Cambria Math" w:hAnsi="Cambria Math" w:cs="Times New Roman"/>
                    <w:bCs/>
                    <w:i/>
                    <w:sz w:val="20"/>
                    <w:szCs w:val="24"/>
                  </w:rPr>
                </m:ctrlPr>
              </m:sSubPr>
              <m:e>
                <m:r>
                  <w:rPr>
                    <w:rFonts w:ascii="Cambria Math" w:hAnsi="Cambria Math" w:cs="Times New Roman"/>
                    <w:sz w:val="20"/>
                    <w:szCs w:val="24"/>
                  </w:rPr>
                  <m:t>ε</m:t>
                </m:r>
              </m:e>
              <m:sub>
                <m:r>
                  <w:rPr>
                    <w:rFonts w:ascii="Cambria Math" w:hAnsi="Cambria Math" w:cs="Times New Roman"/>
                    <w:sz w:val="20"/>
                    <w:szCs w:val="24"/>
                  </w:rPr>
                  <m:t>0</m:t>
                </m:r>
              </m:sub>
            </m:sSub>
          </m:e>
        </m:d>
        <m:r>
          <w:rPr>
            <w:rFonts w:ascii="Cambria Math" w:hAnsi="Cambria Math" w:cs="Times New Roman"/>
            <w:sz w:val="20"/>
            <w:szCs w:val="24"/>
          </w:rPr>
          <m:t>=</m:t>
        </m:r>
        <m:d>
          <m:dPr>
            <m:begChr m:val="["/>
            <m:endChr m:val="]"/>
            <m:ctrlPr>
              <w:rPr>
                <w:rFonts w:ascii="Cambria Math" w:hAnsi="Cambria Math" w:cs="Times New Roman"/>
                <w:sz w:val="20"/>
                <w:szCs w:val="24"/>
              </w:rPr>
            </m:ctrlPr>
          </m:dPr>
          <m:e>
            <m:m>
              <m:mPr>
                <m:mcs>
                  <m:mc>
                    <m:mcPr>
                      <m:count m:val="7"/>
                      <m:mcJc m:val="center"/>
                    </m:mcPr>
                  </m:mc>
                </m:mcs>
                <m:ctrlPr>
                  <w:rPr>
                    <w:rFonts w:ascii="Cambria Math" w:hAnsi="Cambria Math" w:cs="Times New Roman"/>
                    <w:i/>
                    <w:sz w:val="20"/>
                    <w:szCs w:val="24"/>
                  </w:rPr>
                </m:ctrlPr>
              </m:mPr>
              <m:mr>
                <m:e>
                  <m:r>
                    <w:rPr>
                      <w:rFonts w:ascii="Cambria Math" w:hAnsi="Cambria Math" w:cs="Times New Roman"/>
                      <w:sz w:val="20"/>
                      <w:szCs w:val="24"/>
                    </w:rPr>
                    <m:t>–μ</m:t>
                  </m:r>
                </m:e>
                <m:e>
                  <m:r>
                    <w:rPr>
                      <w:rFonts w:ascii="Cambria Math" w:hAnsi="Cambria Math" w:cs="Times New Roman"/>
                      <w:sz w:val="20"/>
                      <w:szCs w:val="24"/>
                    </w:rPr>
                    <m:t>0</m:t>
                  </m:r>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e>
                <m:e>
                  <m:r>
                    <w:rPr>
                      <w:rFonts w:ascii="Cambria Math" w:eastAsia="Calibri" w:hAnsi="Cambria Math"/>
                      <w:kern w:val="24"/>
                      <w:sz w:val="20"/>
                      <w:szCs w:val="24"/>
                    </w:rPr>
                    <m:t>α</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0</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m:t>
                  </m:r>
                  <m:r>
                    <w:rPr>
                      <w:rFonts w:ascii="Cambria Math" w:eastAsia="Cambria Math" w:hAnsi="Cambria Math" w:cs="Cambria Math"/>
                      <w:sz w:val="20"/>
                      <w:szCs w:val="24"/>
                    </w:rPr>
                    <m:t>b</m:t>
                  </m:r>
                  <m:sSub>
                    <m:sSubPr>
                      <m:ctrlPr>
                        <w:rPr>
                          <w:rFonts w:ascii="Cambria Math" w:eastAsiaTheme="minorEastAsia" w:hAnsi="Cambria Math"/>
                          <w:i/>
                          <w:sz w:val="20"/>
                          <w:szCs w:val="24"/>
                        </w:rPr>
                      </m:ctrlPr>
                    </m:sSubPr>
                    <m:e>
                      <m:r>
                        <w:rPr>
                          <w:rFonts w:ascii="Cambria Math" w:eastAsiaTheme="minorEastAsia" w:hAnsi="Cambria Math"/>
                          <w:sz w:val="20"/>
                          <w:szCs w:val="24"/>
                        </w:rPr>
                        <m:t>α</m:t>
                      </m:r>
                    </m:e>
                    <m:sub>
                      <m:r>
                        <w:rPr>
                          <w:rFonts w:ascii="Cambria Math" w:eastAsiaTheme="minorEastAsia" w:hAnsi="Cambria Math"/>
                          <w:sz w:val="20"/>
                          <w:szCs w:val="24"/>
                        </w:rPr>
                        <m:t>mh</m:t>
                      </m:r>
                    </m:sub>
                  </m:sSub>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e>
                <m:e>
                  <m:r>
                    <m:rPr>
                      <m:sty m:val="p"/>
                    </m:rPr>
                    <w:rPr>
                      <w:rFonts w:ascii="Cambria Math" w:hAnsi="Cambria Math" w:cs="Times New Roman"/>
                      <w:sz w:val="20"/>
                      <w:szCs w:val="24"/>
                    </w:rPr>
                    <m:t>-</m:t>
                  </m:r>
                  <m:d>
                    <m:dPr>
                      <m:ctrlPr>
                        <w:rPr>
                          <w:rFonts w:ascii="Cambria Math" w:hAnsi="Cambria Math" w:cs="Times New Roman"/>
                          <w:sz w:val="20"/>
                          <w:szCs w:val="24"/>
                        </w:rPr>
                      </m:ctrlPr>
                    </m:dPr>
                    <m:e>
                      <m:r>
                        <w:rPr>
                          <w:rFonts w:ascii="Cambria Math" w:eastAsiaTheme="minorEastAsia" w:hAnsi="Cambria Math" w:cs="Times New Roman"/>
                          <w:sz w:val="20"/>
                          <w:szCs w:val="24"/>
                        </w:rPr>
                        <m:t>δ</m:t>
                      </m:r>
                      <m:r>
                        <m:rPr>
                          <m:sty m:val="p"/>
                        </m:rPr>
                        <w:rPr>
                          <w:rFonts w:ascii="Cambria Math" w:hAnsi="Cambria Math" w:cs="Times New Roman"/>
                          <w:sz w:val="20"/>
                          <w:szCs w:val="24"/>
                        </w:rPr>
                        <m:t>+μ+</m:t>
                      </m:r>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1</m:t>
                          </m:r>
                        </m:sub>
                      </m:sSub>
                      <m:r>
                        <w:rPr>
                          <w:rFonts w:ascii="Cambria Math" w:eastAsiaTheme="minorEastAsia" w:hAnsi="Cambria Math"/>
                          <w:sz w:val="20"/>
                          <w:szCs w:val="24"/>
                        </w:rPr>
                        <m:t>+</m:t>
                      </m:r>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2</m:t>
                          </m:r>
                        </m:sub>
                      </m:sSub>
                      <m:ctrlPr>
                        <w:rPr>
                          <w:rFonts w:ascii="Cambria Math" w:eastAsiaTheme="minorEastAsia" w:hAnsi="Cambria Math" w:cs="Times New Roman"/>
                          <w:i/>
                          <w:sz w:val="20"/>
                          <w:szCs w:val="24"/>
                        </w:rPr>
                      </m:ctrlPr>
                    </m:e>
                  </m:d>
                </m:e>
                <m:e>
                  <m:r>
                    <w:rPr>
                      <w:rFonts w:ascii="Cambria Math" w:hAnsi="Cambria Math" w:cs="Times New Roman"/>
                      <w:sz w:val="20"/>
                      <w:szCs w:val="24"/>
                    </w:rPr>
                    <m:t>0</m:t>
                  </m:r>
                  <m:ctrlPr>
                    <w:rPr>
                      <w:rFonts w:ascii="Cambria Math" w:eastAsia="Cambria Math" w:hAnsi="Cambria Math" w:cs="Times New Roman"/>
                      <w:i/>
                      <w:sz w:val="20"/>
                      <w:szCs w:val="24"/>
                    </w:rPr>
                  </m:ctrlPr>
                </m:e>
                <m:e>
                  <m:sSub>
                    <m:sSubPr>
                      <m:ctrlPr>
                        <w:rPr>
                          <w:rFonts w:ascii="Cambria Math" w:eastAsiaTheme="minorEastAsia" w:hAnsi="Cambria Math" w:cs="Times New Roman"/>
                          <w:i/>
                          <w:iCs/>
                          <w:color w:val="000000" w:themeColor="text1"/>
                          <w:sz w:val="20"/>
                          <w:szCs w:val="24"/>
                        </w:rPr>
                      </m:ctrlPr>
                    </m:sSubPr>
                    <m:e>
                      <m:r>
                        <w:rPr>
                          <w:rFonts w:ascii="Cambria Math" w:eastAsiaTheme="minorEastAsia" w:hAnsi="Cambria Math" w:cs="Times New Roman"/>
                          <w:color w:val="000000" w:themeColor="text1"/>
                          <w:sz w:val="20"/>
                          <w:szCs w:val="24"/>
                        </w:rPr>
                        <m:t>γ</m:t>
                      </m:r>
                    </m:e>
                    <m:sub>
                      <m:r>
                        <w:rPr>
                          <w:rFonts w:ascii="Cambria Math" w:eastAsiaTheme="minorEastAsia" w:hAnsi="Cambria Math" w:cs="Times New Roman"/>
                          <w:color w:val="000000" w:themeColor="text1"/>
                          <w:sz w:val="20"/>
                          <w:szCs w:val="24"/>
                        </w:rPr>
                        <m:t>1</m:t>
                      </m:r>
                    </m:sub>
                  </m:sSub>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sz w:val="20"/>
                      <w:szCs w:val="24"/>
                    </w:rPr>
                  </m:ctrlPr>
                </m:e>
                <m:e>
                  <m:r>
                    <w:rPr>
                      <w:rFonts w:ascii="Cambria Math" w:eastAsia="Cambria Math" w:hAnsi="Cambria Math" w:cs="Cambria Math"/>
                      <w:sz w:val="20"/>
                      <w:szCs w:val="24"/>
                    </w:rPr>
                    <m:t>b</m:t>
                  </m:r>
                  <m:sSub>
                    <m:sSubPr>
                      <m:ctrlPr>
                        <w:rPr>
                          <w:rFonts w:ascii="Cambria Math" w:eastAsiaTheme="minorEastAsia" w:hAnsi="Cambria Math"/>
                          <w:i/>
                          <w:sz w:val="20"/>
                          <w:szCs w:val="24"/>
                        </w:rPr>
                      </m:ctrlPr>
                    </m:sSubPr>
                    <m:e>
                      <m:r>
                        <w:rPr>
                          <w:rFonts w:ascii="Cambria Math" w:eastAsiaTheme="minorEastAsia" w:hAnsi="Cambria Math"/>
                          <w:sz w:val="20"/>
                          <w:szCs w:val="24"/>
                        </w:rPr>
                        <m:t>α</m:t>
                      </m:r>
                    </m:e>
                    <m:sub>
                      <m:r>
                        <w:rPr>
                          <w:rFonts w:ascii="Cambria Math" w:eastAsiaTheme="minorEastAsia" w:hAnsi="Cambria Math"/>
                          <w:sz w:val="20"/>
                          <w:szCs w:val="24"/>
                        </w:rPr>
                        <m:t>mh</m:t>
                      </m:r>
                    </m:sub>
                  </m:sSub>
                  <m:ctrlPr>
                    <w:rPr>
                      <w:rFonts w:ascii="Cambria Math" w:eastAsia="Cambria Math" w:hAnsi="Cambria Math" w:cs="Times New Roman"/>
                      <w:i/>
                      <w:sz w:val="20"/>
                      <w:szCs w:val="24"/>
                    </w:rPr>
                  </m:ctrlPr>
                </m:e>
              </m:mr>
              <m:mr>
                <m:e>
                  <m:r>
                    <w:rPr>
                      <w:rFonts w:ascii="Cambria Math" w:hAnsi="Cambria Math" w:cs="Times New Roman"/>
                      <w:sz w:val="20"/>
                      <w:szCs w:val="24"/>
                    </w:rPr>
                    <m:t>0</m:t>
                  </m:r>
                  <m:ctrlPr>
                    <w:rPr>
                      <w:rFonts w:ascii="Cambria Math" w:eastAsia="Cambria Math" w:hAnsi="Cambria Math" w:cs="Times New Roman"/>
                      <w:i/>
                      <w:sz w:val="20"/>
                      <w:szCs w:val="24"/>
                    </w:rPr>
                  </m:ctrlPr>
                </m:e>
                <m:e>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1</m:t>
                      </m:r>
                    </m:sub>
                  </m:sSub>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m:t>
                  </m:r>
                  <m:r>
                    <w:rPr>
                      <w:rFonts w:ascii="Cambria Math" w:eastAsia="Calibri" w:hAnsi="Cambria Math"/>
                      <w:color w:val="000000" w:themeColor="text1"/>
                      <w:kern w:val="24"/>
                      <w:sz w:val="20"/>
                      <w:szCs w:val="24"/>
                    </w:rPr>
                    <m:t>γ</m:t>
                  </m:r>
                  <m:r>
                    <w:rPr>
                      <w:rFonts w:ascii="Cambria Math" w:eastAsiaTheme="minorEastAsia" w:hAnsi="Cambria Math"/>
                      <w:color w:val="000000" w:themeColor="text1"/>
                      <w:sz w:val="20"/>
                      <w:szCs w:val="24"/>
                    </w:rPr>
                    <m:t>+μ)</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Cambria Math" w:hAnsi="Cambria Math" w:cs="Times New Roman"/>
                      <w:sz w:val="20"/>
                      <w:szCs w:val="24"/>
                    </w:rPr>
                    <m:t>0</m:t>
                  </m:r>
                </m:e>
                <m:e>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2</m:t>
                      </m:r>
                    </m:sub>
                  </m:sSub>
                </m:e>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m:t>
                  </m:r>
                  <m:sSub>
                    <m:sSubPr>
                      <m:ctrlPr>
                        <w:rPr>
                          <w:rFonts w:ascii="Cambria Math" w:eastAsia="Calibri" w:hAnsi="Cambria Math"/>
                          <w:bCs/>
                          <w:i/>
                          <w:iCs/>
                          <w:color w:val="000000" w:themeColor="text1"/>
                          <w:kern w:val="24"/>
                          <w:sz w:val="20"/>
                          <w:szCs w:val="24"/>
                        </w:rPr>
                      </m:ctrlPr>
                    </m:sSubPr>
                    <m:e>
                      <m:r>
                        <w:rPr>
                          <w:rFonts w:ascii="Cambria Math" w:eastAsia="Calibri" w:hAnsi="Cambria Math"/>
                          <w:color w:val="000000" w:themeColor="text1"/>
                          <w:kern w:val="24"/>
                          <w:sz w:val="20"/>
                          <w:szCs w:val="24"/>
                        </w:rPr>
                        <m:t>γ</m:t>
                      </m:r>
                    </m:e>
                    <m:sub>
                      <m:r>
                        <w:rPr>
                          <w:rFonts w:ascii="Cambria Math" w:eastAsia="Calibri" w:hAnsi="Cambria Math"/>
                          <w:color w:val="000000" w:themeColor="text1"/>
                          <w:kern w:val="24"/>
                          <w:sz w:val="20"/>
                          <w:szCs w:val="24"/>
                        </w:rPr>
                        <m:t>1</m:t>
                      </m:r>
                    </m:sub>
                  </m:sSub>
                  <m:r>
                    <w:rPr>
                      <w:rFonts w:ascii="Cambria Math" w:eastAsia="Calibri" w:hAnsi="Cambria Math"/>
                      <w:color w:val="000000" w:themeColor="text1"/>
                      <w:kern w:val="24"/>
                      <w:sz w:val="20"/>
                      <w:szCs w:val="24"/>
                    </w:rPr>
                    <m:t>+</m:t>
                  </m:r>
                  <m:r>
                    <w:rPr>
                      <w:rFonts w:ascii="Cambria Math" w:eastAsiaTheme="minorEastAsia" w:hAnsi="Cambria Math"/>
                      <w:color w:val="000000" w:themeColor="text1"/>
                      <w:sz w:val="20"/>
                      <w:szCs w:val="24"/>
                    </w:rPr>
                    <m:t>ρ+μ+</m:t>
                  </m:r>
                  <m:r>
                    <w:rPr>
                      <w:rFonts w:ascii="Cambria Math" w:eastAsia="Calibri" w:hAnsi="Cambria Math" w:cs="Times New Roman"/>
                      <w:sz w:val="20"/>
                      <w:szCs w:val="24"/>
                    </w:rPr>
                    <m:t>ψ</m:t>
                  </m:r>
                  <m:r>
                    <w:rPr>
                      <w:rFonts w:ascii="Cambria Math" w:eastAsia="Calibri" w:hAnsi="Cambria Math"/>
                      <w:color w:val="000000" w:themeColor="text1"/>
                      <w:kern w:val="24"/>
                      <w:sz w:val="20"/>
                      <w:szCs w:val="24"/>
                    </w:rPr>
                    <m:t>)</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γ</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ρ</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-(α+μ)</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m:t>
                  </m:r>
                  <m:f>
                    <m:fPr>
                      <m:ctrlPr>
                        <w:rPr>
                          <w:rFonts w:ascii="Cambria Math" w:eastAsiaTheme="minorEastAsia" w:hAnsi="Cambria Math" w:cs="Times New Roman"/>
                          <w:sz w:val="20"/>
                          <w:szCs w:val="24"/>
                        </w:rPr>
                      </m:ctrlPr>
                    </m:fPr>
                    <m:num>
                      <m:r>
                        <w:rPr>
                          <w:rFonts w:ascii="Cambria Math" w:eastAsiaTheme="minorEastAsia" w:hAnsi="Cambria Math"/>
                          <w:color w:val="000000" w:themeColor="text1"/>
                          <w:sz w:val="20"/>
                          <w:szCs w:val="24"/>
                        </w:rPr>
                        <m:t>b</m:t>
                      </m:r>
                      <m:sSub>
                        <m:sSubPr>
                          <m:ctrlPr>
                            <w:rPr>
                              <w:rFonts w:ascii="Cambria Math" w:hAnsi="Cambria Math" w:cs="Times New Roman"/>
                              <w:i/>
                              <w:sz w:val="20"/>
                              <w:szCs w:val="24"/>
                            </w:rPr>
                          </m:ctrlPr>
                        </m:sSubPr>
                        <m:e>
                          <m:r>
                            <w:rPr>
                              <w:rFonts w:ascii="Cambria Math" w:eastAsia="Times New Roman" w:hAnsi="Cambria Math" w:cs="Times New Roman"/>
                              <w:sz w:val="20"/>
                              <w:szCs w:val="24"/>
                            </w:rPr>
                            <m:t>Λ</m:t>
                          </m:r>
                        </m:e>
                        <m:sub>
                          <m:r>
                            <w:rPr>
                              <w:rFonts w:ascii="Cambria Math" w:hAnsi="Cambria Math" w:cs="Times New Roman"/>
                              <w:sz w:val="20"/>
                              <w:szCs w:val="24"/>
                            </w:rPr>
                            <m:t>m</m:t>
                          </m:r>
                        </m:sub>
                      </m:sSub>
                      <m:r>
                        <w:rPr>
                          <w:rFonts w:ascii="Cambria Math" w:eastAsiaTheme="minorEastAsia" w:hAnsi="Cambria Math" w:cs="Times New Roman"/>
                          <w:sz w:val="20"/>
                          <w:szCs w:val="24"/>
                        </w:rPr>
                        <m:t>μ</m:t>
                      </m:r>
                      <m:sSub>
                        <m:sSubPr>
                          <m:ctrlPr>
                            <w:rPr>
                              <w:rFonts w:ascii="Cambria Math" w:eastAsiaTheme="minorEastAsia" w:hAnsi="Cambria Math" w:cs="Times New Roman"/>
                              <w:sz w:val="20"/>
                              <w:szCs w:val="24"/>
                            </w:rPr>
                          </m:ctrlPr>
                        </m:sSubPr>
                        <m:e>
                          <m:r>
                            <w:rPr>
                              <w:rFonts w:ascii="Cambria Math" w:eastAsiaTheme="minorEastAsia" w:hAnsi="Cambria Math" w:cs="Times New Roman"/>
                              <w:sz w:val="20"/>
                              <w:szCs w:val="24"/>
                            </w:rPr>
                            <m:t>β</m:t>
                          </m:r>
                        </m:e>
                        <m:sub>
                          <m:r>
                            <w:rPr>
                              <w:rFonts w:ascii="Cambria Math" w:eastAsiaTheme="minorEastAsia" w:hAnsi="Cambria Math" w:cs="Times New Roman"/>
                              <w:sz w:val="20"/>
                              <w:szCs w:val="24"/>
                            </w:rPr>
                            <m:t>hm</m:t>
                          </m:r>
                        </m:sub>
                      </m:sSub>
                    </m:num>
                    <m:den>
                      <m:r>
                        <m:rPr>
                          <m:sty m:val="p"/>
                        </m:rPr>
                        <w:rPr>
                          <w:rFonts w:ascii="Cambria Math" w:eastAsiaTheme="minorEastAsia" w:hAnsi="Cambria Math" w:cs="Times New Roman"/>
                          <w:color w:val="000000" w:themeColor="text1"/>
                          <w:sz w:val="20"/>
                          <w:szCs w:val="24"/>
                        </w:rPr>
                        <m:t>η</m:t>
                      </m:r>
                      <m:sSub>
                        <m:sSubPr>
                          <m:ctrlPr>
                            <w:rPr>
                              <w:rFonts w:ascii="Cambria Math" w:eastAsiaTheme="minorEastAsia" w:hAnsi="Cambria Math" w:cs="Times New Roman"/>
                              <w:sz w:val="20"/>
                              <w:szCs w:val="24"/>
                            </w:rPr>
                          </m:ctrlPr>
                        </m:sSubPr>
                        <m:e>
                          <m:r>
                            <w:rPr>
                              <w:rFonts w:ascii="Cambria Math" w:eastAsiaTheme="minorEastAsia" w:hAnsi="Cambria Math" w:cs="Times New Roman"/>
                              <w:sz w:val="20"/>
                              <w:szCs w:val="24"/>
                            </w:rPr>
                            <m:t>Λ</m:t>
                          </m:r>
                        </m:e>
                        <m:sub>
                          <m:r>
                            <w:rPr>
                              <w:rFonts w:ascii="Cambria Math" w:eastAsiaTheme="minorEastAsia" w:hAnsi="Cambria Math" w:cs="Times New Roman"/>
                              <w:sz w:val="20"/>
                              <w:szCs w:val="24"/>
                            </w:rPr>
                            <m:t>h</m:t>
                          </m:r>
                        </m:sub>
                      </m:sSub>
                    </m:den>
                  </m:f>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m:t>
                  </m:r>
                  <m:f>
                    <m:fPr>
                      <m:ctrlPr>
                        <w:rPr>
                          <w:rFonts w:ascii="Cambria Math" w:eastAsiaTheme="minorEastAsia" w:hAnsi="Cambria Math" w:cs="Times New Roman"/>
                          <w:sz w:val="20"/>
                          <w:szCs w:val="24"/>
                        </w:rPr>
                      </m:ctrlPr>
                    </m:fPr>
                    <m:num>
                      <m:r>
                        <w:rPr>
                          <w:rFonts w:ascii="Cambria Math" w:eastAsiaTheme="minorEastAsia" w:hAnsi="Cambria Math"/>
                          <w:color w:val="000000" w:themeColor="text1"/>
                          <w:sz w:val="20"/>
                          <w:szCs w:val="24"/>
                        </w:rPr>
                        <m:t>b</m:t>
                      </m:r>
                      <m:sSub>
                        <m:sSubPr>
                          <m:ctrlPr>
                            <w:rPr>
                              <w:rFonts w:ascii="Cambria Math" w:hAnsi="Cambria Math" w:cs="Times New Roman"/>
                              <w:i/>
                              <w:sz w:val="20"/>
                              <w:szCs w:val="24"/>
                            </w:rPr>
                          </m:ctrlPr>
                        </m:sSubPr>
                        <m:e>
                          <m:r>
                            <w:rPr>
                              <w:rFonts w:ascii="Cambria Math" w:eastAsia="Times New Roman" w:hAnsi="Cambria Math" w:cs="Times New Roman"/>
                              <w:sz w:val="20"/>
                              <w:szCs w:val="24"/>
                            </w:rPr>
                            <m:t>Λ</m:t>
                          </m:r>
                        </m:e>
                        <m:sub>
                          <m:r>
                            <w:rPr>
                              <w:rFonts w:ascii="Cambria Math" w:hAnsi="Cambria Math" w:cs="Times New Roman"/>
                              <w:sz w:val="20"/>
                              <w:szCs w:val="24"/>
                            </w:rPr>
                            <m:t>m</m:t>
                          </m:r>
                        </m:sub>
                      </m:sSub>
                      <m:r>
                        <w:rPr>
                          <w:rFonts w:ascii="Cambria Math" w:eastAsiaTheme="minorEastAsia" w:hAnsi="Cambria Math" w:cs="Times New Roman"/>
                          <w:sz w:val="20"/>
                          <w:szCs w:val="24"/>
                        </w:rPr>
                        <m:t>μ</m:t>
                      </m:r>
                      <m:sSub>
                        <m:sSubPr>
                          <m:ctrlPr>
                            <w:rPr>
                              <w:rFonts w:ascii="Cambria Math" w:eastAsiaTheme="minorEastAsia" w:hAnsi="Cambria Math" w:cs="Times New Roman"/>
                              <w:sz w:val="20"/>
                              <w:szCs w:val="24"/>
                            </w:rPr>
                          </m:ctrlPr>
                        </m:sSubPr>
                        <m:e>
                          <m:acc>
                            <m:accPr>
                              <m:ctrlPr>
                                <w:rPr>
                                  <w:rFonts w:ascii="Cambria Math" w:eastAsiaTheme="minorEastAsia" w:hAnsi="Cambria Math" w:cs="Times New Roman"/>
                                  <w:i/>
                                  <w:sz w:val="20"/>
                                  <w:szCs w:val="24"/>
                                </w:rPr>
                              </m:ctrlPr>
                            </m:accPr>
                            <m:e>
                              <m:r>
                                <w:rPr>
                                  <w:rFonts w:ascii="Cambria Math" w:eastAsiaTheme="minorEastAsia" w:hAnsi="Cambria Math" w:cs="Times New Roman"/>
                                  <w:sz w:val="20"/>
                                  <w:szCs w:val="24"/>
                                </w:rPr>
                                <m:t>β</m:t>
                              </m:r>
                            </m:e>
                          </m:acc>
                        </m:e>
                        <m:sub>
                          <m:r>
                            <w:rPr>
                              <w:rFonts w:ascii="Cambria Math" w:eastAsiaTheme="minorEastAsia" w:hAnsi="Cambria Math" w:cs="Times New Roman"/>
                              <w:sz w:val="20"/>
                              <w:szCs w:val="24"/>
                            </w:rPr>
                            <m:t>hm</m:t>
                          </m:r>
                        </m:sub>
                      </m:sSub>
                    </m:num>
                    <m:den>
                      <m:r>
                        <m:rPr>
                          <m:sty m:val="p"/>
                        </m:rPr>
                        <w:rPr>
                          <w:rFonts w:ascii="Cambria Math" w:eastAsiaTheme="minorEastAsia" w:hAnsi="Cambria Math" w:cs="Times New Roman"/>
                          <w:color w:val="000000" w:themeColor="text1"/>
                          <w:sz w:val="20"/>
                          <w:szCs w:val="24"/>
                        </w:rPr>
                        <m:t>η</m:t>
                      </m:r>
                      <m:sSub>
                        <m:sSubPr>
                          <m:ctrlPr>
                            <w:rPr>
                              <w:rFonts w:ascii="Cambria Math" w:eastAsiaTheme="minorEastAsia" w:hAnsi="Cambria Math" w:cs="Times New Roman"/>
                              <w:sz w:val="20"/>
                              <w:szCs w:val="24"/>
                            </w:rPr>
                          </m:ctrlPr>
                        </m:sSubPr>
                        <m:e>
                          <m:r>
                            <w:rPr>
                              <w:rFonts w:ascii="Cambria Math" w:eastAsiaTheme="minorEastAsia" w:hAnsi="Cambria Math" w:cs="Times New Roman"/>
                              <w:sz w:val="20"/>
                              <w:szCs w:val="24"/>
                            </w:rPr>
                            <m:t>Λ</m:t>
                          </m:r>
                        </m:e>
                        <m:sub>
                          <m:r>
                            <w:rPr>
                              <w:rFonts w:ascii="Cambria Math" w:eastAsiaTheme="minorEastAsia" w:hAnsi="Cambria Math" w:cs="Times New Roman"/>
                              <w:sz w:val="20"/>
                              <w:szCs w:val="24"/>
                            </w:rPr>
                            <m:t>h</m:t>
                          </m:r>
                        </m:sub>
                      </m:sSub>
                    </m:den>
                  </m:f>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m:t>
                  </m:r>
                  <m:r>
                    <m:rPr>
                      <m:sty m:val="p"/>
                    </m:rPr>
                    <w:rPr>
                      <w:rFonts w:ascii="Cambria Math" w:eastAsiaTheme="minorEastAsia" w:hAnsi="Cambria Math" w:cs="Times New Roman"/>
                      <w:color w:val="000000" w:themeColor="text1"/>
                      <w:sz w:val="20"/>
                      <w:szCs w:val="24"/>
                    </w:rPr>
                    <m:t>η</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f>
                    <m:fPr>
                      <m:ctrlPr>
                        <w:rPr>
                          <w:rFonts w:ascii="Cambria Math" w:eastAsiaTheme="minorEastAsia" w:hAnsi="Cambria Math" w:cs="Times New Roman"/>
                          <w:sz w:val="20"/>
                          <w:szCs w:val="24"/>
                        </w:rPr>
                      </m:ctrlPr>
                    </m:fPr>
                    <m:num>
                      <m:r>
                        <w:rPr>
                          <w:rFonts w:ascii="Cambria Math" w:eastAsiaTheme="minorEastAsia" w:hAnsi="Cambria Math"/>
                          <w:color w:val="000000" w:themeColor="text1"/>
                          <w:sz w:val="20"/>
                          <w:szCs w:val="24"/>
                        </w:rPr>
                        <m:t>b</m:t>
                      </m:r>
                      <m:sSub>
                        <m:sSubPr>
                          <m:ctrlPr>
                            <w:rPr>
                              <w:rFonts w:ascii="Cambria Math" w:hAnsi="Cambria Math" w:cs="Times New Roman"/>
                              <w:i/>
                              <w:sz w:val="20"/>
                              <w:szCs w:val="24"/>
                            </w:rPr>
                          </m:ctrlPr>
                        </m:sSubPr>
                        <m:e>
                          <m:r>
                            <w:rPr>
                              <w:rFonts w:ascii="Cambria Math" w:eastAsia="Times New Roman" w:hAnsi="Cambria Math" w:cs="Times New Roman"/>
                              <w:sz w:val="20"/>
                              <w:szCs w:val="24"/>
                            </w:rPr>
                            <m:t>Λ</m:t>
                          </m:r>
                        </m:e>
                        <m:sub>
                          <m:r>
                            <w:rPr>
                              <w:rFonts w:ascii="Cambria Math" w:hAnsi="Cambria Math" w:cs="Times New Roman"/>
                              <w:sz w:val="20"/>
                              <w:szCs w:val="24"/>
                            </w:rPr>
                            <m:t>m</m:t>
                          </m:r>
                        </m:sub>
                      </m:sSub>
                      <m:r>
                        <w:rPr>
                          <w:rFonts w:ascii="Cambria Math" w:eastAsiaTheme="minorEastAsia" w:hAnsi="Cambria Math" w:cs="Times New Roman"/>
                          <w:sz w:val="20"/>
                          <w:szCs w:val="24"/>
                        </w:rPr>
                        <m:t>μ</m:t>
                      </m:r>
                      <m:sSub>
                        <m:sSubPr>
                          <m:ctrlPr>
                            <w:rPr>
                              <w:rFonts w:ascii="Cambria Math" w:eastAsiaTheme="minorEastAsia" w:hAnsi="Cambria Math" w:cs="Times New Roman"/>
                              <w:sz w:val="20"/>
                              <w:szCs w:val="24"/>
                            </w:rPr>
                          </m:ctrlPr>
                        </m:sSubPr>
                        <m:e>
                          <m:r>
                            <w:rPr>
                              <w:rFonts w:ascii="Cambria Math" w:eastAsiaTheme="minorEastAsia" w:hAnsi="Cambria Math" w:cs="Times New Roman"/>
                              <w:sz w:val="20"/>
                              <w:szCs w:val="24"/>
                            </w:rPr>
                            <m:t>β</m:t>
                          </m:r>
                        </m:e>
                        <m:sub>
                          <m:r>
                            <w:rPr>
                              <w:rFonts w:ascii="Cambria Math" w:eastAsiaTheme="minorEastAsia" w:hAnsi="Cambria Math" w:cs="Times New Roman"/>
                              <w:sz w:val="20"/>
                              <w:szCs w:val="24"/>
                            </w:rPr>
                            <m:t>hm</m:t>
                          </m:r>
                        </m:sub>
                      </m:sSub>
                    </m:num>
                    <m:den>
                      <m:sSub>
                        <m:sSubPr>
                          <m:ctrlPr>
                            <w:rPr>
                              <w:rFonts w:ascii="Cambria Math" w:eastAsiaTheme="minorEastAsia" w:hAnsi="Cambria Math" w:cs="Times New Roman"/>
                              <w:sz w:val="20"/>
                              <w:szCs w:val="24"/>
                            </w:rPr>
                          </m:ctrlPr>
                        </m:sSubPr>
                        <m:e>
                          <m:r>
                            <m:rPr>
                              <m:sty m:val="p"/>
                            </m:rPr>
                            <w:rPr>
                              <w:rFonts w:ascii="Cambria Math" w:eastAsiaTheme="minorEastAsia" w:hAnsi="Cambria Math" w:cs="Times New Roman"/>
                              <w:color w:val="000000" w:themeColor="text1"/>
                              <w:sz w:val="20"/>
                              <w:szCs w:val="24"/>
                            </w:rPr>
                            <m:t>η</m:t>
                          </m:r>
                          <m:r>
                            <w:rPr>
                              <w:rFonts w:ascii="Cambria Math" w:eastAsiaTheme="minorEastAsia" w:hAnsi="Cambria Math" w:cs="Times New Roman"/>
                              <w:sz w:val="20"/>
                              <w:szCs w:val="24"/>
                            </w:rPr>
                            <m:t>Λ</m:t>
                          </m:r>
                        </m:e>
                        <m:sub>
                          <m:r>
                            <w:rPr>
                              <w:rFonts w:ascii="Cambria Math" w:eastAsiaTheme="minorEastAsia" w:hAnsi="Cambria Math" w:cs="Times New Roman"/>
                              <w:sz w:val="20"/>
                              <w:szCs w:val="24"/>
                            </w:rPr>
                            <m:t>h</m:t>
                          </m:r>
                        </m:sub>
                      </m:sSub>
                    </m:den>
                  </m:f>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f>
                    <m:fPr>
                      <m:ctrlPr>
                        <w:rPr>
                          <w:rFonts w:ascii="Cambria Math" w:eastAsiaTheme="minorEastAsia" w:hAnsi="Cambria Math" w:cs="Times New Roman"/>
                          <w:sz w:val="20"/>
                          <w:szCs w:val="24"/>
                        </w:rPr>
                      </m:ctrlPr>
                    </m:fPr>
                    <m:num>
                      <m:r>
                        <w:rPr>
                          <w:rFonts w:ascii="Cambria Math" w:eastAsiaTheme="minorEastAsia" w:hAnsi="Cambria Math"/>
                          <w:color w:val="000000" w:themeColor="text1"/>
                          <w:sz w:val="20"/>
                          <w:szCs w:val="24"/>
                        </w:rPr>
                        <m:t>b</m:t>
                      </m:r>
                      <m:sSub>
                        <m:sSubPr>
                          <m:ctrlPr>
                            <w:rPr>
                              <w:rFonts w:ascii="Cambria Math" w:hAnsi="Cambria Math" w:cs="Times New Roman"/>
                              <w:i/>
                              <w:sz w:val="20"/>
                              <w:szCs w:val="24"/>
                            </w:rPr>
                          </m:ctrlPr>
                        </m:sSubPr>
                        <m:e>
                          <m:r>
                            <w:rPr>
                              <w:rFonts w:ascii="Cambria Math" w:eastAsia="Times New Roman" w:hAnsi="Cambria Math" w:cs="Times New Roman"/>
                              <w:sz w:val="20"/>
                              <w:szCs w:val="24"/>
                            </w:rPr>
                            <m:t>Λ</m:t>
                          </m:r>
                        </m:e>
                        <m:sub>
                          <m:r>
                            <w:rPr>
                              <w:rFonts w:ascii="Cambria Math" w:hAnsi="Cambria Math" w:cs="Times New Roman"/>
                              <w:sz w:val="20"/>
                              <w:szCs w:val="24"/>
                            </w:rPr>
                            <m:t>m</m:t>
                          </m:r>
                        </m:sub>
                      </m:sSub>
                      <m:r>
                        <w:rPr>
                          <w:rFonts w:ascii="Cambria Math" w:eastAsiaTheme="minorEastAsia" w:hAnsi="Cambria Math" w:cs="Times New Roman"/>
                          <w:sz w:val="20"/>
                          <w:szCs w:val="24"/>
                        </w:rPr>
                        <m:t>μ</m:t>
                      </m:r>
                      <m:sSub>
                        <m:sSubPr>
                          <m:ctrlPr>
                            <w:rPr>
                              <w:rFonts w:ascii="Cambria Math" w:eastAsiaTheme="minorEastAsia" w:hAnsi="Cambria Math" w:cs="Times New Roman"/>
                              <w:sz w:val="20"/>
                              <w:szCs w:val="24"/>
                            </w:rPr>
                          </m:ctrlPr>
                        </m:sSubPr>
                        <m:e>
                          <m:acc>
                            <m:accPr>
                              <m:ctrlPr>
                                <w:rPr>
                                  <w:rFonts w:ascii="Cambria Math" w:eastAsiaTheme="minorEastAsia" w:hAnsi="Cambria Math" w:cs="Times New Roman"/>
                                  <w:i/>
                                  <w:sz w:val="20"/>
                                  <w:szCs w:val="24"/>
                                </w:rPr>
                              </m:ctrlPr>
                            </m:accPr>
                            <m:e>
                              <m:r>
                                <w:rPr>
                                  <w:rFonts w:ascii="Cambria Math" w:eastAsiaTheme="minorEastAsia" w:hAnsi="Cambria Math" w:cs="Times New Roman"/>
                                  <w:sz w:val="20"/>
                                  <w:szCs w:val="24"/>
                                </w:rPr>
                                <m:t>β</m:t>
                              </m:r>
                            </m:e>
                          </m:acc>
                        </m:e>
                        <m:sub>
                          <m:r>
                            <w:rPr>
                              <w:rFonts w:ascii="Cambria Math" w:eastAsiaTheme="minorEastAsia" w:hAnsi="Cambria Math" w:cs="Times New Roman"/>
                              <w:sz w:val="20"/>
                              <w:szCs w:val="24"/>
                            </w:rPr>
                            <m:t>hm</m:t>
                          </m:r>
                        </m:sub>
                      </m:sSub>
                    </m:num>
                    <m:den>
                      <m:r>
                        <m:rPr>
                          <m:sty m:val="p"/>
                        </m:rPr>
                        <w:rPr>
                          <w:rFonts w:ascii="Cambria Math" w:eastAsiaTheme="minorEastAsia" w:hAnsi="Cambria Math" w:cs="Times New Roman"/>
                          <w:color w:val="000000" w:themeColor="text1"/>
                          <w:sz w:val="20"/>
                          <w:szCs w:val="24"/>
                        </w:rPr>
                        <m:t>η</m:t>
                      </m:r>
                      <m:sSub>
                        <m:sSubPr>
                          <m:ctrlPr>
                            <w:rPr>
                              <w:rFonts w:ascii="Cambria Math" w:eastAsiaTheme="minorEastAsia" w:hAnsi="Cambria Math" w:cs="Times New Roman"/>
                              <w:sz w:val="20"/>
                              <w:szCs w:val="24"/>
                            </w:rPr>
                          </m:ctrlPr>
                        </m:sSubPr>
                        <m:e>
                          <m:r>
                            <w:rPr>
                              <w:rFonts w:ascii="Cambria Math" w:eastAsiaTheme="minorEastAsia" w:hAnsi="Cambria Math" w:cs="Times New Roman"/>
                              <w:sz w:val="20"/>
                              <w:szCs w:val="24"/>
                            </w:rPr>
                            <m:t>Λ</m:t>
                          </m:r>
                        </m:e>
                        <m:sub>
                          <m:r>
                            <w:rPr>
                              <w:rFonts w:ascii="Cambria Math" w:eastAsiaTheme="minorEastAsia" w:hAnsi="Cambria Math" w:cs="Times New Roman"/>
                              <w:sz w:val="20"/>
                              <w:szCs w:val="24"/>
                            </w:rPr>
                            <m:t>h</m:t>
                          </m:r>
                        </m:sub>
                      </m:sSub>
                    </m:den>
                  </m:f>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m:t>
                  </m:r>
                  <m:r>
                    <m:rPr>
                      <m:sty m:val="p"/>
                    </m:rPr>
                    <w:rPr>
                      <w:rFonts w:ascii="Cambria Math" w:eastAsiaTheme="minorEastAsia" w:hAnsi="Cambria Math" w:cs="Times New Roman"/>
                      <w:color w:val="000000" w:themeColor="text1"/>
                      <w:sz w:val="20"/>
                      <w:szCs w:val="24"/>
                    </w:rPr>
                    <m:t>η</m:t>
                  </m:r>
                </m:e>
              </m:mr>
            </m:m>
          </m:e>
        </m:d>
        <m:r>
          <w:rPr>
            <w:rFonts w:ascii="Cambria Math" w:hAnsi="Cambria Math" w:cs="Times New Roman"/>
            <w:sz w:val="20"/>
            <w:szCs w:val="24"/>
          </w:rPr>
          <m:t xml:space="preserve">             (11)</m:t>
        </m:r>
      </m:oMath>
      <w:r w:rsidRPr="00DD0287">
        <w:rPr>
          <w:rFonts w:ascii="Times New Roman" w:hAnsi="Times New Roman" w:cs="Times New Roman"/>
          <w:b/>
          <w:sz w:val="24"/>
          <w:szCs w:val="24"/>
        </w:rPr>
        <w:t xml:space="preserve"> </w:t>
      </w:r>
    </w:p>
    <w:p w:rsidR="007B4808" w:rsidRPr="00DD0287" w:rsidRDefault="007B4808" w:rsidP="00B70EAD">
      <w:pPr>
        <w:spacing w:line="240" w:lineRule="auto"/>
        <w:jc w:val="center"/>
        <w:rPr>
          <w:rFonts w:ascii="Times New Roman" w:hAnsi="Times New Roman" w:cs="Times New Roman"/>
          <w:b/>
          <w:sz w:val="24"/>
          <w:szCs w:val="24"/>
        </w:rPr>
      </w:pPr>
      <m:oMathPara>
        <m:oMath>
          <m:r>
            <w:rPr>
              <w:rFonts w:ascii="Cambria Math" w:hAnsi="Cambria Math" w:cs="Times New Roman"/>
              <w:sz w:val="20"/>
              <w:szCs w:val="24"/>
            </w:rPr>
            <m:t>=</m:t>
          </m:r>
          <m:d>
            <m:dPr>
              <m:begChr m:val="["/>
              <m:endChr m:val="]"/>
              <m:ctrlPr>
                <w:rPr>
                  <w:rFonts w:ascii="Cambria Math" w:hAnsi="Cambria Math" w:cs="Times New Roman"/>
                  <w:sz w:val="20"/>
                  <w:szCs w:val="24"/>
                </w:rPr>
              </m:ctrlPr>
            </m:dPr>
            <m:e>
              <m:m>
                <m:mPr>
                  <m:mcs>
                    <m:mc>
                      <m:mcPr>
                        <m:count m:val="7"/>
                        <m:mcJc m:val="center"/>
                      </m:mcPr>
                    </m:mc>
                  </m:mcs>
                  <m:ctrlPr>
                    <w:rPr>
                      <w:rFonts w:ascii="Cambria Math" w:hAnsi="Cambria Math" w:cs="Times New Roman"/>
                      <w:i/>
                      <w:sz w:val="20"/>
                      <w:szCs w:val="24"/>
                    </w:rPr>
                  </m:ctrlPr>
                </m:mPr>
                <m:mr>
                  <m:e>
                    <m:r>
                      <w:rPr>
                        <w:rFonts w:ascii="Cambria Math" w:hAnsi="Cambria Math" w:cs="Times New Roman"/>
                        <w:sz w:val="20"/>
                        <w:szCs w:val="24"/>
                      </w:rPr>
                      <m:t>–μ</m:t>
                    </m:r>
                  </m:e>
                  <m:e>
                    <m:r>
                      <w:rPr>
                        <w:rFonts w:ascii="Cambria Math" w:hAnsi="Cambria Math" w:cs="Times New Roman"/>
                        <w:sz w:val="20"/>
                        <w:szCs w:val="24"/>
                      </w:rPr>
                      <m:t>0</m:t>
                    </m:r>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e>
                  <m:e>
                    <m:r>
                      <w:rPr>
                        <w:rFonts w:ascii="Cambria Math" w:eastAsia="Calibri" w:hAnsi="Cambria Math"/>
                        <w:kern w:val="24"/>
                        <w:sz w:val="20"/>
                        <w:szCs w:val="24"/>
                      </w:rPr>
                      <m:t>α</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0</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-A</m:t>
                    </m:r>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e>
                  <m:e>
                    <m:r>
                      <m:rPr>
                        <m:sty m:val="p"/>
                      </m:rPr>
                      <w:rPr>
                        <w:rFonts w:ascii="Cambria Math" w:hAnsi="Cambria Math" w:cs="Times New Roman"/>
                        <w:sz w:val="20"/>
                        <w:szCs w:val="24"/>
                      </w:rPr>
                      <m:t>-</m:t>
                    </m:r>
                    <m:r>
                      <w:rPr>
                        <w:rFonts w:ascii="Cambria Math" w:hAnsi="Cambria Math" w:cs="Times New Roman"/>
                        <w:sz w:val="20"/>
                        <w:szCs w:val="24"/>
                      </w:rPr>
                      <m:t>B</m:t>
                    </m:r>
                  </m:e>
                  <m:e>
                    <m:r>
                      <w:rPr>
                        <w:rFonts w:ascii="Cambria Math" w:hAnsi="Cambria Math" w:cs="Times New Roman"/>
                        <w:sz w:val="20"/>
                        <w:szCs w:val="24"/>
                      </w:rPr>
                      <m:t>0</m:t>
                    </m:r>
                    <m:ctrlPr>
                      <w:rPr>
                        <w:rFonts w:ascii="Cambria Math" w:eastAsia="Cambria Math" w:hAnsi="Cambria Math" w:cs="Times New Roman"/>
                        <w:i/>
                        <w:sz w:val="20"/>
                        <w:szCs w:val="24"/>
                      </w:rPr>
                    </m:ctrlPr>
                  </m:e>
                  <m:e>
                    <m:sSub>
                      <m:sSubPr>
                        <m:ctrlPr>
                          <w:rPr>
                            <w:rFonts w:ascii="Cambria Math" w:eastAsiaTheme="minorEastAsia" w:hAnsi="Cambria Math" w:cs="Times New Roman"/>
                            <w:i/>
                            <w:iCs/>
                            <w:color w:val="000000" w:themeColor="text1"/>
                            <w:sz w:val="20"/>
                            <w:szCs w:val="24"/>
                          </w:rPr>
                        </m:ctrlPr>
                      </m:sSubPr>
                      <m:e>
                        <m:r>
                          <w:rPr>
                            <w:rFonts w:ascii="Cambria Math" w:eastAsiaTheme="minorEastAsia" w:hAnsi="Cambria Math" w:cs="Times New Roman"/>
                            <w:color w:val="000000" w:themeColor="text1"/>
                            <w:sz w:val="20"/>
                            <w:szCs w:val="24"/>
                          </w:rPr>
                          <m:t>γ</m:t>
                        </m:r>
                      </m:e>
                      <m:sub>
                        <m:r>
                          <w:rPr>
                            <w:rFonts w:ascii="Cambria Math" w:eastAsiaTheme="minorEastAsia" w:hAnsi="Cambria Math" w:cs="Times New Roman"/>
                            <w:color w:val="000000" w:themeColor="text1"/>
                            <w:sz w:val="20"/>
                            <w:szCs w:val="24"/>
                          </w:rPr>
                          <m:t>1</m:t>
                        </m:r>
                      </m:sub>
                    </m:sSub>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sz w:val="20"/>
                        <w:szCs w:val="24"/>
                      </w:rPr>
                    </m:ctrlPr>
                  </m:e>
                  <m:e>
                    <m:r>
                      <w:rPr>
                        <w:rFonts w:ascii="Cambria Math" w:eastAsiaTheme="minorEastAsia" w:hAnsi="Cambria Math"/>
                        <w:color w:val="000000" w:themeColor="text1"/>
                        <w:sz w:val="20"/>
                        <w:szCs w:val="24"/>
                      </w:rPr>
                      <m:t>A</m:t>
                    </m:r>
                    <m:ctrlPr>
                      <w:rPr>
                        <w:rFonts w:ascii="Cambria Math" w:eastAsia="Cambria Math" w:hAnsi="Cambria Math" w:cs="Times New Roman"/>
                        <w:i/>
                        <w:sz w:val="20"/>
                        <w:szCs w:val="24"/>
                      </w:rPr>
                    </m:ctrlPr>
                  </m:e>
                </m:mr>
                <m:mr>
                  <m:e>
                    <m:r>
                      <w:rPr>
                        <w:rFonts w:ascii="Cambria Math" w:hAnsi="Cambria Math" w:cs="Times New Roman"/>
                        <w:sz w:val="20"/>
                        <w:szCs w:val="24"/>
                      </w:rPr>
                      <m:t>0</m:t>
                    </m:r>
                    <m:ctrlPr>
                      <w:rPr>
                        <w:rFonts w:ascii="Cambria Math" w:eastAsia="Cambria Math" w:hAnsi="Cambria Math" w:cs="Times New Roman"/>
                        <w:i/>
                        <w:sz w:val="20"/>
                        <w:szCs w:val="24"/>
                      </w:rPr>
                    </m:ctrlPr>
                  </m:e>
                  <m:e>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1</m:t>
                        </m:r>
                      </m:sub>
                    </m:sSub>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-C</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Cambria Math" w:hAnsi="Cambria Math" w:cs="Times New Roman"/>
                        <w:sz w:val="20"/>
                        <w:szCs w:val="24"/>
                      </w:rPr>
                      <m:t>0</m:t>
                    </m:r>
                  </m:e>
                  <m:e>
                    <m:sSub>
                      <m:sSubPr>
                        <m:ctrlPr>
                          <w:rPr>
                            <w:rFonts w:ascii="Cambria Math" w:hAnsi="Cambria Math"/>
                            <w:i/>
                            <w:sz w:val="20"/>
                            <w:szCs w:val="24"/>
                          </w:rPr>
                        </m:ctrlPr>
                      </m:sSubPr>
                      <m:e>
                        <m:r>
                          <w:rPr>
                            <w:rFonts w:ascii="Cambria Math" w:hAnsi="Cambria Math"/>
                            <w:sz w:val="20"/>
                            <w:szCs w:val="24"/>
                          </w:rPr>
                          <m:t>ϵ</m:t>
                        </m:r>
                      </m:e>
                      <m:sub>
                        <m:r>
                          <w:rPr>
                            <w:rFonts w:ascii="Cambria Math" w:hAnsi="Cambria Math"/>
                            <w:sz w:val="20"/>
                            <w:szCs w:val="24"/>
                          </w:rPr>
                          <m:t>2</m:t>
                        </m:r>
                      </m:sub>
                    </m:sSub>
                  </m:e>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Theme="minorEastAsia" w:hAnsi="Cambria Math"/>
                        <w:color w:val="000000" w:themeColor="text1"/>
                        <w:sz w:val="20"/>
                        <w:szCs w:val="24"/>
                      </w:rPr>
                      <m:t>-D</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γ</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ρ</m:t>
                    </m:r>
                    <m:ctrlPr>
                      <w:rPr>
                        <w:rFonts w:ascii="Cambria Math" w:eastAsia="Cambria Math" w:hAnsi="Cambria Math" w:cs="Times New Roman"/>
                        <w:i/>
                        <w:sz w:val="20"/>
                        <w:szCs w:val="24"/>
                      </w:rPr>
                    </m:ctrlPr>
                  </m:e>
                  <m:e>
                    <m:r>
                      <w:rPr>
                        <w:rFonts w:ascii="Cambria Math" w:eastAsiaTheme="minorEastAsia" w:hAnsi="Cambria Math" w:cs="Times New Roman"/>
                        <w:color w:val="000000" w:themeColor="text1"/>
                        <w:sz w:val="20"/>
                        <w:szCs w:val="24"/>
                      </w:rPr>
                      <m:t>-E</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Theme="minorEastAsia"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-F</m:t>
                    </m:r>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-G</m:t>
                    </m:r>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m:t>
                    </m:r>
                    <m:r>
                      <m:rPr>
                        <m:sty m:val="p"/>
                      </m:rPr>
                      <w:rPr>
                        <w:rFonts w:ascii="Cambria Math" w:eastAsiaTheme="minorEastAsia" w:hAnsi="Cambria Math" w:cs="Times New Roman"/>
                        <w:color w:val="000000" w:themeColor="text1"/>
                        <w:sz w:val="20"/>
                        <w:szCs w:val="24"/>
                      </w:rPr>
                      <m:t>η</m:t>
                    </m:r>
                    <m:ctrlPr>
                      <w:rPr>
                        <w:rFonts w:ascii="Cambria Math" w:eastAsia="Cambria Math" w:hAnsi="Cambria Math" w:cs="Times New Roman"/>
                        <w:i/>
                        <w:sz w:val="20"/>
                        <w:szCs w:val="24"/>
                      </w:rPr>
                    </m:ctrlPr>
                  </m:e>
                  <m:e>
                    <m:r>
                      <w:rPr>
                        <w:rFonts w:ascii="Cambria Math" w:hAnsi="Cambria Math" w:cs="Times New Roman"/>
                        <w:sz w:val="20"/>
                        <w:szCs w:val="24"/>
                      </w:rPr>
                      <m:t>0</m:t>
                    </m:r>
                    <m:ctrlPr>
                      <w:rPr>
                        <w:rFonts w:ascii="Cambria Math" w:eastAsia="Cambria Math" w:hAnsi="Cambria Math" w:cs="Times New Roman"/>
                        <w:i/>
                        <w:sz w:val="20"/>
                        <w:szCs w:val="24"/>
                      </w:rPr>
                    </m:ctrlPr>
                  </m:e>
                </m:mr>
                <m:mr>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F</m:t>
                    </m:r>
                    <m:ctrlPr>
                      <w:rPr>
                        <w:rFonts w:ascii="Cambria Math" w:eastAsia="Cambria Math" w:hAnsi="Cambria Math" w:cs="Times New Roman"/>
                        <w:i/>
                        <w:sz w:val="20"/>
                        <w:szCs w:val="24"/>
                      </w:rPr>
                    </m:ctrlPr>
                  </m:e>
                  <m:e>
                    <m:r>
                      <w:rPr>
                        <w:rFonts w:ascii="Cambria Math" w:eastAsia="Cambria Math" w:hAnsi="Cambria Math" w:cs="Times New Roman"/>
                        <w:sz w:val="20"/>
                        <w:szCs w:val="24"/>
                      </w:rPr>
                      <m:t>0</m:t>
                    </m:r>
                    <m:ctrlPr>
                      <w:rPr>
                        <w:rFonts w:ascii="Cambria Math" w:eastAsia="Cambria Math" w:hAnsi="Cambria Math" w:cs="Times New Roman"/>
                        <w:i/>
                        <w:sz w:val="20"/>
                        <w:szCs w:val="24"/>
                      </w:rPr>
                    </m:ctrlPr>
                  </m:e>
                  <m:e>
                    <m:r>
                      <w:rPr>
                        <w:rFonts w:ascii="Cambria Math" w:eastAsia="Cambria Math" w:hAnsi="Cambria Math" w:cs="Times New Roman"/>
                        <w:sz w:val="20"/>
                        <w:szCs w:val="24"/>
                      </w:rPr>
                      <m:t>G</m:t>
                    </m:r>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0</m:t>
                    </m:r>
                    <m:ctrlPr>
                      <w:rPr>
                        <w:rFonts w:ascii="Cambria Math" w:eastAsia="Cambria Math" w:hAnsi="Cambria Math" w:cs="Times New Roman"/>
                        <w:i/>
                        <w:sz w:val="20"/>
                        <w:szCs w:val="24"/>
                      </w:rPr>
                    </m:ctrlPr>
                  </m:e>
                  <m:e>
                    <m:r>
                      <m:rPr>
                        <m:sty m:val="p"/>
                      </m:rPr>
                      <w:rPr>
                        <w:rFonts w:ascii="Cambria Math" w:hAnsi="Cambria Math" w:cs="Times New Roman"/>
                        <w:sz w:val="20"/>
                        <w:szCs w:val="24"/>
                      </w:rPr>
                      <m:t>-</m:t>
                    </m:r>
                    <m:r>
                      <m:rPr>
                        <m:sty m:val="p"/>
                      </m:rPr>
                      <w:rPr>
                        <w:rFonts w:ascii="Cambria Math" w:eastAsiaTheme="minorEastAsia" w:hAnsi="Cambria Math" w:cs="Times New Roman"/>
                        <w:color w:val="000000" w:themeColor="text1"/>
                        <w:sz w:val="20"/>
                        <w:szCs w:val="24"/>
                      </w:rPr>
                      <m:t>η</m:t>
                    </m:r>
                  </m:e>
                </m:mr>
              </m:m>
            </m:e>
          </m:d>
        </m:oMath>
      </m:oMathPara>
    </w:p>
    <w:p w:rsidR="007B4808" w:rsidRPr="00DD0287" w:rsidRDefault="007B4808" w:rsidP="00004B29">
      <w:pPr>
        <w:spacing w:line="240" w:lineRule="auto"/>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Where</w:t>
      </w:r>
      <w:proofErr w:type="gramStart"/>
      <w:r w:rsidRPr="00DD0287">
        <w:rPr>
          <w:rFonts w:ascii="Times New Roman" w:eastAsiaTheme="minorEastAsia" w:hAnsi="Times New Roman" w:cs="Times New Roman"/>
          <w:sz w:val="24"/>
          <w:szCs w:val="24"/>
        </w:rPr>
        <w:t xml:space="preserve">, </w:t>
      </w:r>
      <w:proofErr w:type="gramEnd"/>
      <m:oMath>
        <m:r>
          <w:rPr>
            <w:rFonts w:ascii="Cambria Math" w:eastAsiaTheme="minorEastAsia" w:hAnsi="Cambria Math" w:cs="Times New Roman"/>
            <w:sz w:val="24"/>
            <w:szCs w:val="24"/>
          </w:rPr>
          <m:t>A=</m:t>
        </m:r>
        <m:r>
          <w:rPr>
            <w:rFonts w:ascii="Cambria Math" w:eastAsia="Cambria Math" w:hAnsi="Cambria Math" w:cs="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mh</m:t>
            </m:r>
          </m:sub>
        </m:sSub>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B=</m:t>
        </m:r>
        <m:d>
          <m:dPr>
            <m:ctrlPr>
              <w:rPr>
                <w:rFonts w:ascii="Cambria Math" w:hAnsi="Cambria Math" w:cs="Times New Roman"/>
                <w:sz w:val="24"/>
                <w:szCs w:val="24"/>
              </w:rPr>
            </m:ctrlPr>
          </m:dPr>
          <m:e>
            <m:r>
              <w:rPr>
                <w:rFonts w:ascii="Cambria Math" w:eastAsiaTheme="minorEastAsia" w:hAnsi="Cambria Math" w:cs="Times New Roman"/>
                <w:sz w:val="24"/>
                <w:szCs w:val="24"/>
              </w:rPr>
              <m:t>δ</m:t>
            </m:r>
            <m:r>
              <m:rPr>
                <m:sty m:val="p"/>
              </m:rPr>
              <w:rPr>
                <w:rFonts w:ascii="Cambria Math" w:hAnsi="Cambria Math" w:cs="Times New Roman"/>
                <w:sz w:val="24"/>
                <w:szCs w:val="24"/>
              </w:rPr>
              <m:t>+μ+</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ctrlPr>
              <w:rPr>
                <w:rFonts w:ascii="Cambria Math" w:eastAsiaTheme="minorEastAsia" w:hAnsi="Cambria Math" w:cs="Times New Roman"/>
                <w:i/>
                <w:sz w:val="24"/>
                <w:szCs w:val="24"/>
              </w:rPr>
            </m:ctrlPr>
          </m:e>
        </m:d>
      </m:oMath>
      <w:r w:rsidRPr="00DD0287">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sz w:val="24"/>
            <w:szCs w:val="24"/>
          </w:rPr>
          <m:t>C=</m:t>
        </m:r>
        <m:r>
          <w:rPr>
            <w:rFonts w:ascii="Cambria Math" w:eastAsiaTheme="minorEastAsia" w:hAnsi="Cambria Math"/>
            <w:color w:val="000000" w:themeColor="text1"/>
            <w:sz w:val="24"/>
            <w:szCs w:val="24"/>
          </w:rPr>
          <m:t>(</m:t>
        </m:r>
        <m:r>
          <w:rPr>
            <w:rFonts w:ascii="Cambria Math" w:eastAsia="Calibri" w:hAnsi="Cambria Math"/>
            <w:color w:val="000000" w:themeColor="text1"/>
            <w:kern w:val="24"/>
            <w:sz w:val="24"/>
            <w:szCs w:val="24"/>
          </w:rPr>
          <m:t>γ</m:t>
        </m:r>
        <m:r>
          <w:rPr>
            <w:rFonts w:ascii="Cambria Math" w:eastAsiaTheme="minorEastAsia" w:hAnsi="Cambria Math"/>
            <w:color w:val="000000" w:themeColor="text1"/>
            <w:sz w:val="24"/>
            <w:szCs w:val="24"/>
          </w:rPr>
          <m:t>+μ)</m:t>
        </m:r>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D=</m:t>
        </m:r>
        <m:r>
          <w:rPr>
            <w:rFonts w:ascii="Cambria Math" w:eastAsiaTheme="minorEastAsia" w:hAnsi="Cambria Math"/>
            <w:color w:val="000000" w:themeColor="text1"/>
            <w:sz w:val="24"/>
            <w:szCs w:val="24"/>
          </w:rPr>
          <m:t>(</m:t>
        </m:r>
        <m:sSub>
          <m:sSubPr>
            <m:ctrlPr>
              <w:rPr>
                <w:rFonts w:ascii="Cambria Math" w:eastAsia="Calibri" w:hAnsi="Cambria Math"/>
                <w:bCs/>
                <w:i/>
                <w:iCs/>
                <w:color w:val="000000" w:themeColor="text1"/>
                <w:kern w:val="24"/>
                <w:sz w:val="24"/>
                <w:szCs w:val="24"/>
              </w:rPr>
            </m:ctrlPr>
          </m:sSubPr>
          <m:e>
            <m:r>
              <w:rPr>
                <w:rFonts w:ascii="Cambria Math" w:eastAsia="Calibri" w:hAnsi="Cambria Math"/>
                <w:color w:val="000000" w:themeColor="text1"/>
                <w:kern w:val="24"/>
                <w:sz w:val="24"/>
                <w:szCs w:val="24"/>
              </w:rPr>
              <m:t>γ</m:t>
            </m:r>
          </m:e>
          <m:sub>
            <m:r>
              <w:rPr>
                <w:rFonts w:ascii="Cambria Math" w:eastAsia="Calibri" w:hAnsi="Cambria Math"/>
                <w:color w:val="000000" w:themeColor="text1"/>
                <w:kern w:val="24"/>
                <w:sz w:val="24"/>
                <w:szCs w:val="24"/>
              </w:rPr>
              <m:t>1</m:t>
            </m:r>
          </m:sub>
        </m:sSub>
        <m:r>
          <w:rPr>
            <w:rFonts w:ascii="Cambria Math" w:eastAsia="Calibri" w:hAnsi="Cambria Math"/>
            <w:color w:val="000000" w:themeColor="text1"/>
            <w:kern w:val="24"/>
            <w:sz w:val="24"/>
            <w:szCs w:val="24"/>
          </w:rPr>
          <m:t>+</m:t>
        </m:r>
        <m:r>
          <w:rPr>
            <w:rFonts w:ascii="Cambria Math" w:eastAsiaTheme="minorEastAsia" w:hAnsi="Cambria Math"/>
            <w:color w:val="000000" w:themeColor="text1"/>
            <w:sz w:val="24"/>
            <w:szCs w:val="24"/>
          </w:rPr>
          <m:t>ρ+μ</m:t>
        </m:r>
        <m:r>
          <w:rPr>
            <w:rFonts w:ascii="Cambria Math" w:eastAsia="Calibri" w:hAnsi="Cambria Math" w:cs="Times New Roman"/>
            <w:sz w:val="24"/>
            <w:szCs w:val="24"/>
          </w:rPr>
          <m:t>ψ</m:t>
        </m:r>
        <m:r>
          <w:rPr>
            <w:rFonts w:ascii="Cambria Math" w:eastAsia="Calibri" w:hAnsi="Cambria Math"/>
            <w:color w:val="000000" w:themeColor="text1"/>
            <w:kern w:val="24"/>
            <w:sz w:val="24"/>
            <w:szCs w:val="24"/>
          </w:rPr>
          <m:t>)</m:t>
        </m:r>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E=</m:t>
        </m:r>
        <m:r>
          <w:rPr>
            <w:rFonts w:ascii="Cambria Math" w:eastAsiaTheme="minorEastAsia" w:hAnsi="Cambria Math" w:cs="Times New Roman"/>
            <w:color w:val="000000" w:themeColor="text1"/>
            <w:sz w:val="24"/>
            <w:szCs w:val="24"/>
          </w:rPr>
          <m:t>(α+μ)</m:t>
        </m:r>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f>
          <m:fPr>
            <m:ctrlPr>
              <w:rPr>
                <w:rFonts w:ascii="Cambria Math" w:eastAsiaTheme="minorEastAsia" w:hAnsi="Cambria Math" w:cs="Times New Roman"/>
                <w:sz w:val="24"/>
                <w:szCs w:val="24"/>
              </w:rPr>
            </m:ctrlPr>
          </m:fPr>
          <m:num>
            <m:r>
              <w:rPr>
                <w:rFonts w:ascii="Cambria Math" w:eastAsiaTheme="minorEastAsia" w:hAnsi="Cambria Math"/>
                <w:color w:val="000000" w:themeColor="text1"/>
                <w:sz w:val="24"/>
                <w:szCs w:val="24"/>
              </w:rPr>
              <m:t>b</m:t>
            </m:r>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m</m:t>
                </m:r>
              </m:sub>
            </m:sSub>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num>
          <m:den>
            <m:r>
              <m:rPr>
                <m:sty m:val="p"/>
              </m:rPr>
              <w:rPr>
                <w:rFonts w:ascii="Cambria Math" w:eastAsiaTheme="minorEastAsia" w:hAnsi="Cambria Math" w:cs="Times New Roman"/>
                <w:color w:val="000000" w:themeColor="text1"/>
                <w:sz w:val="24"/>
                <w:szCs w:val="24"/>
              </w:rPr>
              <m:t>η</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den>
        </m:f>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m:t>
        </m:r>
        <m:f>
          <m:fPr>
            <m:ctrlPr>
              <w:rPr>
                <w:rFonts w:ascii="Cambria Math" w:eastAsiaTheme="minorEastAsia" w:hAnsi="Cambria Math" w:cs="Times New Roman"/>
                <w:sz w:val="24"/>
                <w:szCs w:val="24"/>
              </w:rPr>
            </m:ctrlPr>
          </m:fPr>
          <m:num>
            <m:r>
              <w:rPr>
                <w:rFonts w:ascii="Cambria Math" w:eastAsiaTheme="minorEastAsia" w:hAnsi="Cambria Math"/>
                <w:color w:val="000000" w:themeColor="text1"/>
                <w:sz w:val="24"/>
                <w:szCs w:val="24"/>
              </w:rPr>
              <m:t>b</m:t>
            </m:r>
            <m:sSub>
              <m:sSubPr>
                <m:ctrlPr>
                  <w:rPr>
                    <w:rFonts w:ascii="Cambria Math" w:hAnsi="Cambria Math" w:cs="Times New Roman"/>
                    <w:i/>
                    <w:sz w:val="24"/>
                    <w:szCs w:val="24"/>
                  </w:rPr>
                </m:ctrlPr>
              </m:sSubPr>
              <m:e>
                <m:r>
                  <w:rPr>
                    <w:rFonts w:ascii="Cambria Math" w:eastAsia="Times New Roman" w:hAnsi="Cambria Math" w:cs="Times New Roman"/>
                    <w:sz w:val="24"/>
                    <w:szCs w:val="24"/>
                  </w:rPr>
                  <m:t>Λ</m:t>
                </m:r>
              </m:e>
              <m:sub>
                <m:r>
                  <w:rPr>
                    <w:rFonts w:ascii="Cambria Math" w:hAnsi="Cambria Math" w:cs="Times New Roman"/>
                    <w:sz w:val="24"/>
                    <w:szCs w:val="24"/>
                  </w:rPr>
                  <m:t>m</m:t>
                </m:r>
              </m:sub>
            </m:sSub>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num>
          <m:den>
            <m:r>
              <m:rPr>
                <m:sty m:val="p"/>
              </m:rPr>
              <w:rPr>
                <w:rFonts w:ascii="Cambria Math" w:eastAsiaTheme="minorEastAsia" w:hAnsi="Cambria Math" w:cs="Times New Roman"/>
                <w:color w:val="000000" w:themeColor="text1"/>
                <w:sz w:val="24"/>
                <w:szCs w:val="24"/>
              </w:rPr>
              <m:t>η</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den>
        </m:f>
      </m:oMath>
    </w:p>
    <w:p w:rsidR="007B4808" w:rsidRPr="00DD0287" w:rsidRDefault="00871D6E" w:rsidP="00004B29">
      <w:pPr>
        <w:spacing w:line="240" w:lineRule="auto"/>
        <w:jc w:val="both"/>
        <w:rPr>
          <w:rFonts w:ascii="Times New Roman" w:eastAsia="Times New Roman" w:hAnsi="Times New Roman" w:cs="Times New Roman"/>
          <w:sz w:val="24"/>
          <w:szCs w:val="24"/>
        </w:rPr>
      </w:pPr>
      <w:r w:rsidRPr="00DD0287">
        <w:rPr>
          <w:rFonts w:ascii="Times New Roman" w:eastAsiaTheme="minorEastAsia" w:hAnsi="Times New Roman" w:cs="Times New Roman"/>
          <w:bCs/>
          <w:sz w:val="24"/>
          <w:szCs w:val="24"/>
        </w:rPr>
        <w:t>Whose e</w:t>
      </w:r>
      <w:r w:rsidR="007B4808" w:rsidRPr="00DD0287">
        <w:rPr>
          <w:rFonts w:ascii="Times New Roman" w:eastAsiaTheme="minorEastAsia" w:hAnsi="Times New Roman" w:cs="Times New Roman"/>
          <w:bCs/>
          <w:sz w:val="24"/>
          <w:szCs w:val="24"/>
        </w:rPr>
        <w:t xml:space="preserve">igenvalues </w:t>
      </w:r>
      <w:proofErr w:type="gramStart"/>
      <w:r w:rsidR="007B4808" w:rsidRPr="00DD0287">
        <w:rPr>
          <w:rFonts w:ascii="Times New Roman" w:eastAsiaTheme="minorEastAsia" w:hAnsi="Times New Roman" w:cs="Times New Roman"/>
          <w:bCs/>
          <w:sz w:val="24"/>
          <w:szCs w:val="24"/>
        </w:rPr>
        <w:t xml:space="preserve">are </w:t>
      </w:r>
      <m:oMath>
        <m:sSub>
          <m:sSubPr>
            <m:ctrlPr>
              <w:rPr>
                <w:rFonts w:ascii="Cambria Math" w:eastAsiaTheme="minorEastAsia" w:hAnsi="Cambria Math" w:cs="Times New Roman"/>
                <w:bCs/>
                <w:i/>
                <w:sz w:val="24"/>
                <w:szCs w:val="24"/>
              </w:rPr>
            </m:ctrlPr>
          </m:sSubPr>
          <m:e>
            <w:proofErr w:type="gramEnd"/>
            <m:r>
              <w:rPr>
                <w:rFonts w:ascii="Cambria Math" w:hAnsi="Cambria Math" w:cs="Times New Roman"/>
                <w:sz w:val="24"/>
                <w:szCs w:val="24"/>
              </w:rPr>
              <m:t>λ</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hAnsi="Cambria Math" w:cs="Times New Roman"/>
            <w:sz w:val="24"/>
            <w:szCs w:val="24"/>
          </w:rPr>
          <m:t>μ</m:t>
        </m:r>
      </m:oMath>
      <w:r w:rsidR="007B4808" w:rsidRPr="00DD0287">
        <w:rPr>
          <w:rFonts w:ascii="Times New Roman" w:eastAsiaTheme="minorEastAsia" w:hAnsi="Times New Roman" w:cs="Times New Roman"/>
          <w:bCs/>
          <w:sz w:val="24"/>
          <w:szCs w:val="24"/>
        </w:rPr>
        <w:t xml:space="preserve"> , </w:t>
      </w:r>
      <m:oMath>
        <m:sSub>
          <m:sSubPr>
            <m:ctrlPr>
              <w:rPr>
                <w:rFonts w:ascii="Cambria Math" w:eastAsiaTheme="minorEastAsia" w:hAnsi="Cambria Math" w:cs="Times New Roman"/>
                <w:bCs/>
                <w:i/>
                <w:sz w:val="24"/>
                <w:szCs w:val="24"/>
              </w:rPr>
            </m:ctrlPr>
          </m:sSubPr>
          <m:e>
            <m:r>
              <w:rPr>
                <w:rFonts w:ascii="Cambria Math" w:hAnsi="Cambria Math" w:cs="Times New Roman"/>
                <w:sz w:val="24"/>
                <w:szCs w:val="24"/>
              </w:rPr>
              <m:t>λ</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m:rPr>
            <m:sty m:val="p"/>
          </m:rPr>
          <w:rPr>
            <w:rFonts w:ascii="Cambria Math" w:hAnsi="Cambria Math" w:cs="Times New Roman"/>
            <w:sz w:val="24"/>
            <w:szCs w:val="24"/>
          </w:rPr>
          <m:t>-</m:t>
        </m:r>
        <m:r>
          <m:rPr>
            <m:sty m:val="p"/>
          </m:rPr>
          <w:rPr>
            <w:rFonts w:ascii="Cambria Math" w:eastAsiaTheme="minorEastAsia" w:hAnsi="Cambria Math" w:cs="Times New Roman"/>
            <w:color w:val="000000" w:themeColor="text1"/>
            <w:sz w:val="24"/>
            <w:szCs w:val="24"/>
          </w:rPr>
          <m:t>η</m:t>
        </m:r>
      </m:oMath>
      <w:r w:rsidR="007B4808" w:rsidRPr="00DD0287">
        <w:rPr>
          <w:rFonts w:ascii="Times New Roman" w:eastAsiaTheme="minorEastAsia" w:hAnsi="Times New Roman" w:cs="Times New Roman"/>
          <w:color w:val="000000" w:themeColor="text1"/>
          <w:sz w:val="24"/>
          <w:szCs w:val="24"/>
        </w:rPr>
        <w:t xml:space="preserve"> or </w:t>
      </w:r>
      <w:r w:rsidR="007B4808" w:rsidRPr="00DD0287">
        <w:rPr>
          <w:rFonts w:ascii="Times New Roman" w:eastAsia="Times New Roman" w:hAnsi="Times New Roman" w:cs="Times New Roman"/>
          <w:sz w:val="24"/>
          <w:szCs w:val="24"/>
        </w:rPr>
        <w:t xml:space="preserve">the other five eigenvalues are the roots of </w:t>
      </w:r>
      <m:oMath>
        <m:r>
          <w:rPr>
            <w:rFonts w:ascii="Cambria Math" w:eastAsia="Times New Roman" w:hAnsi="Cambria Math" w:cs="Times New Roman"/>
            <w:sz w:val="24"/>
            <w:szCs w:val="24"/>
          </w:rPr>
          <m:t>(11)</m:t>
        </m:r>
      </m:oMath>
      <w:r w:rsidR="00490E55" w:rsidRPr="00DD0287">
        <w:rPr>
          <w:rFonts w:ascii="Times New Roman" w:eastAsia="Times New Roman" w:hAnsi="Times New Roman" w:cs="Times New Roman"/>
          <w:sz w:val="24"/>
          <w:szCs w:val="24"/>
        </w:rPr>
        <w:t xml:space="preserve"> is given </w:t>
      </w:r>
      <w:r w:rsidR="00C71485">
        <w:rPr>
          <w:rFonts w:ascii="Times New Roman" w:eastAsia="Times New Roman" w:hAnsi="Times New Roman" w:cs="Times New Roman"/>
          <w:sz w:val="24"/>
          <w:szCs w:val="24"/>
        </w:rPr>
        <w:t>as</w:t>
      </w:r>
    </w:p>
    <w:p w:rsidR="00475136" w:rsidRPr="00DD0287" w:rsidRDefault="00822657" w:rsidP="00004B29">
      <w:pPr>
        <w:spacing w:line="240" w:lineRule="auto"/>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-ⅇ-λ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DF+Fλ+G</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BD+Bλ+Dλ+</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e>
        </m:d>
        <m:r>
          <w:rPr>
            <w:rFonts w:ascii="Cambria Math" w:eastAsiaTheme="minorEastAsia" w:hAnsi="Cambria Math" w:cs="Times New Roman"/>
            <w:sz w:val="24"/>
            <w:szCs w:val="24"/>
          </w:rPr>
          <m:t>=0                           (12)</m:t>
        </m:r>
      </m:oMath>
      <w:r w:rsidR="00490E55" w:rsidRPr="00DD0287">
        <w:rPr>
          <w:rFonts w:ascii="Times New Roman" w:eastAsiaTheme="minorEastAsia" w:hAnsi="Times New Roman" w:cs="Times New Roman"/>
          <w:sz w:val="24"/>
          <w:szCs w:val="24"/>
        </w:rPr>
        <w:t xml:space="preserve"> </w:t>
      </w:r>
    </w:p>
    <w:p w:rsidR="007E35B6" w:rsidRPr="00DD0287" w:rsidRDefault="00BC0AB2" w:rsidP="00004B2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Next</w:t>
      </w:r>
      <w:r w:rsidR="00490E55" w:rsidRPr="00DD0287">
        <w:rPr>
          <w:rFonts w:ascii="Times New Roman" w:eastAsiaTheme="minorEastAsia" w:hAnsi="Times New Roman" w:cs="Times New Roman"/>
          <w:sz w:val="24"/>
          <w:szCs w:val="24"/>
        </w:rPr>
        <w:t>,</w:t>
      </w:r>
      <w:r w:rsidR="000B0943" w:rsidRPr="00DD0287">
        <w:rPr>
          <w:rFonts w:ascii="Times New Roman" w:eastAsiaTheme="minorEastAsia" w:hAnsi="Times New Roman" w:cs="Times New Roman"/>
          <w:sz w:val="24"/>
          <w:szCs w:val="24"/>
        </w:rPr>
        <w:t xml:space="preserve"> the solution of correspond</w:t>
      </w:r>
      <w:r w:rsidR="00490E55" w:rsidRPr="00DD0287">
        <w:rPr>
          <w:rFonts w:ascii="Times New Roman" w:eastAsiaTheme="minorEastAsia" w:hAnsi="Times New Roman" w:cs="Times New Roman"/>
          <w:sz w:val="24"/>
          <w:szCs w:val="24"/>
        </w:rPr>
        <w:t xml:space="preserve">ing characteristic equation </w:t>
      </w:r>
      <w:proofErr w:type="gramStart"/>
      <w:r w:rsidR="00490E55" w:rsidRPr="00DD0287">
        <w:rPr>
          <w:rFonts w:ascii="Times New Roman" w:eastAsiaTheme="minorEastAsia" w:hAnsi="Times New Roman" w:cs="Times New Roman"/>
          <w:sz w:val="24"/>
          <w:szCs w:val="24"/>
        </w:rPr>
        <w:t xml:space="preserve">is </w:t>
      </w:r>
      <m:oMath>
        <m:sSub>
          <m:sSubPr>
            <m:ctrlPr>
              <w:rPr>
                <w:rFonts w:ascii="Cambria Math" w:eastAsiaTheme="minorEastAsia" w:hAnsi="Cambria Math" w:cs="Times New Roman"/>
                <w:bCs/>
                <w:i/>
                <w:sz w:val="24"/>
                <w:szCs w:val="24"/>
              </w:rPr>
            </m:ctrlPr>
          </m:sSubPr>
          <m:e>
            <w:proofErr w:type="gramEnd"/>
            <m:r>
              <w:rPr>
                <w:rFonts w:ascii="Cambria Math" w:hAnsi="Cambria Math" w:cs="Times New Roman"/>
                <w:sz w:val="24"/>
                <w:szCs w:val="24"/>
              </w:rPr>
              <m:t>λ</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hAnsi="Cambria Math" w:cs="Times New Roman"/>
            <w:sz w:val="24"/>
            <w:szCs w:val="24"/>
          </w:rPr>
          <m:t>μ</m:t>
        </m:r>
      </m:oMath>
      <w:r w:rsidR="000B0943" w:rsidRPr="00DD0287">
        <w:rPr>
          <w:rFonts w:ascii="Times New Roman" w:eastAsiaTheme="minorEastAsia" w:hAnsi="Times New Roman" w:cs="Times New Roman"/>
          <w:bCs/>
          <w:sz w:val="24"/>
          <w:szCs w:val="24"/>
        </w:rPr>
        <w:t xml:space="preserve"> , </w:t>
      </w:r>
      <m:oMath>
        <m:sSub>
          <m:sSubPr>
            <m:ctrlPr>
              <w:rPr>
                <w:rFonts w:ascii="Cambria Math" w:eastAsiaTheme="minorEastAsia" w:hAnsi="Cambria Math" w:cs="Times New Roman"/>
                <w:bCs/>
                <w:i/>
                <w:sz w:val="24"/>
                <w:szCs w:val="24"/>
              </w:rPr>
            </m:ctrlPr>
          </m:sSubPr>
          <m:e>
            <m:r>
              <w:rPr>
                <w:rFonts w:ascii="Cambria Math" w:hAnsi="Cambria Math" w:cs="Times New Roman"/>
                <w:sz w:val="24"/>
                <w:szCs w:val="24"/>
              </w:rPr>
              <m:t>λ</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m:rPr>
            <m:sty m:val="p"/>
          </m:rPr>
          <w:rPr>
            <w:rFonts w:ascii="Cambria Math" w:hAnsi="Cambria Math" w:cs="Times New Roman"/>
            <w:sz w:val="24"/>
            <w:szCs w:val="24"/>
          </w:rPr>
          <m:t>-</m:t>
        </m:r>
        <m:r>
          <m:rPr>
            <m:sty m:val="p"/>
          </m:rPr>
          <w:rPr>
            <w:rFonts w:ascii="Cambria Math" w:eastAsiaTheme="minorEastAsia" w:hAnsi="Cambria Math" w:cs="Times New Roman"/>
            <w:color w:val="000000" w:themeColor="text1"/>
            <w:sz w:val="24"/>
            <w:szCs w:val="24"/>
          </w:rPr>
          <m:t>η</m:t>
        </m:r>
      </m:oMath>
      <w:r w:rsidR="000B0943" w:rsidRPr="00DD0287">
        <w:rPr>
          <w:rFonts w:ascii="Times New Roman" w:eastAsiaTheme="minorEastAsia" w:hAnsi="Times New Roman" w:cs="Times New Roman"/>
          <w:color w:val="000000" w:themeColor="text1"/>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r>
          <w:rPr>
            <w:rFonts w:ascii="Cambria Math" w:eastAsiaTheme="minorEastAsia" w:hAnsi="Cambria Math"/>
            <w:color w:val="000000" w:themeColor="text1"/>
            <w:sz w:val="24"/>
            <w:szCs w:val="24"/>
          </w:rPr>
          <m:t>(</m:t>
        </m:r>
        <m:r>
          <w:rPr>
            <w:rFonts w:ascii="Cambria Math" w:eastAsia="Calibri" w:hAnsi="Cambria Math"/>
            <w:color w:val="000000" w:themeColor="text1"/>
            <w:kern w:val="24"/>
            <w:sz w:val="24"/>
            <w:szCs w:val="24"/>
          </w:rPr>
          <m:t>γ</m:t>
        </m:r>
        <m:r>
          <w:rPr>
            <w:rFonts w:ascii="Cambria Math" w:eastAsiaTheme="minorEastAsia" w:hAnsi="Cambria Math"/>
            <w:color w:val="000000" w:themeColor="text1"/>
            <w:sz w:val="24"/>
            <w:szCs w:val="24"/>
          </w:rPr>
          <m:t>+μ)</m:t>
        </m:r>
      </m:oMath>
      <w:r w:rsidR="000B0943" w:rsidRPr="00DD0287">
        <w:rPr>
          <w:rFonts w:ascii="Times New Roman" w:eastAsiaTheme="minorEastAsia" w:hAnsi="Times New Roman" w:cs="Times New Roman"/>
          <w:color w:val="000000" w:themeColor="text1"/>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r>
          <w:rPr>
            <w:rFonts w:ascii="Cambria Math" w:eastAsiaTheme="minorEastAsia" w:hAnsi="Cambria Math" w:cs="Times New Roman"/>
            <w:color w:val="000000" w:themeColor="text1"/>
            <w:sz w:val="24"/>
            <w:szCs w:val="24"/>
          </w:rPr>
          <m:t>(α+μ)</m:t>
        </m:r>
      </m:oMath>
      <w:r w:rsidR="00490E55" w:rsidRPr="00DD0287">
        <w:rPr>
          <w:rFonts w:ascii="Times New Roman" w:eastAsiaTheme="minorEastAsia" w:hAnsi="Times New Roman" w:cs="Times New Roman"/>
          <w:sz w:val="24"/>
          <w:szCs w:val="24"/>
        </w:rPr>
        <w:t xml:space="preserve"> </w:t>
      </w:r>
      <w:r w:rsidR="00490E55" w:rsidRPr="00DD0287">
        <w:rPr>
          <w:rFonts w:ascii="Times New Roman" w:eastAsiaTheme="minorEastAsia" w:hAnsi="Times New Roman" w:cs="Times New Roman"/>
          <w:color w:val="000000" w:themeColor="text1"/>
          <w:sz w:val="24"/>
          <w:szCs w:val="24"/>
        </w:rPr>
        <w:t>o</w:t>
      </w:r>
      <w:r w:rsidR="007E35B6" w:rsidRPr="00DD0287">
        <w:rPr>
          <w:rFonts w:ascii="Times New Roman" w:eastAsiaTheme="minorEastAsia" w:hAnsi="Times New Roman" w:cs="Times New Roman"/>
          <w:color w:val="000000" w:themeColor="text1"/>
          <w:sz w:val="24"/>
          <w:szCs w:val="24"/>
        </w:rPr>
        <w:t xml:space="preserve">r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DF+Fλ+G</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BD+Bλ+Dλ+</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e>
        </m:d>
        <m:r>
          <w:rPr>
            <w:rFonts w:ascii="Cambria Math" w:eastAsia="Times New Roman" w:hAnsi="Cambria Math" w:cs="Times New Roman"/>
            <w:sz w:val="24"/>
            <w:szCs w:val="24"/>
          </w:rPr>
          <m:t>=0</m:t>
        </m:r>
      </m:oMath>
    </w:p>
    <w:p w:rsidR="00490E55" w:rsidRPr="00DD0287" w:rsidRDefault="00490E55" w:rsidP="00004B29">
      <w:pPr>
        <w:spacing w:line="240" w:lineRule="auto"/>
        <w:jc w:val="both"/>
        <w:rPr>
          <w:rFonts w:ascii="Times New Roman" w:eastAsiaTheme="minorEastAsia" w:hAnsi="Times New Roman" w:cs="Times New Roman"/>
          <w:sz w:val="24"/>
          <w:szCs w:val="24"/>
        </w:rPr>
      </w:pPr>
      <w:r w:rsidRPr="00DD0287">
        <w:rPr>
          <w:rFonts w:ascii="TimesNewRomanPSMT" w:hAnsi="TimesNewRomanPSMT"/>
          <w:color w:val="000000"/>
          <w:sz w:val="24"/>
          <w:szCs w:val="24"/>
        </w:rPr>
        <w:t>The remaining eigenvalues are obtained from equation</w:t>
      </w:r>
      <w:r w:rsidRPr="00DD0287">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DF+Fλ+G</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-η-λ</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BD+Bλ+Dλ+</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e>
        </m:d>
        <m:r>
          <w:rPr>
            <w:rFonts w:ascii="Cambria Math" w:eastAsia="Times New Roman" w:hAnsi="Cambria Math" w:cs="Times New Roman"/>
            <w:sz w:val="24"/>
            <w:szCs w:val="24"/>
          </w:rPr>
          <m:t>=0</m:t>
        </m:r>
      </m:oMath>
    </w:p>
    <w:p w:rsidR="007C6F5D" w:rsidRPr="00DD0287" w:rsidRDefault="00822657" w:rsidP="00004B29">
      <w:pPr>
        <w:spacing w:line="24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λ</m:t>
            </m:r>
          </m:e>
          <m:sup>
            <m:r>
              <w:rPr>
                <w:rFonts w:ascii="Cambria Math" w:eastAsiaTheme="minorEastAsia" w:hAnsi="Cambria Math" w:cs="Times New Roman"/>
                <w:sz w:val="24"/>
                <w:szCs w:val="24"/>
                <w:lang w:val="en-GB"/>
              </w:rPr>
              <m:t>3</m:t>
            </m:r>
          </m:sup>
        </m:sSup>
        <m: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λ</m:t>
            </m:r>
          </m:e>
          <m:sup>
            <m:r>
              <w:rPr>
                <w:rFonts w:ascii="Cambria Math" w:eastAsiaTheme="minorEastAsia" w:hAnsi="Cambria Math" w:cs="Times New Roman"/>
                <w:sz w:val="24"/>
                <w:szCs w:val="24"/>
                <w:lang w:val="en-GB"/>
              </w:rPr>
              <m:t>2</m:t>
            </m:r>
          </m:sup>
        </m:sSup>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δ+η+2μ+ρ+</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γ</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2</m:t>
                </m:r>
              </m:sub>
            </m:sSub>
          </m:e>
        </m:d>
        <m:r>
          <w:rPr>
            <w:rFonts w:ascii="Cambria Math" w:eastAsiaTheme="minorEastAsia" w:hAnsi="Cambria Math" w:cs="Times New Roman"/>
            <w:sz w:val="24"/>
            <w:szCs w:val="24"/>
            <w:lang w:val="en-GB"/>
          </w:rPr>
          <m:t>+λ</m:t>
        </m:r>
        <m:d>
          <m:dPr>
            <m:ctrlPr>
              <w:rPr>
                <w:rFonts w:ascii="Cambria Math" w:eastAsiaTheme="minorEastAsia" w:hAnsi="Cambria Math" w:cs="Times New Roman"/>
                <w:i/>
                <w:sz w:val="24"/>
                <w:szCs w:val="24"/>
                <w:lang w:val="en-GB"/>
              </w:rPr>
            </m:ctrlPr>
          </m:dPr>
          <m:e>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e>
                </m:d>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GB"/>
                  </w:rPr>
                  <m:t>1-</m:t>
                </m:r>
                <m:f>
                  <m:fPr>
                    <m:ctrlPr>
                      <w:rPr>
                        <w:rFonts w:ascii="Cambria Math" w:eastAsiaTheme="minorEastAsia" w:hAnsi="Cambria Math" w:cs="Times New Roman"/>
                        <w:sz w:val="24"/>
                        <w:szCs w:val="24"/>
                        <w:lang w:val="en-GB"/>
                      </w:rPr>
                    </m:ctrlPr>
                  </m:fPr>
                  <m:num>
                    <m:sSup>
                      <m:sSupPr>
                        <m:ctrlPr>
                          <w:rPr>
                            <w:rFonts w:ascii="Cambria Math" w:eastAsiaTheme="minorEastAsia" w:hAnsi="Cambria Math" w:cs="Times New Roman"/>
                            <w:sz w:val="24"/>
                            <w:szCs w:val="24"/>
                            <w:lang w:val="en-GB"/>
                          </w:rPr>
                        </m:ctrlPr>
                      </m:sSupPr>
                      <m:e>
                        <m:sSub>
                          <m:sSubPr>
                            <m:ctrlPr>
                              <w:rPr>
                                <w:rFonts w:ascii="Cambria Math" w:eastAsiaTheme="minorEastAsia" w:hAnsi="Cambria Math" w:cs="Times New Roman"/>
                                <w:b/>
                                <w:i/>
                                <w:sz w:val="24"/>
                                <w:szCs w:val="24"/>
                              </w:rPr>
                            </m:ctrlPr>
                          </m:sSubPr>
                          <m:e>
                            <m:r>
                              <m:rPr>
                                <m:scr m:val="script"/>
                              </m:rPr>
                              <w:rPr>
                                <w:rFonts w:ascii="Cambria Math" w:hAnsi="Cambria Math" w:cs="Times New Roman"/>
                                <w:sz w:val="24"/>
                                <w:szCs w:val="24"/>
                                <w:lang w:val="en-GB"/>
                              </w:rPr>
                              <m:t>R</m:t>
                            </m:r>
                          </m:e>
                          <m:sub>
                            <m:r>
                              <m:rPr>
                                <m:sty m:val="bi"/>
                              </m:rP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r>
                          <w:rPr>
                            <w:rFonts w:ascii="Cambria Math" w:eastAsia="Calibri" w:hAnsi="Cambria Math" w:cs="Times New Roman"/>
                            <w:sz w:val="24"/>
                            <w:szCs w:val="24"/>
                          </w:rPr>
                          <m:t>ψ</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den>
                </m:f>
              </m:e>
            </m:d>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lang w:val="en-GB"/>
                  </w:rPr>
                  <m:t>η</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δ+2μ+ρ+</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γ</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2</m:t>
                        </m:r>
                      </m:sub>
                    </m:sSub>
                  </m:e>
                </m:d>
              </m:num>
              <m:den>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den>
            </m:f>
          </m:e>
        </m:d>
        <m:r>
          <w:rPr>
            <w:rFonts w:ascii="Cambria Math" w:eastAsiaTheme="minorEastAsia" w:hAnsi="Times New Roman" w:cs="Times New Roman"/>
            <w:sz w:val="24"/>
            <w:szCs w:val="24"/>
            <w:lang w:val="en-GB"/>
          </w:rPr>
          <m:t>+</m:t>
        </m:r>
        <m:r>
          <m:rPr>
            <m:sty m:val="bi"/>
          </m:rPr>
          <w:rPr>
            <w:rFonts w:ascii="Cambria Math" w:eastAsiaTheme="minorEastAsia" w:hAnsi="Times New Roman" w:cs="Times New Roman"/>
            <w:sz w:val="24"/>
            <w:szCs w:val="24"/>
            <w:lang w:val="en-GB"/>
          </w:rPr>
          <m:t>(</m:t>
        </m:r>
        <m:r>
          <w:rPr>
            <w:rFonts w:ascii="Cambria Math" w:eastAsiaTheme="minorEastAsia" w:hAnsi="Times New Roman" w:cs="Times New Roman"/>
            <w:sz w:val="24"/>
            <w:szCs w:val="24"/>
            <w:lang w:val="en-GB"/>
          </w:rPr>
          <m:t>1</m:t>
        </m:r>
        <m:r>
          <w:rPr>
            <w:rFonts w:ascii="Cambria Math" w:eastAsiaTheme="minorEastAsia" w:hAnsi="Times New Roman" w:cs="Times New Roman"/>
            <w:sz w:val="24"/>
            <w:szCs w:val="24"/>
            <w:lang w:val="en-GB"/>
          </w:rPr>
          <m:t>-</m:t>
        </m:r>
        <m:sSup>
          <m:sSupPr>
            <m:ctrlPr>
              <w:rPr>
                <w:rFonts w:ascii="Cambria Math" w:eastAsiaTheme="minorEastAsia" w:hAnsi="Cambria Math" w:cs="Times New Roman"/>
                <w:i/>
                <w:sz w:val="24"/>
                <w:szCs w:val="24"/>
                <w:lang w:val="en-GB"/>
              </w:rPr>
            </m:ctrlPr>
          </m:sSupPr>
          <m:e>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r>
          <m:rPr>
            <m:sty m:val="bi"/>
          </m:rPr>
          <w:rPr>
            <w:rFonts w:ascii="Cambria Math" w:eastAsiaTheme="minorEastAsia" w:hAnsi="Times New Roman" w:cs="Times New Roman"/>
            <w:sz w:val="24"/>
            <w:szCs w:val="24"/>
            <w:lang w:val="en-GB"/>
          </w:rPr>
          <m:t>)</m:t>
        </m:r>
        <m:r>
          <w:rPr>
            <w:rFonts w:ascii="Cambria Math" w:eastAsiaTheme="minorEastAsia" w:hAnsi="Times New Roman" w:cs="Times New Roman"/>
            <w:sz w:val="24"/>
            <w:szCs w:val="24"/>
            <w:lang w:val="en-GB"/>
          </w:rPr>
          <m:t>=0</m:t>
        </m:r>
      </m:oMath>
      <w:r w:rsidR="00B50349" w:rsidRPr="00DD0287">
        <w:rPr>
          <w:rFonts w:ascii="Times New Roman" w:eastAsiaTheme="minorEastAsia" w:hAnsi="Times New Roman" w:cs="Times New Roman"/>
          <w:sz w:val="24"/>
          <w:szCs w:val="24"/>
          <w:lang w:val="en-GB"/>
        </w:rPr>
        <w:t xml:space="preserve"> </w:t>
      </w:r>
    </w:p>
    <w:p w:rsidR="001109D2" w:rsidRPr="00DD0287" w:rsidRDefault="008F7D25" w:rsidP="00004B29">
      <w:pPr>
        <w:spacing w:line="240" w:lineRule="auto"/>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3</m:t>
            </m:r>
          </m:sub>
        </m:sSub>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λ</m:t>
            </m:r>
          </m:e>
          <m:sup>
            <m:r>
              <w:rPr>
                <w:rFonts w:ascii="Cambria Math" w:eastAsiaTheme="minorEastAsia" w:hAnsi="Cambria Math" w:cs="Times New Roman"/>
                <w:sz w:val="24"/>
                <w:szCs w:val="24"/>
                <w:lang w:val="en-GB"/>
              </w:rPr>
              <m:t>3</m:t>
            </m:r>
          </m:sup>
        </m:sSup>
        <m: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2</m:t>
                </m:r>
              </m:sub>
            </m:sSub>
            <m:r>
              <w:rPr>
                <w:rFonts w:ascii="Cambria Math" w:eastAsiaTheme="minorEastAsia" w:hAnsi="Cambria Math" w:cs="Times New Roman"/>
                <w:sz w:val="24"/>
                <w:szCs w:val="24"/>
                <w:lang w:val="en-GB"/>
              </w:rPr>
              <m:t>λ</m:t>
            </m:r>
          </m:e>
          <m:sup>
            <m:r>
              <w:rPr>
                <w:rFonts w:ascii="Cambria Math" w:eastAsiaTheme="minorEastAsia" w:hAnsi="Cambria Math" w:cs="Times New Roman"/>
                <w:sz w:val="24"/>
                <w:szCs w:val="24"/>
                <w:lang w:val="en-GB"/>
              </w:rPr>
              <m:t>2</m:t>
            </m:r>
          </m:sup>
        </m:sSup>
        <m:r>
          <w:rPr>
            <w:rFonts w:ascii="Cambria Math" w:eastAsiaTheme="minorEastAsia"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r>
          <w:rPr>
            <w:rFonts w:ascii="Cambria Math" w:eastAsiaTheme="minorEastAsia" w:hAnsi="Cambria Math" w:cs="Times New Roman"/>
            <w:sz w:val="24"/>
            <w:szCs w:val="24"/>
            <w:lang w:val="en-GB"/>
          </w:rPr>
          <m:t>λ</m:t>
        </m:r>
        <m:r>
          <w:rPr>
            <w:rFonts w:ascii="Cambria Math" w:eastAsiaTheme="minorEastAsia" w:hAnsi="Times New Roman"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0</m:t>
            </m:r>
          </m:sub>
        </m:sSub>
        <m:d>
          <m:dPr>
            <m:ctrlPr>
              <w:rPr>
                <w:rFonts w:ascii="Cambria Math" w:eastAsiaTheme="minorEastAsia" w:hAnsi="Times New Roman" w:cs="Times New Roman"/>
                <w:i/>
                <w:sz w:val="24"/>
                <w:szCs w:val="24"/>
                <w:lang w:val="en-GB"/>
              </w:rPr>
            </m:ctrlPr>
          </m:dPr>
          <m:e>
            <m:r>
              <w:rPr>
                <w:rFonts w:ascii="Cambria Math" w:eastAsiaTheme="minorEastAsia" w:hAnsi="Times New Roman" w:cs="Times New Roman"/>
                <w:sz w:val="24"/>
                <w:szCs w:val="24"/>
                <w:lang w:val="en-GB"/>
              </w:rPr>
              <m:t>1</m:t>
            </m:r>
            <m:r>
              <w:rPr>
                <w:rFonts w:ascii="Cambria Math" w:eastAsiaTheme="minorEastAsia" w:hAnsi="Times New Roman" w:cs="Times New Roman"/>
                <w:sz w:val="24"/>
                <w:szCs w:val="24"/>
                <w:lang w:val="en-GB"/>
              </w:rPr>
              <m:t>-</m:t>
            </m:r>
            <m:sSup>
              <m:sSupPr>
                <m:ctrlPr>
                  <w:rPr>
                    <w:rFonts w:ascii="Cambria Math" w:eastAsiaTheme="minorEastAsia" w:hAnsi="Cambria Math" w:cs="Times New Roman"/>
                    <w:i/>
                    <w:sz w:val="24"/>
                    <w:szCs w:val="24"/>
                    <w:lang w:val="en-GB"/>
                  </w:rPr>
                </m:ctrlPr>
              </m:sSupPr>
              <m:e>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e>
        </m:d>
        <m:r>
          <w:rPr>
            <w:rFonts w:ascii="Cambria Math" w:eastAsiaTheme="minorEastAsia" w:hAnsi="Times New Roman" w:cs="Times New Roman"/>
            <w:sz w:val="24"/>
            <w:szCs w:val="24"/>
            <w:lang w:val="en-GB"/>
          </w:rPr>
          <m:t>=0                                                            13</m:t>
        </m:r>
      </m:oMath>
      <w:r w:rsidR="008E33D1" w:rsidRPr="00DD0287">
        <w:rPr>
          <w:rFonts w:ascii="Times New Roman" w:eastAsiaTheme="minorEastAsia" w:hAnsi="Times New Roman" w:cs="Times New Roman"/>
          <w:sz w:val="24"/>
          <w:szCs w:val="24"/>
          <w:lang w:val="en-GB"/>
        </w:rPr>
        <w:t xml:space="preserve"> </w:t>
      </w:r>
    </w:p>
    <w:p w:rsidR="008E66BA" w:rsidRPr="00DD0287" w:rsidRDefault="008E66BA" w:rsidP="00004B29">
      <w:pPr>
        <w:spacing w:line="240" w:lineRule="auto"/>
        <w:jc w:val="both"/>
        <w:rPr>
          <w:rFonts w:ascii="Times New Roman" w:eastAsiaTheme="minorEastAsia" w:hAnsi="Times New Roman" w:cs="Times New Roman"/>
          <w:sz w:val="24"/>
          <w:szCs w:val="24"/>
          <w:lang w:val="en-GB"/>
        </w:rPr>
      </w:pPr>
      <w:r w:rsidRPr="00DD0287">
        <w:rPr>
          <w:rFonts w:ascii="Times New Roman" w:eastAsiaTheme="minorEastAsia" w:hAnsi="Times New Roman" w:cs="Times New Roman"/>
          <w:sz w:val="24"/>
          <w:szCs w:val="24"/>
          <w:lang w:val="en-GB"/>
        </w:rPr>
        <w:t>Where</w:t>
      </w:r>
      <w:proofErr w:type="gramStart"/>
      <w:r w:rsidRPr="00DD0287">
        <w:rPr>
          <w:rFonts w:ascii="Times New Roman" w:eastAsiaTheme="minorEastAsia" w:hAnsi="Times New Roman" w:cs="Times New Roman"/>
          <w:sz w:val="24"/>
          <w:szCs w:val="24"/>
          <w:lang w:val="en-GB"/>
        </w:rPr>
        <w:t xml:space="preserve">, </w:t>
      </w:r>
      <w:proofErr w:type="gramEnd"/>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3</m:t>
            </m:r>
          </m:sub>
        </m:sSub>
        <m:r>
          <w:rPr>
            <w:rFonts w:ascii="Cambria Math" w:hAnsi="Cambria Math" w:cs="Times New Roman"/>
            <w:sz w:val="24"/>
            <w:szCs w:val="24"/>
            <w:lang w:val="en-GB"/>
          </w:rPr>
          <m:t>=</m:t>
        </m:r>
        <m:r>
          <w:rPr>
            <w:rFonts w:ascii="Cambria Math" w:eastAsiaTheme="minorEastAsia" w:hAnsi="Cambria Math" w:cs="Times New Roman"/>
            <w:sz w:val="24"/>
            <w:szCs w:val="24"/>
            <w:lang w:val="en-GB"/>
          </w:rPr>
          <m:t>1&gt;O</m:t>
        </m:r>
      </m:oMath>
      <w:r w:rsidR="008E33D1" w:rsidRPr="00DD0287">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2</m:t>
            </m:r>
          </m:sub>
        </m:sSub>
        <m:r>
          <m:rPr>
            <m:sty m:val="bi"/>
          </m:rPr>
          <w:rPr>
            <w:rFonts w:ascii="Cambria Math" w:hAnsi="Cambria Math" w:cs="Times New Roman"/>
            <w:sz w:val="24"/>
            <w:szCs w:val="24"/>
            <w:lang w:val="en-GB"/>
          </w:rPr>
          <m:t>=</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δ+η+2μ+ρ+</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γ</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2</m:t>
                </m:r>
              </m:sub>
            </m:sSub>
          </m:e>
        </m:d>
        <m:r>
          <w:rPr>
            <w:rFonts w:ascii="Cambria Math" w:eastAsiaTheme="minorEastAsia" w:hAnsi="Cambria Math" w:cs="Times New Roman"/>
            <w:sz w:val="24"/>
            <w:szCs w:val="24"/>
            <w:lang w:val="en-GB"/>
          </w:rPr>
          <m:t>&gt;O</m:t>
        </m:r>
      </m:oMath>
    </w:p>
    <w:p w:rsidR="0079293A" w:rsidRPr="00DD0287" w:rsidRDefault="00822657" w:rsidP="00004B29">
      <w:pPr>
        <w:spacing w:line="240" w:lineRule="auto"/>
        <w:jc w:val="both"/>
        <w:rPr>
          <w:rFonts w:ascii="Times New Roman" w:eastAsiaTheme="minorEastAsia" w:hAnsi="Times New Roman" w:cs="Times New Roman"/>
          <w:b/>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r>
          <m:rPr>
            <m:sty m:val="bi"/>
          </m:rPr>
          <w:rPr>
            <w:rFonts w:ascii="Cambria Math" w:hAnsi="Cambria Math" w:cs="Times New Roman"/>
            <w:sz w:val="24"/>
            <w:szCs w:val="24"/>
            <w:lang w:val="en-GB"/>
          </w:rPr>
          <m:t>=</m:t>
        </m:r>
        <m:d>
          <m:dPr>
            <m:ctrlPr>
              <w:rPr>
                <w:rFonts w:ascii="Cambria Math" w:eastAsiaTheme="minorEastAsia" w:hAnsi="Cambria Math" w:cs="Times New Roman"/>
                <w:i/>
                <w:sz w:val="24"/>
                <w:szCs w:val="24"/>
                <w:lang w:val="en-GB"/>
              </w:rPr>
            </m:ctrlPr>
          </m:dPr>
          <m:e>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e>
                </m:d>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GB"/>
                  </w:rPr>
                  <m:t>1-</m:t>
                </m:r>
                <m:f>
                  <m:fPr>
                    <m:ctrlPr>
                      <w:rPr>
                        <w:rFonts w:ascii="Cambria Math" w:eastAsiaTheme="minorEastAsia" w:hAnsi="Cambria Math" w:cs="Times New Roman"/>
                        <w:sz w:val="24"/>
                        <w:szCs w:val="24"/>
                        <w:lang w:val="en-GB"/>
                      </w:rPr>
                    </m:ctrlPr>
                  </m:fPr>
                  <m:num>
                    <m:sSup>
                      <m:sSupPr>
                        <m:ctrlPr>
                          <w:rPr>
                            <w:rFonts w:ascii="Cambria Math" w:eastAsiaTheme="minorEastAsia" w:hAnsi="Cambria Math" w:cs="Times New Roman"/>
                            <w:sz w:val="24"/>
                            <w:szCs w:val="24"/>
                            <w:lang w:val="en-GB"/>
                          </w:rPr>
                        </m:ctrlPr>
                      </m:sSupPr>
                      <m:e>
                        <m:sSub>
                          <m:sSubPr>
                            <m:ctrlPr>
                              <w:rPr>
                                <w:rFonts w:ascii="Cambria Math" w:eastAsiaTheme="minorEastAsia" w:hAnsi="Cambria Math" w:cs="Times New Roman"/>
                                <w:b/>
                                <w:i/>
                                <w:sz w:val="24"/>
                                <w:szCs w:val="24"/>
                              </w:rPr>
                            </m:ctrlPr>
                          </m:sSubPr>
                          <m:e>
                            <m:r>
                              <m:rPr>
                                <m:scr m:val="script"/>
                              </m:rPr>
                              <w:rPr>
                                <w:rFonts w:ascii="Cambria Math" w:hAnsi="Cambria Math" w:cs="Times New Roman"/>
                                <w:sz w:val="24"/>
                                <w:szCs w:val="24"/>
                                <w:lang w:val="en-GB"/>
                              </w:rPr>
                              <m:t>R</m:t>
                            </m:r>
                          </m:e>
                          <m:sub>
                            <m:r>
                              <m:rPr>
                                <m:sty m:val="bi"/>
                              </m:rP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r>
                          <w:rPr>
                            <w:rFonts w:ascii="Cambria Math" w:eastAsia="Calibri" w:hAnsi="Cambria Math" w:cs="Times New Roman"/>
                            <w:sz w:val="24"/>
                            <w:szCs w:val="24"/>
                          </w:rPr>
                          <m:t>ψ</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den>
                </m:f>
              </m:e>
            </m:d>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lang w:val="en-GB"/>
                  </w:rPr>
                  <m:t>η</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δ+2μ+ρ+</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γ</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1</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sz w:val="24"/>
                            <w:szCs w:val="24"/>
                            <w:lang w:val="en-GB"/>
                          </w:rPr>
                        </m:ctrlPr>
                      </m:sSubPr>
                      <m:e>
                        <m:r>
                          <w:rPr>
                            <w:rFonts w:ascii="Cambria Math" w:eastAsiaTheme="minorEastAsia" w:hAnsi="Cambria Math" w:cs="Times New Roman"/>
                            <w:sz w:val="24"/>
                            <w:szCs w:val="24"/>
                            <w:lang w:val="en-GB"/>
                          </w:rPr>
                          <m:t>ϵ</m:t>
                        </m:r>
                      </m:e>
                      <m:sub>
                        <m:r>
                          <w:rPr>
                            <w:rFonts w:ascii="Cambria Math" w:eastAsiaTheme="minorEastAsia" w:hAnsi="Cambria Math" w:cs="Times New Roman"/>
                            <w:sz w:val="24"/>
                            <w:szCs w:val="24"/>
                            <w:lang w:val="en-GB"/>
                          </w:rPr>
                          <m:t>2</m:t>
                        </m:r>
                      </m:sub>
                    </m:sSub>
                  </m:e>
                </m:d>
              </m:num>
              <m:den>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den>
            </m:f>
          </m:e>
        </m:d>
        <m:r>
          <w:rPr>
            <w:rFonts w:ascii="Cambria Math" w:eastAsiaTheme="minorEastAsia" w:hAnsi="Cambria Math" w:cs="Times New Roman"/>
            <w:sz w:val="24"/>
            <w:szCs w:val="24"/>
            <w:lang w:val="en-GB"/>
          </w:rPr>
          <m:t>&gt;O</m:t>
        </m:r>
      </m:oMath>
      <w:r w:rsidR="00786C41" w:rsidRPr="00DD0287">
        <w:rPr>
          <w:rFonts w:ascii="Times New Roman" w:eastAsiaTheme="minorEastAsia" w:hAnsi="Times New Roman" w:cs="Times New Roman"/>
          <w:sz w:val="24"/>
          <w:szCs w:val="24"/>
          <w:lang w:val="en-GB"/>
        </w:rPr>
        <w:t xml:space="preserve">, where </w:t>
      </w:r>
      <m:oMath>
        <m:sSup>
          <m:sSupPr>
            <m:ctrlPr>
              <w:rPr>
                <w:rFonts w:ascii="Cambria Math" w:eastAsiaTheme="minorEastAsia" w:hAnsi="Cambria Math" w:cs="Times New Roman"/>
                <w:sz w:val="24"/>
                <w:szCs w:val="24"/>
                <w:lang w:val="en-GB"/>
              </w:rPr>
            </m:ctrlPr>
          </m:sSupPr>
          <m:e>
            <m:sSub>
              <m:sSubPr>
                <m:ctrlPr>
                  <w:rPr>
                    <w:rFonts w:ascii="Cambria Math" w:eastAsiaTheme="minorEastAsia" w:hAnsi="Cambria Math" w:cs="Times New Roman"/>
                    <w:b/>
                    <w:i/>
                    <w:sz w:val="24"/>
                    <w:szCs w:val="24"/>
                  </w:rPr>
                </m:ctrlPr>
              </m:sSubPr>
              <m:e>
                <m:r>
                  <m:rPr>
                    <m:scr m:val="script"/>
                  </m:rPr>
                  <w:rPr>
                    <w:rFonts w:ascii="Cambria Math" w:hAnsi="Cambria Math" w:cs="Times New Roman"/>
                    <w:sz w:val="24"/>
                    <w:szCs w:val="24"/>
                    <w:lang w:val="en-GB"/>
                  </w:rPr>
                  <m:t>R</m:t>
                </m:r>
              </m:e>
              <m:sub>
                <m:r>
                  <m:rPr>
                    <m:sty m:val="bi"/>
                  </m:rP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r>
          <w:rPr>
            <w:rFonts w:ascii="Cambria Math" w:eastAsiaTheme="minorEastAsia" w:hAnsi="Cambria Math" w:cs="Times New Roman"/>
            <w:sz w:val="24"/>
            <w:szCs w:val="24"/>
            <w:lang w:val="en-GB"/>
          </w:rPr>
          <m:t>&lt;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r>
              <w:rPr>
                <w:rFonts w:ascii="Cambria Math" w:eastAsia="Calibri" w:hAnsi="Cambria Math" w:cs="Times New Roman"/>
                <w:sz w:val="24"/>
                <w:szCs w:val="24"/>
              </w:rPr>
              <m:t>ψ</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oMath>
      <w:r w:rsidR="009C2FFC" w:rsidRPr="00DD0287">
        <w:rPr>
          <w:rFonts w:ascii="Times New Roman" w:eastAsiaTheme="minorEastAsia" w:hAnsi="Times New Roman" w:cs="Times New Roman"/>
          <w:sz w:val="24"/>
          <w:szCs w:val="24"/>
        </w:rPr>
        <w:t xml:space="preserve"> </w:t>
      </w:r>
      <w:proofErr w:type="gramStart"/>
      <w:r w:rsidR="009C2FFC" w:rsidRPr="00DD0287">
        <w:rPr>
          <w:rFonts w:ascii="Times New Roman" w:eastAsiaTheme="minorEastAsia" w:hAnsi="Times New Roman" w:cs="Times New Roman"/>
          <w:sz w:val="24"/>
          <w:szCs w:val="24"/>
        </w:rPr>
        <w:t>and</w:t>
      </w:r>
      <w:r w:rsidR="009C2FFC" w:rsidRPr="00DD0287">
        <w:rPr>
          <w:rFonts w:ascii="Times New Roman" w:eastAsiaTheme="minorEastAsia" w:hAnsi="Times New Roman" w:cs="Times New Roman"/>
          <w:sz w:val="24"/>
          <w:szCs w:val="24"/>
          <w:lang w:val="en-GB"/>
        </w:rPr>
        <w:t xml:space="preserve"> </w:t>
      </w:r>
      <w:proofErr w:type="gramEnd"/>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0</m:t>
            </m:r>
          </m:sub>
        </m:sSub>
        <m:r>
          <w:rPr>
            <w:rFonts w:ascii="Cambria Math" w:hAnsi="Cambria Math" w:cs="Times New Roman"/>
            <w:sz w:val="24"/>
            <w:szCs w:val="24"/>
            <w:lang w:val="en-GB"/>
          </w:rPr>
          <m:t>=</m:t>
        </m:r>
        <m:d>
          <m:dPr>
            <m:ctrlPr>
              <w:rPr>
                <w:rFonts w:ascii="Cambria Math" w:eastAsiaTheme="minorEastAsia" w:hAnsi="Times New Roman" w:cs="Times New Roman"/>
                <w:i/>
                <w:sz w:val="24"/>
                <w:szCs w:val="24"/>
                <w:lang w:val="en-GB"/>
              </w:rPr>
            </m:ctrlPr>
          </m:dPr>
          <m:e>
            <m:r>
              <w:rPr>
                <w:rFonts w:ascii="Cambria Math" w:eastAsiaTheme="minorEastAsia" w:hAnsi="Times New Roman" w:cs="Times New Roman"/>
                <w:sz w:val="24"/>
                <w:szCs w:val="24"/>
                <w:lang w:val="en-GB"/>
              </w:rPr>
              <m:t>1</m:t>
            </m:r>
            <m:r>
              <w:rPr>
                <w:rFonts w:ascii="Cambria Math" w:eastAsiaTheme="minorEastAsia" w:hAnsi="Times New Roman" w:cs="Times New Roman"/>
                <w:sz w:val="24"/>
                <w:szCs w:val="24"/>
                <w:lang w:val="en-GB"/>
              </w:rPr>
              <m:t>-</m:t>
            </m:r>
            <m:sSup>
              <m:sSupPr>
                <m:ctrlPr>
                  <w:rPr>
                    <w:rFonts w:ascii="Cambria Math" w:eastAsiaTheme="minorEastAsia" w:hAnsi="Cambria Math" w:cs="Times New Roman"/>
                    <w:i/>
                    <w:sz w:val="24"/>
                    <w:szCs w:val="24"/>
                    <w:lang w:val="en-GB"/>
                  </w:rPr>
                </m:ctrlPr>
              </m:sSupPr>
              <m:e>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e>
        </m:d>
        <m:r>
          <w:rPr>
            <w:rFonts w:ascii="Cambria Math" w:eastAsiaTheme="minorEastAsia" w:hAnsi="Cambria Math" w:cs="Times New Roman"/>
            <w:sz w:val="24"/>
            <w:szCs w:val="24"/>
            <w:lang w:val="en-GB"/>
          </w:rPr>
          <m:t>&gt;0</m:t>
        </m:r>
      </m:oMath>
      <w:r w:rsidR="00786C41" w:rsidRPr="00DD0287">
        <w:rPr>
          <w:rFonts w:ascii="Times New Roman" w:eastAsiaTheme="minorEastAsia" w:hAnsi="Times New Roman" w:cs="Times New Roman"/>
          <w:sz w:val="24"/>
          <w:szCs w:val="24"/>
          <w:lang w:val="en-GB"/>
        </w:rPr>
        <w:t xml:space="preserve">, where </w:t>
      </w:r>
      <m:oMath>
        <m:sSup>
          <m:sSupPr>
            <m:ctrlPr>
              <w:rPr>
                <w:rFonts w:ascii="Cambria Math" w:eastAsiaTheme="minorEastAsia" w:hAnsi="Cambria Math" w:cs="Times New Roman"/>
                <w:sz w:val="24"/>
                <w:szCs w:val="24"/>
                <w:lang w:val="en-GB"/>
              </w:rPr>
            </m:ctrlPr>
          </m:sSupPr>
          <m:e>
            <m:sSub>
              <m:sSubPr>
                <m:ctrlPr>
                  <w:rPr>
                    <w:rFonts w:ascii="Cambria Math" w:eastAsiaTheme="minorEastAsia" w:hAnsi="Cambria Math" w:cs="Times New Roman"/>
                    <w:b/>
                    <w:i/>
                    <w:sz w:val="24"/>
                    <w:szCs w:val="24"/>
                  </w:rPr>
                </m:ctrlPr>
              </m:sSubPr>
              <m:e>
                <m:r>
                  <m:rPr>
                    <m:scr m:val="script"/>
                  </m:rPr>
                  <w:rPr>
                    <w:rFonts w:ascii="Cambria Math" w:hAnsi="Cambria Math" w:cs="Times New Roman"/>
                    <w:sz w:val="24"/>
                    <w:szCs w:val="24"/>
                    <w:lang w:val="en-GB"/>
                  </w:rPr>
                  <m:t>R</m:t>
                </m:r>
              </m:e>
              <m:sub>
                <m:r>
                  <m:rPr>
                    <m:sty m:val="bi"/>
                  </m:rP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lang w:val="en-GB"/>
              </w:rPr>
              <m:t>2</m:t>
            </m:r>
          </m:sup>
        </m:sSup>
        <m:r>
          <w:rPr>
            <w:rFonts w:ascii="Cambria Math" w:eastAsiaTheme="minorEastAsia" w:hAnsi="Cambria Math" w:cs="Times New Roman"/>
            <w:sz w:val="24"/>
            <w:szCs w:val="24"/>
            <w:lang w:val="en-GB"/>
          </w:rPr>
          <m:t>&lt;1</m:t>
        </m:r>
      </m:oMath>
      <w:r w:rsidR="00786C41" w:rsidRPr="00DD0287">
        <w:rPr>
          <w:rFonts w:ascii="Times New Roman" w:eastAsiaTheme="minorEastAsia" w:hAnsi="Times New Roman" w:cs="Times New Roman"/>
          <w:sz w:val="24"/>
          <w:szCs w:val="24"/>
          <w:lang w:val="en-GB"/>
        </w:rPr>
        <w:t>.</w:t>
      </w:r>
    </w:p>
    <w:p w:rsidR="00EF396F" w:rsidRDefault="00C71485">
      <w:pPr>
        <w:spacing w:after="0" w:line="240" w:lineRule="auto"/>
        <w:jc w:val="both"/>
        <w:rPr>
          <w:rFonts w:ascii="Times New Roman" w:eastAsiaTheme="minorEastAsia" w:hAnsi="Times New Roman" w:cs="Times New Roman"/>
          <w:sz w:val="24"/>
          <w:szCs w:val="24"/>
        </w:rPr>
      </w:pPr>
      <w:r w:rsidRPr="00CF3122">
        <w:rPr>
          <w:rFonts w:ascii="Times New Roman" w:eastAsia="Times New Roman" w:hAnsi="Times New Roman" w:cs="Times New Roman"/>
          <w:sz w:val="24"/>
          <w:szCs w:val="24"/>
        </w:rPr>
        <w:t>The stability criterion of Ro</w:t>
      </w:r>
      <w:r>
        <w:rPr>
          <w:rFonts w:ascii="Times New Roman" w:eastAsia="Times New Roman" w:hAnsi="Times New Roman" w:cs="Times New Roman"/>
          <w:sz w:val="24"/>
          <w:szCs w:val="24"/>
        </w:rPr>
        <w:t xml:space="preserve">uth Hurwitz have been utilized </w:t>
      </w:r>
      <w:r w:rsidR="007B4808" w:rsidRPr="00DD0287">
        <w:rPr>
          <w:rFonts w:ascii="Times New Roman" w:eastAsiaTheme="minorEastAsia" w:hAnsi="Times New Roman" w:cs="Times New Roman"/>
          <w:sz w:val="24"/>
          <w:szCs w:val="24"/>
        </w:rPr>
        <w:t>for the equation</w:t>
      </w:r>
      <w:r w:rsidR="0096718F" w:rsidRPr="004F62F8">
        <w:rPr>
          <w:rFonts w:ascii="Times New Roman" w:eastAsiaTheme="minorEastAsia" w:hAnsi="Times New Roman" w:cs="Times New Roman"/>
          <w:sz w:val="24"/>
          <w:szCs w:val="24"/>
        </w:rPr>
        <w:t xml:space="preserve"> </w:t>
      </w:r>
      <w:r w:rsidR="00D91321" w:rsidRPr="00B13C89">
        <w:rPr>
          <w:rFonts w:ascii="Times New Roman" w:eastAsia="Times New Roman" w:hAnsi="Times New Roman" w:cs="Times New Roman"/>
          <w:sz w:val="24"/>
          <w:szCs w:val="24"/>
        </w:rPr>
        <w:t>[29</w:t>
      </w:r>
      <w:r w:rsidR="009A7C86" w:rsidRPr="00B13C89">
        <w:rPr>
          <w:rFonts w:ascii="Times New Roman" w:eastAsia="Times New Roman" w:hAnsi="Times New Roman" w:cs="Times New Roman"/>
          <w:sz w:val="24"/>
          <w:szCs w:val="24"/>
        </w:rPr>
        <w:t>-3</w:t>
      </w:r>
      <w:r w:rsidR="004F62F8">
        <w:rPr>
          <w:rFonts w:ascii="Times New Roman" w:eastAsia="Times New Roman" w:hAnsi="Times New Roman" w:cs="Times New Roman"/>
          <w:sz w:val="24"/>
          <w:szCs w:val="24"/>
        </w:rPr>
        <w:t>3</w:t>
      </w:r>
      <w:r w:rsidR="00D91321" w:rsidRPr="00B13C89">
        <w:rPr>
          <w:rFonts w:ascii="Times New Roman" w:eastAsia="Times New Roman" w:hAnsi="Times New Roman" w:cs="Times New Roman"/>
          <w:sz w:val="24"/>
          <w:szCs w:val="24"/>
        </w:rPr>
        <w:t>]</w:t>
      </w:r>
      <w:r w:rsidR="0096718F" w:rsidRPr="00DD0287">
        <w:rPr>
          <w:rFonts w:ascii="Times New Roman" w:eastAsiaTheme="minorEastAsia" w:hAnsi="Times New Roman" w:cs="Times New Roman"/>
          <w:sz w:val="24"/>
          <w:szCs w:val="24"/>
        </w:rPr>
        <w:t xml:space="preserve"> </w:t>
      </w:r>
      <w:r w:rsidR="007B4808" w:rsidRPr="00DD0287">
        <w:rPr>
          <w:rFonts w:ascii="Times New Roman" w:eastAsiaTheme="minorEastAsia" w:hAnsi="Times New Roman" w:cs="Times New Roman"/>
          <w:sz w:val="24"/>
          <w:szCs w:val="24"/>
        </w:rPr>
        <w:t xml:space="preserve">and obtained </w:t>
      </w:r>
      <w:r w:rsidR="00285058" w:rsidRPr="00CF3122">
        <w:rPr>
          <w:rFonts w:ascii="Times New Roman" w:eastAsia="Times New Roman" w:hAnsi="Times New Roman" w:cs="Times New Roman"/>
          <w:sz w:val="24"/>
          <w:szCs w:val="24"/>
        </w:rPr>
        <w:t xml:space="preserve">that the Routh-Hurwitz array's first column does not change </w:t>
      </w:r>
      <w:proofErr w:type="gramStart"/>
      <w:r w:rsidR="00285058" w:rsidRPr="00CF3122">
        <w:rPr>
          <w:rFonts w:ascii="Times New Roman" w:eastAsia="Times New Roman" w:hAnsi="Times New Roman" w:cs="Times New Roman"/>
          <w:sz w:val="24"/>
          <w:szCs w:val="24"/>
        </w:rPr>
        <w:t>sign</w:t>
      </w:r>
      <w:r w:rsidR="00285058">
        <w:rPr>
          <w:rFonts w:ascii="Times New Roman" w:eastAsia="Times New Roman" w:hAnsi="Times New Roman" w:cs="Times New Roman"/>
          <w:sz w:val="24"/>
          <w:szCs w:val="24"/>
        </w:rPr>
        <w:t xml:space="preserve"> </w:t>
      </w:r>
      <w:proofErr w:type="gramEnd"/>
      <m:oMath>
        <m:sSub>
          <m:sSubPr>
            <m:ctrlPr>
              <w:rPr>
                <w:rFonts w:ascii="Cambria Math" w:eastAsia="Times New Roman"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imes New Roman" w:hAnsi="Cambria Math" w:cs="Times New Roman"/>
                <w:sz w:val="24"/>
                <w:szCs w:val="24"/>
              </w:rPr>
              <m:t>0</m:t>
            </m:r>
          </m:sub>
        </m:sSub>
        <m:r>
          <w:rPr>
            <w:rFonts w:ascii="Cambria Math" w:eastAsiaTheme="minorEastAsia" w:hAnsi="Cambria Math" w:cs="Times New Roman"/>
            <w:sz w:val="24"/>
            <w:szCs w:val="24"/>
          </w:rPr>
          <m:t>&lt;1</m:t>
        </m:r>
      </m:oMath>
      <w:r w:rsidR="007B4808" w:rsidRPr="00DD0287">
        <w:rPr>
          <w:rFonts w:ascii="Times New Roman" w:eastAsiaTheme="minorEastAsia" w:hAnsi="Times New Roman" w:cs="Times New Roman"/>
          <w:sz w:val="24"/>
          <w:szCs w:val="24"/>
        </w:rPr>
        <w:t xml:space="preserve">. </w:t>
      </w:r>
      <w:r w:rsidR="00BB3C61" w:rsidRPr="00DD0287">
        <w:rPr>
          <w:rFonts w:ascii="Times New Roman" w:eastAsiaTheme="minorEastAsia" w:hAnsi="Times New Roman" w:cs="Times New Roman"/>
          <w:sz w:val="24"/>
          <w:szCs w:val="24"/>
        </w:rPr>
        <w:t xml:space="preserve"> </w:t>
      </w:r>
      <w:r w:rsidR="007B4808" w:rsidRPr="00DD0287">
        <w:rPr>
          <w:rFonts w:ascii="Times New Roman" w:eastAsiaTheme="minorEastAsia" w:hAnsi="Times New Roman" w:cs="Times New Roman"/>
          <w:sz w:val="24"/>
          <w:szCs w:val="24"/>
        </w:rPr>
        <w:t>Hence, the</w:t>
      </w:r>
      <w:r w:rsidR="00285058">
        <w:rPr>
          <w:rFonts w:ascii="Times New Roman" w:eastAsiaTheme="minorEastAsia" w:hAnsi="Times New Roman" w:cs="Times New Roman"/>
          <w:sz w:val="24"/>
          <w:szCs w:val="24"/>
        </w:rPr>
        <w:t xml:space="preserve"> disease-free equilibrium</w:t>
      </w:r>
      <w:r w:rsidR="007B4808" w:rsidRPr="00DD0287">
        <w:rPr>
          <w:rFonts w:ascii="Times New Roman" w:eastAsiaTheme="minorEastAsia" w:hAnsi="Times New Roman" w:cs="Times New Roman"/>
          <w:sz w:val="24"/>
          <w:szCs w:val="24"/>
        </w:rPr>
        <w:t xml:space="preserve"> of the dynamical system is locally asymptotically stable if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&lt;1</m:t>
        </m:r>
      </m:oMath>
      <w:r w:rsidR="007B4808" w:rsidRPr="00DD0287">
        <w:rPr>
          <w:rFonts w:ascii="Times New Roman" w:eastAsiaTheme="minorEastAsia" w:hAnsi="Times New Roman" w:cs="Times New Roman"/>
          <w:sz w:val="24"/>
          <w:szCs w:val="24"/>
        </w:rPr>
        <w:t xml:space="preserve"> and unstable </w:t>
      </w:r>
      <w:proofErr w:type="gramStart"/>
      <w:r w:rsidR="007B4808" w:rsidRPr="00DD0287">
        <w:rPr>
          <w:rFonts w:ascii="Times New Roman" w:eastAsiaTheme="minorEastAsia" w:hAnsi="Times New Roman" w:cs="Times New Roman"/>
          <w:sz w:val="24"/>
          <w:szCs w:val="24"/>
        </w:rPr>
        <w:t xml:space="preserve">if </w:t>
      </w:r>
      <w:proofErr w:type="gramEnd"/>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&gt;1</m:t>
        </m:r>
      </m:oMath>
      <w:r w:rsidR="007B4808" w:rsidRPr="00DD0287">
        <w:rPr>
          <w:rFonts w:ascii="Times New Roman" w:eastAsiaTheme="minorEastAsia" w:hAnsi="Times New Roman" w:cs="Times New Roman"/>
          <w:sz w:val="24"/>
          <w:szCs w:val="24"/>
        </w:rPr>
        <w:t>.</w:t>
      </w:r>
      <w:r w:rsidR="00EF396F">
        <w:rPr>
          <w:rFonts w:ascii="Times New Roman" w:eastAsiaTheme="minorEastAsia" w:hAnsi="Times New Roman" w:cs="Times New Roman"/>
          <w:sz w:val="24"/>
          <w:szCs w:val="24"/>
        </w:rPr>
        <w:t xml:space="preserve"> </w:t>
      </w:r>
    </w:p>
    <w:p w:rsidR="00EF396F" w:rsidRPr="00FB7C64" w:rsidRDefault="00EF396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Biologically, </w:t>
      </w:r>
      <w:r>
        <w:rPr>
          <w:rFonts w:ascii="Times New Roman" w:eastAsia="Times New Roman" w:hAnsi="Times New Roman" w:cs="Times New Roman"/>
          <w:sz w:val="24"/>
          <w:szCs w:val="24"/>
        </w:rPr>
        <w:t>t</w:t>
      </w:r>
      <w:r w:rsidRPr="00EF396F">
        <w:rPr>
          <w:rFonts w:ascii="Times New Roman" w:eastAsia="Times New Roman" w:hAnsi="Times New Roman" w:cs="Times New Roman"/>
          <w:sz w:val="24"/>
          <w:szCs w:val="24"/>
        </w:rPr>
        <w:t xml:space="preserve">he local stability of the disease-free equilibrium (DFE) means that if a small </w:t>
      </w:r>
      <w:proofErr w:type="gramStart"/>
      <w:r w:rsidRPr="00EF396F">
        <w:rPr>
          <w:rFonts w:ascii="Times New Roman" w:eastAsia="Times New Roman" w:hAnsi="Times New Roman" w:cs="Times New Roman"/>
          <w:sz w:val="24"/>
          <w:szCs w:val="24"/>
        </w:rPr>
        <w:t>number of infected individuals are</w:t>
      </w:r>
      <w:proofErr w:type="gramEnd"/>
      <w:r w:rsidRPr="00EF396F">
        <w:rPr>
          <w:rFonts w:ascii="Times New Roman" w:eastAsia="Times New Roman" w:hAnsi="Times New Roman" w:cs="Times New Roman"/>
          <w:sz w:val="24"/>
          <w:szCs w:val="24"/>
        </w:rPr>
        <w:t xml:space="preserve"> introduced, the infection will eventually die out, returning the system to a disease-free state. This typically occurs when</w:t>
      </w:r>
      <w:r>
        <w:rPr>
          <w:rFonts w:ascii="Times New Roman" w:eastAsia="Times New Roman" w:hAnsi="Times New Roman" w:cs="Times New Roman"/>
          <w:sz w:val="24"/>
          <w:szCs w:val="24"/>
        </w:rPr>
        <w:t xml:space="preserve"> the basic reproduction number </w:t>
      </w:r>
      <w:r w:rsidRPr="00EF396F">
        <w:rPr>
          <w:rFonts w:ascii="Times New Roman" w:eastAsia="Times New Roman" w:hAnsi="Times New Roman" w:cs="Times New Roman"/>
          <w:sz w:val="24"/>
          <w:szCs w:val="24"/>
        </w:rPr>
        <w:t>is less than 1.</w:t>
      </w:r>
    </w:p>
    <w:p w:rsidR="007B4808" w:rsidRPr="004C6FCE" w:rsidRDefault="004C6FCE" w:rsidP="00004B29">
      <w:pPr>
        <w:pStyle w:val="Heading2"/>
        <w:spacing w:after="240" w:line="240" w:lineRule="auto"/>
        <w:rPr>
          <w:rFonts w:ascii="Times New Roman" w:hAnsi="Times New Roman" w:cs="Times New Roman"/>
          <w:b/>
          <w:color w:val="auto"/>
          <w:sz w:val="24"/>
          <w:szCs w:val="24"/>
        </w:rPr>
      </w:pPr>
      <w:r w:rsidRPr="004C6FCE">
        <w:rPr>
          <w:rFonts w:ascii="Times New Roman" w:hAnsi="Times New Roman" w:cs="Times New Roman"/>
          <w:b/>
          <w:color w:val="auto"/>
          <w:sz w:val="24"/>
          <w:szCs w:val="24"/>
        </w:rPr>
        <w:t>3.</w:t>
      </w:r>
      <w:r w:rsidR="00BC0AB2">
        <w:rPr>
          <w:rFonts w:ascii="Times New Roman" w:hAnsi="Times New Roman" w:cs="Times New Roman"/>
          <w:b/>
          <w:color w:val="auto"/>
          <w:sz w:val="24"/>
          <w:szCs w:val="24"/>
        </w:rPr>
        <w:t>6</w:t>
      </w:r>
      <w:r w:rsidR="00650490" w:rsidRPr="004C6FCE">
        <w:rPr>
          <w:rFonts w:ascii="Times New Roman" w:hAnsi="Times New Roman" w:cs="Times New Roman"/>
          <w:b/>
          <w:color w:val="auto"/>
          <w:sz w:val="24"/>
          <w:szCs w:val="24"/>
        </w:rPr>
        <w:t xml:space="preserve"> </w:t>
      </w:r>
      <w:r w:rsidR="007B4808" w:rsidRPr="004C6FCE">
        <w:rPr>
          <w:rFonts w:ascii="Times New Roman" w:hAnsi="Times New Roman" w:cs="Times New Roman"/>
          <w:b/>
          <w:color w:val="auto"/>
          <w:sz w:val="24"/>
          <w:szCs w:val="24"/>
        </w:rPr>
        <w:t>End</w:t>
      </w:r>
      <w:r w:rsidR="00F542C3" w:rsidRPr="004C6FCE">
        <w:rPr>
          <w:rFonts w:ascii="Times New Roman" w:hAnsi="Times New Roman" w:cs="Times New Roman"/>
          <w:b/>
          <w:color w:val="auto"/>
          <w:sz w:val="24"/>
          <w:szCs w:val="24"/>
        </w:rPr>
        <w:t xml:space="preserve">emic </w:t>
      </w:r>
      <w:r w:rsidR="00BC0AB2">
        <w:rPr>
          <w:rFonts w:ascii="Times New Roman" w:hAnsi="Times New Roman" w:cs="Times New Roman"/>
          <w:b/>
          <w:color w:val="auto"/>
          <w:sz w:val="24"/>
          <w:szCs w:val="24"/>
        </w:rPr>
        <w:t>e</w:t>
      </w:r>
      <w:r w:rsidR="00F542C3" w:rsidRPr="004C6FCE">
        <w:rPr>
          <w:rFonts w:ascii="Times New Roman" w:hAnsi="Times New Roman" w:cs="Times New Roman"/>
          <w:b/>
          <w:color w:val="auto"/>
          <w:sz w:val="24"/>
          <w:szCs w:val="24"/>
        </w:rPr>
        <w:t>quilibrium point</w:t>
      </w:r>
      <w:r w:rsidR="00BC0AB2">
        <w:rPr>
          <w:rFonts w:ascii="Times New Roman" w:hAnsi="Times New Roman" w:cs="Times New Roman"/>
          <w:b/>
          <w:color w:val="auto"/>
          <w:sz w:val="24"/>
          <w:szCs w:val="24"/>
        </w:rPr>
        <w:t xml:space="preserve"> (EEP)</w:t>
      </w:r>
      <w:r w:rsidR="00F542C3" w:rsidRPr="004C6FCE">
        <w:rPr>
          <w:rFonts w:ascii="Times New Roman" w:hAnsi="Times New Roman" w:cs="Times New Roman"/>
          <w:b/>
          <w:color w:val="auto"/>
          <w:sz w:val="24"/>
          <w:szCs w:val="24"/>
        </w:rPr>
        <w:t xml:space="preserve"> and its s</w:t>
      </w:r>
      <w:r w:rsidR="007B4808" w:rsidRPr="004C6FCE">
        <w:rPr>
          <w:rFonts w:ascii="Times New Roman" w:hAnsi="Times New Roman" w:cs="Times New Roman"/>
          <w:b/>
          <w:color w:val="auto"/>
          <w:sz w:val="24"/>
          <w:szCs w:val="24"/>
        </w:rPr>
        <w:t>tability</w:t>
      </w:r>
    </w:p>
    <w:p w:rsidR="004352B6" w:rsidRPr="00B13C89" w:rsidRDefault="00BC0AB2" w:rsidP="00004B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EEP</w:t>
      </w:r>
      <w:r w:rsidR="004352B6" w:rsidRPr="00DD0287">
        <w:rPr>
          <w:rFonts w:ascii="Times New Roman" w:eastAsia="Times New Roman" w:hAnsi="Times New Roman" w:cs="Times New Roman"/>
          <w:color w:val="000000"/>
          <w:sz w:val="24"/>
          <w:szCs w:val="24"/>
        </w:rPr>
        <w:t xml:space="preserve"> is steady state solution where malaria </w:t>
      </w:r>
      <w:r w:rsidR="00782C34" w:rsidRPr="00CF3122">
        <w:rPr>
          <w:rFonts w:ascii="Times New Roman" w:eastAsia="Times New Roman" w:hAnsi="Times New Roman" w:cs="Times New Roman"/>
          <w:sz w:val="24"/>
          <w:szCs w:val="24"/>
        </w:rPr>
        <w:t>endures in the population</w:t>
      </w:r>
      <w:r w:rsidR="004352B6" w:rsidRPr="00DD0287">
        <w:rPr>
          <w:rFonts w:ascii="Times New Roman" w:eastAsia="Times New Roman" w:hAnsi="Times New Roman" w:cs="Times New Roman"/>
          <w:color w:val="000000"/>
          <w:sz w:val="24"/>
          <w:szCs w:val="24"/>
        </w:rPr>
        <w:t xml:space="preserve">. For the dynamical system </w:t>
      </w:r>
      <m:oMath>
        <m:r>
          <w:rPr>
            <w:rFonts w:ascii="Cambria Math" w:eastAsia="Times New Roman" w:hAnsi="Cambria Math" w:cs="Times New Roman"/>
            <w:color w:val="000000"/>
            <w:sz w:val="24"/>
            <w:szCs w:val="24"/>
          </w:rPr>
          <m:t>(1)</m:t>
        </m:r>
      </m:oMath>
      <w:r w:rsidR="004352B6" w:rsidRPr="00DD0287">
        <w:rPr>
          <w:rFonts w:ascii="Times New Roman" w:eastAsia="Times New Roman" w:hAnsi="Times New Roman" w:cs="Times New Roman"/>
          <w:color w:val="000000"/>
          <w:sz w:val="24"/>
          <w:szCs w:val="24"/>
        </w:rPr>
        <w:t xml:space="preserve"> we find an explicit representation of the </w:t>
      </w:r>
      <w:r>
        <w:rPr>
          <w:rFonts w:ascii="Times New Roman" w:eastAsia="Times New Roman" w:hAnsi="Times New Roman" w:cs="Times New Roman"/>
          <w:color w:val="000000"/>
          <w:sz w:val="24"/>
          <w:szCs w:val="24"/>
        </w:rPr>
        <w:t>EEP</w:t>
      </w:r>
      <w:r w:rsidR="004352B6" w:rsidRPr="00DD0287">
        <w:rPr>
          <w:rFonts w:ascii="Times New Roman" w:eastAsia="Times New Roman" w:hAnsi="Times New Roman" w:cs="Times New Roman"/>
          <w:color w:val="000000"/>
          <w:sz w:val="24"/>
          <w:szCs w:val="24"/>
        </w:rPr>
        <w:t xml:space="preserve"> for </w:t>
      </w:r>
      <w:proofErr w:type="gramStart"/>
      <w:r w:rsidR="004352B6" w:rsidRPr="00DD0287">
        <w:rPr>
          <w:rFonts w:ascii="Times New Roman" w:eastAsia="Times New Roman" w:hAnsi="Times New Roman" w:cs="Times New Roman"/>
          <w:color w:val="000000"/>
          <w:sz w:val="24"/>
          <w:szCs w:val="24"/>
        </w:rPr>
        <w:t xml:space="preserve">all </w:t>
      </w:r>
      <w:proofErr w:type="gramEnd"/>
      <m:oMath>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r>
          <w:rPr>
            <w:rFonts w:ascii="Cambria Math" w:hAnsi="Cambria Math" w:cs="Times New Roman"/>
            <w:sz w:val="24"/>
            <w:szCs w:val="24"/>
            <w:lang w:val="en-GB"/>
          </w:rPr>
          <m:t>&gt;1</m:t>
        </m:r>
      </m:oMath>
      <w:r w:rsidR="004352B6" w:rsidRPr="00DD0287">
        <w:rPr>
          <w:rFonts w:ascii="Times New Roman" w:eastAsia="Times New Roman" w:hAnsi="Times New Roman" w:cs="Times New Roman"/>
          <w:color w:val="000000"/>
          <w:sz w:val="24"/>
          <w:szCs w:val="24"/>
        </w:rPr>
        <w:t>.</w:t>
      </w:r>
    </w:p>
    <w:p w:rsidR="004352B6" w:rsidRPr="00DD0287" w:rsidRDefault="004B0EED" w:rsidP="00004B29">
      <w:pPr>
        <w:spacing w:after="0" w:line="240" w:lineRule="auto"/>
        <w:jc w:val="both"/>
        <w:rPr>
          <w:rFonts w:ascii="Times New Roman" w:eastAsia="Times New Roman" w:hAnsi="Times New Roman" w:cs="Times New Roman"/>
          <w:color w:val="000000"/>
          <w:sz w:val="24"/>
          <w:szCs w:val="24"/>
        </w:rPr>
      </w:pPr>
      <w:proofErr w:type="gramStart"/>
      <w:r w:rsidRPr="00DD0287">
        <w:rPr>
          <w:rFonts w:ascii="Times New Roman" w:eastAsia="Times New Roman" w:hAnsi="Times New Roman" w:cs="Times New Roman"/>
          <w:b/>
          <w:color w:val="000000"/>
          <w:sz w:val="24"/>
          <w:szCs w:val="24"/>
        </w:rPr>
        <w:t>Theorem 3</w:t>
      </w:r>
      <w:r w:rsidRPr="00DD0287">
        <w:rPr>
          <w:rFonts w:ascii="Times New Roman" w:eastAsia="Times New Roman" w:hAnsi="Times New Roman" w:cs="Times New Roman"/>
          <w:color w:val="000000"/>
          <w:sz w:val="24"/>
          <w:szCs w:val="24"/>
        </w:rPr>
        <w:t>.</w:t>
      </w:r>
      <w:proofErr w:type="gramEnd"/>
      <w:r w:rsidRPr="00DD0287">
        <w:rPr>
          <w:rFonts w:ascii="Times New Roman" w:eastAsia="Times New Roman" w:hAnsi="Times New Roman" w:cs="Times New Roman"/>
          <w:color w:val="000000"/>
          <w:sz w:val="24"/>
          <w:szCs w:val="24"/>
        </w:rPr>
        <w:t xml:space="preserve"> </w:t>
      </w:r>
      <w:proofErr w:type="gramStart"/>
      <w:r w:rsidRPr="00DD0287">
        <w:rPr>
          <w:rFonts w:ascii="LMRoman12-Italic" w:hAnsi="LMRoman12-Italic"/>
          <w:iCs/>
          <w:color w:val="000000"/>
          <w:sz w:val="24"/>
          <w:szCs w:val="24"/>
        </w:rPr>
        <w:t xml:space="preserve">If </w:t>
      </w:r>
      <w:proofErr w:type="gramEnd"/>
      <m:oMath>
        <m:sSub>
          <m:sSubPr>
            <m:ctrlPr>
              <w:rPr>
                <w:rFonts w:ascii="Cambria Math" w:hAnsi="Cambria Math" w:cs="Times New Roman"/>
                <w:sz w:val="24"/>
                <w:szCs w:val="24"/>
                <w:lang w:val="en-GB"/>
              </w:rPr>
            </m:ctrlPr>
          </m:sSubPr>
          <m:e>
            <m:r>
              <m:rPr>
                <m:scr m:val="script"/>
                <m:sty m:val="p"/>
              </m:rPr>
              <w:rPr>
                <w:rFonts w:ascii="Cambria Math" w:hAnsi="Cambria Math" w:cs="Times New Roman"/>
                <w:sz w:val="24"/>
                <w:szCs w:val="24"/>
                <w:lang w:val="en-GB"/>
              </w:rPr>
              <m:t>R</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&gt;1</m:t>
        </m:r>
      </m:oMath>
      <w:r w:rsidRPr="00DD0287">
        <w:rPr>
          <w:rFonts w:ascii="LMRoman12-Italic" w:hAnsi="LMRoman12-Italic"/>
          <w:iCs/>
          <w:color w:val="000000"/>
          <w:sz w:val="24"/>
          <w:szCs w:val="24"/>
        </w:rPr>
        <w:t xml:space="preserve">, then the system </w:t>
      </w:r>
      <m:oMath>
        <m:r>
          <m:rPr>
            <m:sty m:val="p"/>
          </m:rPr>
          <w:rPr>
            <w:rFonts w:ascii="Cambria Math" w:hAnsi="Cambria Math"/>
            <w:color w:val="000000"/>
            <w:sz w:val="24"/>
            <w:szCs w:val="24"/>
          </w:rPr>
          <m:t>(1)</m:t>
        </m:r>
      </m:oMath>
      <w:r w:rsidRPr="00DD0287">
        <w:rPr>
          <w:rFonts w:ascii="LMRoman12-Italic" w:hAnsi="LMRoman12-Italic"/>
          <w:iCs/>
          <w:color w:val="000000"/>
          <w:sz w:val="24"/>
          <w:szCs w:val="24"/>
        </w:rPr>
        <w:t xml:space="preserve"> has unique </w:t>
      </w:r>
      <w:r w:rsidRPr="00DD0287">
        <w:rPr>
          <w:rFonts w:ascii="Times New Roman" w:eastAsia="Times New Roman" w:hAnsi="Times New Roman" w:cs="Times New Roman"/>
          <w:color w:val="000000"/>
          <w:sz w:val="24"/>
          <w:szCs w:val="24"/>
        </w:rPr>
        <w:t xml:space="preserve">malaria-present equilibrium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E</m:t>
            </m:r>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1</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oMath>
      <w:r w:rsidRPr="00DD0287">
        <w:rPr>
          <w:rFonts w:ascii="Times New Roman" w:eastAsia="Times New Roman" w:hAnsi="Times New Roman" w:cs="Times New Roman"/>
          <w:color w:val="000000"/>
          <w:sz w:val="24"/>
          <w:szCs w:val="24"/>
        </w:rPr>
        <w:t>, where</w:t>
      </w:r>
    </w:p>
    <w:p w:rsidR="00C77FDB" w:rsidRPr="00DD0287" w:rsidRDefault="00822657" w:rsidP="00004B29">
      <w:pPr>
        <w:spacing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α</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α+μ</m:t>
                </m:r>
              </m:e>
            </m:d>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Calibri" w:hAnsi="Cambria Math"/>
                <w:kern w:val="24"/>
                <w:sz w:val="24"/>
                <w:szCs w:val="24"/>
              </w:rPr>
              <m:t>γ</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γ+μ</m:t>
                </m:r>
              </m:e>
            </m:d>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ρ</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den>
        </m:f>
        <m:r>
          <w:rPr>
            <w:rFonts w:ascii="Cambria Math" w:eastAsiaTheme="minorEastAsia" w:hAnsi="Cambria Math" w:cs="Times New Roman"/>
            <w:sz w:val="24"/>
            <w:szCs w:val="24"/>
          </w:rPr>
          <m:t>)</m:t>
        </m:r>
      </m:oMath>
      <w:r w:rsidR="001E175B" w:rsidRPr="00DD0287">
        <w:rPr>
          <w:rFonts w:ascii="Times New Roman" w:eastAsiaTheme="minorEastAsia" w:hAnsi="Times New Roman" w:cs="Times New Roman"/>
          <w:sz w:val="24"/>
          <w:szCs w:val="24"/>
        </w:rPr>
        <w:t xml:space="preserve">, </w:t>
      </w:r>
      <w:r w:rsidR="0030109B" w:rsidRPr="00DD0287">
        <w:rPr>
          <w:rFonts w:ascii="Times New Roman" w:eastAsiaTheme="minorEastAsia" w:hAnsi="Times New Roman" w:cs="Times New Roman"/>
          <w:sz w:val="24"/>
          <w:szCs w:val="24"/>
        </w:rPr>
        <w:t xml:space="preserve"> </w:t>
      </w:r>
    </w:p>
    <w:p w:rsidR="007B4808" w:rsidRPr="00DD0287" w:rsidRDefault="00822657" w:rsidP="00004B29">
      <w:pPr>
        <w:spacing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γ+μ</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γ+μ</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-δϵ</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δ+μ</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e>
            </m:d>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αδ</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r>
                  <w:rPr>
                    <w:rFonts w:ascii="Cambria Math" w:eastAsiaTheme="minorEastAsia" w:hAnsi="Cambria Math" w:cs="Times New Roman"/>
                    <w:sz w:val="24"/>
                    <w:szCs w:val="24"/>
                  </w:rPr>
                  <m:t>γ</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1-ϵ</m:t>
                    </m:r>
                  </m:e>
                </m:d>
                <m:r>
                  <w:rPr>
                    <w:rFonts w:ascii="Cambria Math" w:eastAsiaTheme="minorEastAsia" w:hAnsi="Cambria Math" w:cs="Times New Roman"/>
                    <w:sz w:val="24"/>
                    <w:szCs w:val="24"/>
                  </w:rPr>
                  <m:t>+ρϵ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γ+μ</m:t>
                    </m:r>
                  </m:e>
                </m:d>
              </m:e>
            </m:d>
          </m:den>
        </m:f>
      </m:oMath>
      <w:r w:rsidR="001E175B" w:rsidRPr="00DD0287">
        <w:rPr>
          <w:rFonts w:ascii="Times New Roman" w:eastAsiaTheme="minorEastAsia" w:hAnsi="Times New Roman" w:cs="Times New Roman"/>
          <w:sz w:val="24"/>
          <w:szCs w:val="24"/>
        </w:rPr>
        <w:t xml:space="preserve"> </w:t>
      </w:r>
    </w:p>
    <w:p w:rsidR="00C77FDB" w:rsidRPr="00DD0287" w:rsidRDefault="00822657" w:rsidP="00004B29">
      <w:pPr>
        <w:spacing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num>
          <m:den>
            <m:r>
              <w:rPr>
                <w:rFonts w:ascii="Cambria Math" w:eastAsiaTheme="minorEastAsia" w:hAnsi="Cambria Math" w:cs="Times New Roman"/>
                <w:sz w:val="24"/>
                <w:szCs w:val="24"/>
              </w:rPr>
              <m:t>(γ+μ)</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oMath>
      <w:r w:rsidR="00686760" w:rsidRPr="00DD0287">
        <w:rPr>
          <w:rFonts w:ascii="Times New Roman" w:eastAsiaTheme="minorEastAsia" w:hAnsi="Times New Roman" w:cs="Times New Roman"/>
          <w:sz w:val="24"/>
          <w:szCs w:val="24"/>
        </w:rPr>
        <w:t>,</w:t>
      </w:r>
      <w:r w:rsidR="001E175B" w:rsidRPr="00DD0287">
        <w:rPr>
          <w:rFonts w:ascii="Times New Roman" w:eastAsiaTheme="minorEastAsia" w:hAnsi="Times New Roman" w:cs="Times New Roman"/>
          <w:sz w:val="24"/>
          <w:szCs w:val="24"/>
        </w:rPr>
        <w:t xml:space="preserve">       </w:t>
      </w:r>
      <w:r w:rsidR="00686760" w:rsidRPr="00DD0287">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+ρ+μ)</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oMath>
      <w:r w:rsidR="0030109B" w:rsidRPr="00DD0287">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1</m:t>
                    </m:r>
                  </m:sub>
                </m:sSub>
              </m:num>
              <m:den>
                <m:r>
                  <w:rPr>
                    <w:rFonts w:ascii="Cambria Math" w:eastAsiaTheme="minorEastAsia" w:hAnsi="Cambria Math" w:cs="Times New Roman"/>
                    <w:sz w:val="24"/>
                    <w:szCs w:val="24"/>
                  </w:rPr>
                  <m:t>(α+μ)(γ+μ)</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ρ</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2</m:t>
                    </m:r>
                  </m:sub>
                </m:sSub>
              </m:num>
              <m:den>
                <m:r>
                  <w:rPr>
                    <w:rFonts w:ascii="Cambria Math" w:eastAsiaTheme="minorEastAsia" w:hAnsi="Cambria Math" w:cs="Times New Roman"/>
                    <w:sz w:val="24"/>
                    <w:szCs w:val="24"/>
                  </w:rPr>
                  <m:t>(α+μ)(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+ρ+μ+</m:t>
                </m:r>
                <m:r>
                  <w:rPr>
                    <w:rFonts w:ascii="Cambria Math" w:eastAsia="Calibri" w:hAnsi="Cambria Math" w:cs="Times New Roman"/>
                    <w:sz w:val="24"/>
                    <w:szCs w:val="24"/>
                  </w:rPr>
                  <m:t>ψ</m:t>
                </m:r>
                <m:r>
                  <w:rPr>
                    <w:rFonts w:ascii="Cambria Math" w:eastAsiaTheme="minorEastAsia" w:hAnsi="Cambria Math" w:cs="Times New Roman"/>
                    <w:sz w:val="24"/>
                    <w:szCs w:val="24"/>
                  </w:rPr>
                  <m:t>)</m:t>
                </m:r>
              </m:den>
            </m:f>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m:t>
            </m:r>
          </m:sup>
        </m:sSubSup>
      </m:oMath>
      <w:r w:rsidR="00686760" w:rsidRPr="00DD0287">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+η</m:t>
            </m:r>
          </m:den>
        </m:f>
      </m:oMath>
      <w:r w:rsidR="00686760" w:rsidRPr="00DD0287">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m</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num>
          <m:den>
            <m:r>
              <w:rPr>
                <w:rFonts w:ascii="Cambria Math" w:eastAsiaTheme="minorEastAsia" w:hAnsi="Cambria Math" w:cs="Times New Roman"/>
                <w:sz w:val="24"/>
                <w:szCs w:val="24"/>
              </w:rPr>
              <m:t>η(</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+η)</m:t>
            </m:r>
          </m:den>
        </m:f>
      </m:oMath>
      <w:r w:rsidR="0030109B" w:rsidRPr="00DD0287">
        <w:rPr>
          <w:rFonts w:ascii="Times New Roman" w:eastAsiaTheme="minorEastAsia" w:hAnsi="Times New Roman" w:cs="Times New Roman"/>
          <w:sz w:val="24"/>
          <w:szCs w:val="24"/>
        </w:rPr>
        <w:t xml:space="preserve">    </w:t>
      </w:r>
    </w:p>
    <w:p w:rsidR="00092D24" w:rsidRPr="00DD0287" w:rsidRDefault="00092D24"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b/>
          <w:sz w:val="24"/>
          <w:szCs w:val="24"/>
        </w:rPr>
        <w:t>Proof:</w:t>
      </w:r>
      <w:r w:rsidRPr="00DD0287">
        <w:rPr>
          <w:rFonts w:ascii="Times New Roman" w:eastAsiaTheme="minorEastAsia" w:hAnsi="Times New Roman" w:cs="Times New Roman"/>
          <w:sz w:val="24"/>
          <w:szCs w:val="24"/>
        </w:rPr>
        <w:t xml:space="preserve"> </w:t>
      </w:r>
      <w:r w:rsidRPr="00DD0287">
        <w:rPr>
          <w:rFonts w:ascii="Times New Roman" w:eastAsia="Times New Roman" w:hAnsi="Times New Roman" w:cs="Times New Roman"/>
          <w:color w:val="000000"/>
          <w:sz w:val="24"/>
          <w:szCs w:val="24"/>
        </w:rPr>
        <w:t xml:space="preserve">At steady state, let </w:t>
      </w: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r>
          <w:rPr>
            <w:rFonts w:ascii="Cambria Math" w:eastAsiaTheme="minorEastAsia" w:hAnsi="Cambria Math" w:cs="Times New Roman"/>
            <w:sz w:val="24"/>
            <w:szCs w:val="24"/>
          </w:rPr>
          <m:t>b</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hm</m:t>
            </m:r>
          </m:sub>
        </m:sSub>
        <m:f>
          <m:fPr>
            <m:ctrlPr>
              <w:rPr>
                <w:rFonts w:ascii="Cambria Math" w:eastAsiaTheme="minorEastAsia" w:hAnsi="Cambria Math" w:cs="Times New Roman"/>
                <w:i/>
                <w:sz w:val="24"/>
                <w:szCs w:val="24"/>
              </w:rPr>
            </m:ctrlPr>
          </m:fPr>
          <m:num>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oMath>
      <w:r w:rsidRPr="00DD0287">
        <w:rPr>
          <w:rFonts w:ascii="Times New Roman" w:eastAsia="Times New Roman" w:hAnsi="Times New Roman" w:cs="Times New Roman"/>
          <w:color w:val="000000"/>
          <w:sz w:val="24"/>
          <w:szCs w:val="24"/>
        </w:rPr>
        <w:t xml:space="preserve"> </w:t>
      </w:r>
      <w:r w:rsidRPr="00DD0287">
        <w:rPr>
          <w:rFonts w:ascii="MinionPro-Regular" w:hAnsi="MinionPro-Regular"/>
          <w:color w:val="000000"/>
          <w:sz w:val="24"/>
          <w:szCs w:val="24"/>
        </w:rPr>
        <w:t>be the force of infection for humans</w:t>
      </w:r>
      <w:r w:rsidRPr="00DD0287">
        <w:rPr>
          <w:sz w:val="24"/>
          <w:szCs w:val="24"/>
        </w:rPr>
        <w:t xml:space="preserve"> </w:t>
      </w:r>
      <w:r w:rsidRPr="00DD0287">
        <w:rPr>
          <w:rFonts w:ascii="Times New Roman" w:eastAsia="Times New Roman" w:hAnsi="Times New Roman" w:cs="Times New Roman"/>
          <w:color w:val="000000"/>
          <w:sz w:val="24"/>
          <w:szCs w:val="24"/>
        </w:rPr>
        <w:t xml:space="preserve">and </w:t>
      </w: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r>
          <w:rPr>
            <w:rFonts w:ascii="Cambria Math" w:eastAsia="Times New Roman" w:hAnsi="Cambria Math" w:cs="Times New Roman"/>
            <w:color w:val="000000"/>
            <w:sz w:val="24"/>
            <w:szCs w:val="24"/>
          </w:rPr>
          <m:t>=</m:t>
        </m:r>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f>
          <m:fPr>
            <m:ctrlPr>
              <w:rPr>
                <w:rFonts w:ascii="Cambria Math" w:eastAsiaTheme="minorEastAsia" w:hAnsi="Cambria Math" w:cs="Times New Roman"/>
                <w:i/>
                <w:sz w:val="24"/>
                <w:szCs w:val="24"/>
              </w:rPr>
            </m:ctrlPr>
          </m:fPr>
          <m:num>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f>
          <m:fPr>
            <m:ctrlPr>
              <w:rPr>
                <w:rFonts w:ascii="Cambria Math" w:eastAsiaTheme="minorEastAsia" w:hAnsi="Cambria Math" w:cs="Times New Roman"/>
                <w:i/>
                <w:sz w:val="24"/>
                <w:szCs w:val="24"/>
              </w:rPr>
            </m:ctrlPr>
          </m:fPr>
          <m:num>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2</m:t>
                    </m:r>
                  </m:sub>
                </m:sSub>
              </m:e>
              <m:sup>
                <m:r>
                  <w:rPr>
                    <w:rFonts w:ascii="Cambria Math" w:eastAsia="Times New Roman" w:hAnsi="Cambria Math" w:cs="Times New Roman"/>
                    <w:color w:val="000000"/>
                    <w:sz w:val="24"/>
                    <w:szCs w:val="24"/>
                  </w:rPr>
                  <m:t>*</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en>
        </m:f>
      </m:oMath>
      <w:r w:rsidRPr="00DD0287">
        <w:rPr>
          <w:rFonts w:ascii="Times New Roman" w:eastAsia="Times New Roman" w:hAnsi="Times New Roman" w:cs="Times New Roman"/>
          <w:sz w:val="24"/>
          <w:szCs w:val="24"/>
        </w:rPr>
        <w:t xml:space="preserve"> </w:t>
      </w:r>
      <w:r w:rsidRPr="00DD0287">
        <w:rPr>
          <w:rFonts w:ascii="MinionPro-Regular" w:hAnsi="MinionPro-Regular"/>
          <w:color w:val="000000"/>
          <w:sz w:val="24"/>
          <w:szCs w:val="24"/>
        </w:rPr>
        <w:t xml:space="preserve">be the force of infection for mosquitoes. </w:t>
      </w:r>
      <w:r w:rsidRPr="00DD0287">
        <w:rPr>
          <w:rFonts w:ascii="Times New Roman" w:eastAsia="Times New Roman" w:hAnsi="Times New Roman" w:cs="Times New Roman"/>
          <w:color w:val="000000"/>
          <w:sz w:val="24"/>
          <w:szCs w:val="24"/>
        </w:rPr>
        <w:t xml:space="preserve">Then, by substituting </w:t>
      </w: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oMath>
      <w:r w:rsidRPr="00DD0287">
        <w:rPr>
          <w:rFonts w:ascii="Times New Roman" w:eastAsia="Times New Roman" w:hAnsi="Times New Roman" w:cs="Times New Roman"/>
          <w:color w:val="000000"/>
          <w:sz w:val="24"/>
          <w:szCs w:val="24"/>
        </w:rPr>
        <w:t xml:space="preserve"> and </w:t>
      </w: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iCs/>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oMath>
      <w:r w:rsidRPr="00DD0287">
        <w:rPr>
          <w:rFonts w:ascii="Times New Roman" w:eastAsia="Times New Roman" w:hAnsi="Times New Roman" w:cs="Times New Roman"/>
          <w:color w:val="000000"/>
          <w:sz w:val="24"/>
          <w:szCs w:val="24"/>
        </w:rPr>
        <w:t xml:space="preserve"> in the </w:t>
      </w: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h</m:t>
                </m:r>
              </m:sub>
            </m:sSub>
          </m:e>
          <m:sup>
            <m:r>
              <w:rPr>
                <w:rFonts w:ascii="Cambria Math" w:eastAsia="Times New Roman" w:hAnsi="Cambria Math" w:cs="Times New Roman"/>
                <w:color w:val="000000"/>
                <w:sz w:val="24"/>
                <w:szCs w:val="24"/>
              </w:rPr>
              <m:t>*</m:t>
            </m:r>
          </m:sup>
        </m:sSup>
      </m:oMath>
      <w:r w:rsidRPr="00DD0287">
        <w:rPr>
          <w:rFonts w:ascii="CharisSIL" w:eastAsia="Times New Roman" w:hAnsi="CharisSIL" w:cs="Times New Roman"/>
          <w:sz w:val="24"/>
          <w:szCs w:val="24"/>
        </w:rPr>
        <w:t xml:space="preserve"> </w:t>
      </w:r>
      <w:proofErr w:type="gramStart"/>
      <w:r w:rsidRPr="00DD0287">
        <w:rPr>
          <w:rFonts w:ascii="CharisSIL" w:eastAsia="Times New Roman" w:hAnsi="CharisSIL" w:cs="Times New Roman"/>
          <w:sz w:val="24"/>
          <w:szCs w:val="24"/>
        </w:rPr>
        <w:t xml:space="preserve">and </w:t>
      </w:r>
      <w:proofErr w:type="gramEnd"/>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oMath>
      <w:r w:rsidRPr="00DD0287">
        <w:rPr>
          <w:rFonts w:ascii="CharisSIL" w:eastAsia="Times New Roman" w:hAnsi="CharisSIL" w:cs="Times New Roman"/>
          <w:color w:val="000000"/>
          <w:sz w:val="24"/>
          <w:szCs w:val="24"/>
        </w:rPr>
        <w:t>, respectively,</w:t>
      </w:r>
      <w:r w:rsidRPr="00DD0287">
        <w:rPr>
          <w:rFonts w:ascii="Times New Roman" w:eastAsiaTheme="minorEastAsia" w:hAnsi="Times New Roman" w:cs="Times New Roman"/>
          <w:i/>
          <w:sz w:val="24"/>
          <w:szCs w:val="24"/>
        </w:rPr>
        <w:t xml:space="preserve"> </w:t>
      </w:r>
      <w:r w:rsidRPr="00DD0287">
        <w:rPr>
          <w:rFonts w:ascii="Times New Roman" w:eastAsia="Times New Roman" w:hAnsi="Times New Roman" w:cs="Times New Roman"/>
          <w:color w:val="000000"/>
          <w:sz w:val="24"/>
          <w:szCs w:val="24"/>
        </w:rPr>
        <w:t>we get the simplified form</w:t>
      </w:r>
    </w:p>
    <w:p w:rsidR="007B3FE0" w:rsidRPr="00DD0287" w:rsidRDefault="00822657" w:rsidP="00004B29">
      <w:pPr>
        <w:spacing w:line="240" w:lineRule="auto"/>
        <w:jc w:val="both"/>
        <w:rPr>
          <w:rFonts w:ascii="Times New Roman" w:eastAsiaTheme="minorEastAsia" w:hAnsi="Times New Roman" w:cs="Times New Roman"/>
          <w:sz w:val="24"/>
          <w:szCs w:val="24"/>
        </w:rPr>
      </w:pPr>
      <m:oMath>
        <m:sSup>
          <m:sSupPr>
            <m:ctrlPr>
              <w:rPr>
                <w:rFonts w:ascii="Cambria Math" w:eastAsia="Times New Roman" w:hAnsi="Cambria Math" w:cs="Times New Roman"/>
                <w:i/>
                <w:color w:val="000000"/>
                <w:sz w:val="24"/>
                <w:szCs w:val="24"/>
              </w:rPr>
            </m:ctrlPr>
          </m:sSupPr>
          <m:e>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up>
                <m:r>
                  <w:rPr>
                    <w:rFonts w:ascii="Cambria Math" w:eastAsiaTheme="minorEastAsia" w:hAnsi="Cambria Math" w:cs="Times New Roman"/>
                    <w:sz w:val="24"/>
                    <w:szCs w:val="24"/>
                  </w:rPr>
                  <m:t>2</m:t>
                </m:r>
              </m:sup>
            </m:sSubSup>
          </m:e>
          <m:sup>
            <m:r>
              <w:rPr>
                <w:rFonts w:ascii="Cambria Math" w:eastAsia="Times New Roman" w:hAnsi="Cambria Math" w:cs="Times New Roman"/>
                <w:color w:val="000000"/>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η(α+μ)(γ+μ)((μ+ρ+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+b</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hm</m:t>
                </m:r>
              </m:sub>
            </m:sSub>
            <m:r>
              <w:rPr>
                <w:rFonts w:ascii="Cambria Math" w:eastAsiaTheme="minorEastAsia" w:hAnsi="Cambria Math" w:cs="Times New Roman"/>
                <w:sz w:val="24"/>
                <w:szCs w:val="24"/>
              </w:rPr>
              <m:t>((μ+ρ)((α+μ)(γ+μ)(δ+μ)+μ(α+γ+μ)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((α+μ)(γ+μ)(δ+μ)+μ(α+γ+μ)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)+μ(γ+μ)(α+μ+ρ)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e>
        </m:d>
        <m:r>
          <m:rPr>
            <m:sty m:val="bi"/>
          </m:rPr>
          <w:rPr>
            <w:rFonts w:ascii="Cambria Math" w:eastAsiaTheme="minorEastAsia" w:hAnsi="Cambria Math" w:cs="Times New Roman"/>
            <w:sz w:val="24"/>
            <w:szCs w:val="24"/>
          </w:rPr>
          <m:t>+</m:t>
        </m:r>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sSub>
                      <m:sSubPr>
                        <m:ctrlPr>
                          <w:rPr>
                            <w:rFonts w:ascii="Cambria Math" w:hAnsi="Cambria Math" w:cs="Times New Roman"/>
                            <w:b/>
                            <w:i/>
                            <w:sz w:val="24"/>
                            <w:szCs w:val="24"/>
                            <w:lang w:val="en-GB"/>
                          </w:rPr>
                        </m:ctrlPr>
                      </m:sSubPr>
                      <m:e>
                        <m:r>
                          <m:rPr>
                            <m:scr m:val="script"/>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0</m:t>
                        </m:r>
                      </m:sub>
                    </m:sSub>
                  </m:e>
                  <m:sup>
                    <m:r>
                      <m:rPr>
                        <m:sty m:val="bi"/>
                      </m:rP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μ</m:t>
                </m:r>
              </m:den>
            </m:f>
          </m:e>
        </m:d>
        <m:r>
          <w:rPr>
            <w:rFonts w:ascii="Cambria Math" w:eastAsiaTheme="minorEastAsia" w:hAnsi="Cambria Math" w:cs="Times New Roman"/>
            <w:sz w:val="24"/>
            <w:szCs w:val="24"/>
          </w:rPr>
          <m:t>=0</m:t>
        </m:r>
      </m:oMath>
      <w:r w:rsidR="00FE1922" w:rsidRPr="00DD0287">
        <w:rPr>
          <w:rFonts w:ascii="Times New Roman" w:eastAsiaTheme="minorEastAsia" w:hAnsi="Times New Roman" w:cs="Times New Roman"/>
          <w:sz w:val="24"/>
          <w:szCs w:val="24"/>
        </w:rPr>
        <w:t xml:space="preserve"> </w:t>
      </w:r>
    </w:p>
    <w:p w:rsidR="009E2693" w:rsidRPr="00DD0287" w:rsidRDefault="00822657" w:rsidP="00004B29">
      <w:pPr>
        <w:spacing w:line="240" w:lineRule="auto"/>
        <w:jc w:val="both"/>
        <w:rPr>
          <w:rFonts w:ascii="Times New Roman" w:eastAsiaTheme="minorEastAsia" w:hAnsi="Times New Roman" w:cs="Times New Roman"/>
          <w:sz w:val="24"/>
          <w:szCs w:val="24"/>
        </w:rPr>
      </w:pPr>
      <m:oMath>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m:t>
        </m:r>
      </m:oMath>
      <w:r w:rsidR="00FE1922" w:rsidRPr="00DD0287">
        <w:rPr>
          <w:rFonts w:ascii="Times New Roman" w:eastAsiaTheme="minorEastAsia" w:hAnsi="Times New Roman" w:cs="Times New Roman"/>
          <w:sz w:val="24"/>
          <w:szCs w:val="24"/>
        </w:rPr>
        <w:t xml:space="preserve"> </w:t>
      </w:r>
    </w:p>
    <w:p w:rsidR="007B3FE0" w:rsidRPr="00DD0287" w:rsidRDefault="00F31CB6" w:rsidP="00004B29">
      <w:pPr>
        <w:spacing w:line="240" w:lineRule="auto"/>
        <w:rPr>
          <w:rFonts w:ascii="Times New Roman" w:eastAsiaTheme="minorEastAsia" w:hAnsi="Times New Roman" w:cs="Times New Roman"/>
          <w:i/>
          <w:sz w:val="24"/>
          <w:szCs w:val="24"/>
        </w:rPr>
      </w:pPr>
      <w:r w:rsidRPr="00DD0287">
        <w:rPr>
          <w:rFonts w:ascii="Times New Roman" w:eastAsiaTheme="minorEastAsia" w:hAnsi="Times New Roman" w:cs="Times New Roman"/>
          <w:sz w:val="24"/>
          <w:szCs w:val="24"/>
        </w:rPr>
        <w:t>Where</w:t>
      </w:r>
      <w:r w:rsidRPr="00DD0287">
        <w:rPr>
          <w:rFonts w:ascii="Times New Roman" w:eastAsiaTheme="minorEastAsia" w:hAnsi="Times New Roman"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η(α+μ)(γ+μ)((μ+ρ+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)(δ+μ+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+b</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hm</m:t>
                </m:r>
              </m:sub>
            </m:sSub>
            <m:r>
              <w:rPr>
                <w:rFonts w:ascii="Cambria Math" w:eastAsiaTheme="minorEastAsia" w:hAnsi="Cambria Math" w:cs="Times New Roman"/>
                <w:sz w:val="24"/>
                <w:szCs w:val="24"/>
              </w:rPr>
              <m:t>((μ+ρ)((α+μ)(γ+μ)(δ+μ)+μ(α+γ+μ)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((α+μ)(γ+μ)(δ+μ)+μ(α+γ+μ)</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)+μ(γ+μ)(α+μ+ρ)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e>
        </m:d>
        <m:r>
          <w:rPr>
            <w:rFonts w:ascii="Cambria Math" w:eastAsiaTheme="minorEastAsia" w:hAnsi="Cambria Math" w:cs="Times New Roman"/>
            <w:sz w:val="24"/>
            <w:szCs w:val="24"/>
          </w:rPr>
          <m:t>&gt;0</m:t>
        </m:r>
      </m:oMath>
      <w:r w:rsidRPr="00DD0287">
        <w:rPr>
          <w:rFonts w:ascii="Times New Roman" w:eastAsiaTheme="minorEastAsia" w:hAnsi="Times New Roman" w:cs="Times New Roman"/>
          <w:i/>
          <w:sz w:val="24"/>
          <w:szCs w:val="24"/>
        </w:rPr>
        <w:t xml:space="preserve"> </w:t>
      </w:r>
      <w:proofErr w:type="gramStart"/>
      <w:r w:rsidRPr="00DD0287">
        <w:rPr>
          <w:rFonts w:ascii="Times New Roman" w:eastAsiaTheme="minorEastAsia" w:hAnsi="Times New Roman" w:cs="Times New Roman"/>
          <w:sz w:val="24"/>
          <w:szCs w:val="24"/>
        </w:rPr>
        <w:t>and</w:t>
      </w:r>
      <w:r w:rsidRPr="00DD0287">
        <w:rPr>
          <w:rFonts w:ascii="Times New Roman" w:eastAsiaTheme="minorEastAsia" w:hAnsi="Times New Roman" w:cs="Times New Roman"/>
          <w:i/>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sSub>
                      <m:sSubPr>
                        <m:ctrlPr>
                          <w:rPr>
                            <w:rFonts w:ascii="Cambria Math" w:hAnsi="Cambria Math" w:cs="Times New Roman"/>
                            <w:b/>
                            <w:i/>
                            <w:sz w:val="24"/>
                            <w:szCs w:val="24"/>
                            <w:lang w:val="en-GB"/>
                          </w:rPr>
                        </m:ctrlPr>
                      </m:sSubPr>
                      <m:e>
                        <m:r>
                          <m:rPr>
                            <m:scr m:val="script"/>
                            <m:sty m:val="bi"/>
                          </m:rPr>
                          <w:rPr>
                            <w:rFonts w:ascii="Cambria Math" w:hAnsi="Cambria Math" w:cs="Times New Roman"/>
                            <w:sz w:val="24"/>
                            <w:szCs w:val="24"/>
                            <w:lang w:val="en-GB"/>
                          </w:rPr>
                          <m:t>R</m:t>
                        </m:r>
                      </m:e>
                      <m:sub>
                        <m:r>
                          <m:rPr>
                            <m:sty m:val="bi"/>
                          </m:rPr>
                          <w:rPr>
                            <w:rFonts w:ascii="Cambria Math" w:hAnsi="Cambria Math" w:cs="Times New Roman"/>
                            <w:sz w:val="24"/>
                            <w:szCs w:val="24"/>
                            <w:lang w:val="en-GB"/>
                          </w:rPr>
                          <m:t>0</m:t>
                        </m:r>
                      </m:sub>
                    </m:sSub>
                  </m:e>
                  <m:sup>
                    <m:r>
                      <m:rPr>
                        <m:sty m:val="bi"/>
                      </m:rP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μ</m:t>
                </m:r>
              </m:den>
            </m:f>
          </m:e>
        </m:d>
        <m:r>
          <w:rPr>
            <w:rFonts w:ascii="Cambria Math" w:eastAsiaTheme="minorEastAsia" w:hAnsi="Cambria Math" w:cs="Times New Roman"/>
            <w:sz w:val="24"/>
            <w:szCs w:val="24"/>
          </w:rPr>
          <m:t>&gt;0</m:t>
        </m:r>
      </m:oMath>
      <w:r w:rsidR="000A09BC" w:rsidRPr="00DD0287">
        <w:rPr>
          <w:rFonts w:ascii="Times New Roman" w:eastAsiaTheme="minorEastAsia" w:hAnsi="Times New Roman" w:cs="Times New Roman"/>
          <w:i/>
          <w:sz w:val="24"/>
          <w:szCs w:val="24"/>
        </w:rPr>
        <w:t xml:space="preserve">, where </w:t>
      </w:r>
      <m:oMath>
        <m:sSup>
          <m:sSupPr>
            <m:ctrlPr>
              <w:rPr>
                <w:rFonts w:ascii="Cambria Math" w:eastAsiaTheme="minorEastAsia" w:hAnsi="Cambria Math" w:cs="Times New Roman"/>
                <w:sz w:val="24"/>
                <w:szCs w:val="24"/>
              </w:rPr>
            </m:ctrlPr>
          </m:sSupPr>
          <m:e>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&lt;μ</m:t>
        </m:r>
      </m:oMath>
      <w:r w:rsidR="000A09BC" w:rsidRPr="00DD0287">
        <w:rPr>
          <w:rFonts w:ascii="Times New Roman" w:eastAsiaTheme="minorEastAsia" w:hAnsi="Times New Roman" w:cs="Times New Roman"/>
          <w:i/>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&lt;0</m:t>
        </m:r>
      </m:oMath>
      <w:r w:rsidR="000A09BC" w:rsidRPr="00DD0287">
        <w:rPr>
          <w:rFonts w:ascii="Times New Roman" w:eastAsiaTheme="minorEastAsia" w:hAnsi="Times New Roman" w:cs="Times New Roman"/>
          <w:i/>
          <w:sz w:val="24"/>
          <w:szCs w:val="24"/>
        </w:rPr>
        <w:t>,</w:t>
      </w:r>
      <w:r w:rsidR="000A09BC" w:rsidRPr="00DD0287">
        <w:rPr>
          <w:rFonts w:ascii="Times New Roman" w:eastAsiaTheme="minorEastAsia" w:hAnsi="Times New Roman" w:cs="Times New Roman"/>
          <w:b/>
          <w:i/>
          <w:sz w:val="24"/>
          <w:szCs w:val="24"/>
        </w:rPr>
        <w:t xml:space="preserve"> </w:t>
      </w:r>
      <w:r w:rsidR="000A09BC" w:rsidRPr="00DD0287">
        <w:rPr>
          <w:rFonts w:ascii="Times New Roman" w:eastAsiaTheme="minorEastAsia" w:hAnsi="Times New Roman" w:cs="Times New Roman"/>
          <w:i/>
          <w:sz w:val="24"/>
          <w:szCs w:val="24"/>
        </w:rPr>
        <w:t xml:space="preserve">where </w:t>
      </w:r>
      <m:oMath>
        <m:sSup>
          <m:sSupPr>
            <m:ctrlPr>
              <w:rPr>
                <w:rFonts w:ascii="Cambria Math" w:eastAsiaTheme="minorEastAsia" w:hAnsi="Cambria Math" w:cs="Times New Roman"/>
                <w:sz w:val="24"/>
                <w:szCs w:val="24"/>
              </w:rPr>
            </m:ctrlPr>
          </m:sSupPr>
          <m:e>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&gt;μ</m:t>
        </m:r>
      </m:oMath>
      <w:r w:rsidR="000A09BC" w:rsidRPr="00DD0287">
        <w:rPr>
          <w:rFonts w:ascii="Times New Roman" w:eastAsiaTheme="minorEastAsia" w:hAnsi="Times New Roman" w:cs="Times New Roman"/>
          <w:i/>
          <w:sz w:val="24"/>
          <w:szCs w:val="24"/>
        </w:rPr>
        <w:t>.</w:t>
      </w:r>
    </w:p>
    <w:p w:rsidR="00611BE1" w:rsidRPr="00DD0287" w:rsidRDefault="00F7123C" w:rsidP="00004B29">
      <w:pPr>
        <w:spacing w:after="0" w:line="240" w:lineRule="auto"/>
        <w:jc w:val="both"/>
        <w:rPr>
          <w:rFonts w:ascii="Times New Roman" w:eastAsia="Times New Roman" w:hAnsi="Times New Roman" w:cs="Times New Roman"/>
          <w:color w:val="000000"/>
          <w:sz w:val="24"/>
          <w:szCs w:val="24"/>
        </w:rPr>
      </w:pPr>
      <w:r w:rsidRPr="00DD0287">
        <w:rPr>
          <w:rFonts w:ascii="Times New Roman" w:eastAsia="Times New Roman" w:hAnsi="Times New Roman" w:cs="Times New Roman"/>
          <w:color w:val="000000"/>
          <w:sz w:val="24"/>
          <w:szCs w:val="24"/>
        </w:rPr>
        <w:t xml:space="preserve">The </w:t>
      </w:r>
      <w:proofErr w:type="gramStart"/>
      <w:r w:rsidRPr="00DD0287">
        <w:rPr>
          <w:rFonts w:ascii="Times New Roman" w:eastAsia="Times New Roman" w:hAnsi="Times New Roman" w:cs="Times New Roman"/>
          <w:color w:val="000000"/>
          <w:sz w:val="24"/>
          <w:szCs w:val="24"/>
        </w:rPr>
        <w:t xml:space="preserve">case </w:t>
      </w:r>
      <w:proofErr w:type="gramEnd"/>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=0</m:t>
        </m:r>
      </m:oMath>
      <w:r w:rsidR="00E83BAB" w:rsidRPr="00DD0287">
        <w:rPr>
          <w:rFonts w:ascii="Times New Roman" w:eastAsia="Times New Roman" w:hAnsi="Times New Roman" w:cs="Times New Roman"/>
          <w:sz w:val="24"/>
          <w:szCs w:val="24"/>
        </w:rPr>
        <w:t>,</w:t>
      </w:r>
      <w:r w:rsidRPr="00DD0287">
        <w:rPr>
          <w:rFonts w:ascii="Times New Roman" w:eastAsia="Times New Roman" w:hAnsi="Times New Roman" w:cs="Times New Roman"/>
          <w:color w:val="000000"/>
          <w:sz w:val="24"/>
          <w:szCs w:val="24"/>
        </w:rPr>
        <w:t xml:space="preserve"> corresponds to</w:t>
      </w:r>
      <w:r w:rsidR="00A8441A" w:rsidRPr="00DD0287">
        <w:rPr>
          <w:rFonts w:ascii="Times New Roman" w:eastAsia="Times New Roman" w:hAnsi="Times New Roman" w:cs="Times New Roman"/>
          <w:color w:val="000000"/>
          <w:sz w:val="24"/>
          <w:szCs w:val="24"/>
        </w:rPr>
        <w:t xml:space="preserve"> the trivial equilibrium. </w:t>
      </w:r>
      <w:proofErr w:type="gramStart"/>
      <w:r w:rsidR="00A8441A" w:rsidRPr="00DD0287">
        <w:rPr>
          <w:rFonts w:ascii="Times New Roman" w:eastAsia="Times New Roman" w:hAnsi="Times New Roman" w:cs="Times New Roman"/>
          <w:color w:val="000000"/>
          <w:sz w:val="24"/>
          <w:szCs w:val="24"/>
        </w:rPr>
        <w:t>Thus,</w:t>
      </w:r>
      <w:r w:rsidRPr="00DD0287">
        <w:rPr>
          <w:rFonts w:ascii="Times New Roman" w:eastAsia="Times New Roman" w:hAnsi="Times New Roman" w:cs="Times New Roman"/>
          <w:color w:val="000000"/>
          <w:sz w:val="24"/>
          <w:szCs w:val="24"/>
        </w:rPr>
        <w:t xml:space="preserve"> analyzing the following </w:t>
      </w:r>
      <w:r w:rsidR="00340545" w:rsidRPr="00DD0287">
        <w:rPr>
          <w:rFonts w:ascii="Times New Roman" w:eastAsia="Times New Roman" w:hAnsi="Times New Roman" w:cs="Times New Roman"/>
          <w:color w:val="000000"/>
          <w:sz w:val="24"/>
          <w:szCs w:val="24"/>
        </w:rPr>
        <w:t>linear</w:t>
      </w:r>
      <w:r w:rsidRPr="00DD0287">
        <w:rPr>
          <w:rFonts w:ascii="Times New Roman" w:eastAsia="Times New Roman" w:hAnsi="Times New Roman" w:cs="Times New Roman"/>
          <w:color w:val="000000"/>
          <w:sz w:val="24"/>
          <w:szCs w:val="24"/>
        </w:rPr>
        <w:t xml:space="preserve"> equation</w:t>
      </w:r>
      <w:r w:rsidR="0018543D" w:rsidRPr="00DD0287">
        <w:rPr>
          <w:rFonts w:ascii="Times New Roman" w:eastAsia="Times New Roman" w:hAnsi="Times New Roman" w:cs="Times New Roman"/>
          <w:color w:val="000000"/>
          <w:sz w:val="24"/>
          <w:szCs w:val="24"/>
        </w:rPr>
        <w:t xml:space="preserve"> for the possibility of</w:t>
      </w:r>
      <w:r w:rsidRPr="00DD0287">
        <w:rPr>
          <w:rFonts w:ascii="Times New Roman" w:eastAsia="Times New Roman" w:hAnsi="Times New Roman" w:cs="Times New Roman"/>
          <w:color w:val="000000"/>
          <w:sz w:val="24"/>
          <w:szCs w:val="24"/>
        </w:rPr>
        <w:t xml:space="preserve"> equilibria.</w:t>
      </w:r>
      <w:proofErr w:type="gramEnd"/>
    </w:p>
    <w:p w:rsidR="00294536" w:rsidRPr="00DD0287" w:rsidRDefault="005E6AD4" w:rsidP="00004B29">
      <w:p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b/>
          <w:sz w:val="24"/>
          <w:szCs w:val="24"/>
          <w:lang w:val="en-GB"/>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sSup>
          <m:sSupPr>
            <m:ctrlPr>
              <w:rPr>
                <w:rFonts w:ascii="Cambria Math" w:eastAsia="Times New Roman" w:hAnsi="Cambria Math" w:cs="Times New Roman"/>
                <w:i/>
                <w:color w:val="000000"/>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sz w:val="24"/>
                    <w:szCs w:val="24"/>
                  </w:rPr>
                  <m:t>m</m:t>
                </m:r>
              </m:sub>
            </m:sSub>
          </m:e>
          <m:sup>
            <m:r>
              <w:rPr>
                <w:rFonts w:ascii="Cambria Math" w:eastAsia="Times New Roman" w:hAnsi="Cambria Math" w:cs="Times New Roman"/>
                <w:color w:val="000000"/>
                <w:sz w:val="24"/>
                <w:szCs w:val="24"/>
              </w:rPr>
              <m: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m:t>
        </m:r>
        <m:r>
          <w:rPr>
            <w:rFonts w:ascii="Cambria Math" w:eastAsia="Times New Roman" w:hAnsi="Cambria Math" w:cs="Times New Roman"/>
            <w:sz w:val="24"/>
            <w:szCs w:val="24"/>
          </w:rPr>
          <m:t xml:space="preserve">                                                      (17)</m:t>
        </m:r>
      </m:oMath>
    </w:p>
    <w:p w:rsidR="00294536" w:rsidRPr="00DD0287" w:rsidRDefault="000C0F43" w:rsidP="00004B29">
      <w:p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sz w:val="24"/>
          <w:szCs w:val="24"/>
        </w:rPr>
        <w:t xml:space="preserve">Therefore, the system have the solution 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&lt;0</m:t>
        </m:r>
      </m:oMath>
      <w:r w:rsidRPr="00DD0287">
        <w:rPr>
          <w:rFonts w:ascii="Times New Roman" w:eastAsia="Times New Roman" w:hAnsi="Times New Roman" w:cs="Times New Roman"/>
          <w:sz w:val="24"/>
          <w:szCs w:val="24"/>
        </w:rPr>
        <w:t xml:space="preserve"> and no solution otherwise.</w:t>
      </w:r>
    </w:p>
    <w:p w:rsidR="004C6FCE" w:rsidRPr="00DD0287" w:rsidRDefault="00DD6AFB" w:rsidP="00004B29">
      <w:pPr>
        <w:spacing w:after="0" w:line="240" w:lineRule="auto"/>
        <w:jc w:val="both"/>
        <w:rPr>
          <w:rFonts w:ascii="Times New Roman" w:hAnsi="Times New Roman" w:cs="Times New Roman"/>
          <w:sz w:val="24"/>
          <w:szCs w:val="24"/>
        </w:rPr>
      </w:pPr>
      <w:r w:rsidRPr="00A819FC">
        <w:rPr>
          <w:rFonts w:ascii="Times New Roman" w:eastAsia="Times New Roman" w:hAnsi="Times New Roman" w:cs="Times New Roman"/>
          <w:sz w:val="24"/>
          <w:szCs w:val="24"/>
        </w:rPr>
        <w:t>Thus, we have arrived to the following conclusion:</w:t>
      </w:r>
    </w:p>
    <w:p w:rsidR="004725B0" w:rsidRPr="00DD0287" w:rsidRDefault="004725B0" w:rsidP="00004B29">
      <w:pPr>
        <w:spacing w:after="0" w:line="240" w:lineRule="auto"/>
        <w:jc w:val="both"/>
        <w:rPr>
          <w:rFonts w:ascii="Times New Roman" w:hAnsi="Times New Roman" w:cs="Times New Roman"/>
          <w:i/>
          <w:iCs/>
          <w:sz w:val="24"/>
          <w:szCs w:val="24"/>
        </w:rPr>
      </w:pPr>
      <w:proofErr w:type="gramStart"/>
      <w:r w:rsidRPr="00DD0287">
        <w:rPr>
          <w:rFonts w:ascii="Times New Roman" w:hAnsi="Times New Roman" w:cs="Times New Roman"/>
          <w:b/>
          <w:bCs/>
          <w:sz w:val="24"/>
          <w:szCs w:val="24"/>
        </w:rPr>
        <w:t>Theorem</w:t>
      </w:r>
      <w:r w:rsidR="00F70F49" w:rsidRPr="00DD0287">
        <w:rPr>
          <w:rFonts w:ascii="Times New Roman" w:hAnsi="Times New Roman" w:cs="Times New Roman"/>
          <w:b/>
          <w:bCs/>
          <w:sz w:val="24"/>
          <w:szCs w:val="24"/>
        </w:rPr>
        <w:t xml:space="preserve"> 4</w:t>
      </w:r>
      <w:r w:rsidRPr="00DD0287">
        <w:rPr>
          <w:rFonts w:ascii="Times New Roman" w:hAnsi="Times New Roman" w:cs="Times New Roman"/>
          <w:b/>
          <w:bCs/>
          <w:sz w:val="24"/>
          <w:szCs w:val="24"/>
        </w:rPr>
        <w:t>.</w:t>
      </w:r>
      <w:proofErr w:type="gramEnd"/>
      <w:r w:rsidRPr="00DD0287">
        <w:rPr>
          <w:rFonts w:ascii="Times New Roman" w:hAnsi="Times New Roman" w:cs="Times New Roman"/>
          <w:b/>
          <w:bCs/>
          <w:sz w:val="24"/>
          <w:szCs w:val="24"/>
        </w:rPr>
        <w:t xml:space="preserve"> </w:t>
      </w:r>
      <w:r w:rsidRPr="00DD0287">
        <w:rPr>
          <w:rFonts w:ascii="Times New Roman" w:hAnsi="Times New Roman" w:cs="Times New Roman"/>
          <w:i/>
          <w:iCs/>
          <w:sz w:val="24"/>
          <w:szCs w:val="24"/>
        </w:rPr>
        <w:t xml:space="preserve">The </w:t>
      </w:r>
      <w:r w:rsidR="008C72F7">
        <w:rPr>
          <w:rFonts w:ascii="Times New Roman" w:hAnsi="Times New Roman" w:cs="Times New Roman"/>
          <w:i/>
          <w:iCs/>
          <w:sz w:val="24"/>
          <w:szCs w:val="24"/>
        </w:rPr>
        <w:t>equation</w:t>
      </w:r>
      <w:r w:rsidRPr="00DD0287">
        <w:rPr>
          <w:rFonts w:ascii="Times New Roman" w:hAnsi="Times New Roman" w:cs="Times New Roman"/>
          <w:i/>
          <w:iCs/>
          <w:sz w:val="24"/>
          <w:szCs w:val="24"/>
        </w:rPr>
        <w:t xml:space="preserve"> </w:t>
      </w:r>
      <m:oMath>
        <m:r>
          <w:rPr>
            <w:rFonts w:ascii="Cambria Math" w:hAnsi="Cambria Math" w:cs="Times New Roman"/>
            <w:sz w:val="24"/>
            <w:szCs w:val="24"/>
          </w:rPr>
          <m:t>(1)</m:t>
        </m:r>
      </m:oMath>
      <w:r w:rsidRPr="00DD0287">
        <w:rPr>
          <w:rFonts w:ascii="Times New Roman" w:hAnsi="Times New Roman" w:cs="Times New Roman"/>
          <w:sz w:val="24"/>
          <w:szCs w:val="24"/>
        </w:rPr>
        <w:t xml:space="preserve"> </w:t>
      </w:r>
      <w:r w:rsidRPr="00DD0287">
        <w:rPr>
          <w:rFonts w:ascii="Times New Roman" w:hAnsi="Times New Roman" w:cs="Times New Roman"/>
          <w:i/>
          <w:iCs/>
          <w:sz w:val="24"/>
          <w:szCs w:val="24"/>
        </w:rPr>
        <w:t>admits precisely</w:t>
      </w:r>
    </w:p>
    <w:p w:rsidR="004725B0" w:rsidRPr="00DD0287" w:rsidRDefault="004725B0" w:rsidP="00004B29">
      <w:pPr>
        <w:pStyle w:val="ListParagraph"/>
        <w:numPr>
          <w:ilvl w:val="0"/>
          <w:numId w:val="5"/>
        </w:num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sz w:val="24"/>
          <w:szCs w:val="24"/>
        </w:rPr>
        <w:t xml:space="preserve">One endemic </w:t>
      </w:r>
      <w:r w:rsidR="00686760" w:rsidRPr="00DD0287">
        <w:rPr>
          <w:rFonts w:ascii="Times New Roman" w:eastAsia="Times New Roman" w:hAnsi="Times New Roman" w:cs="Times New Roman"/>
          <w:sz w:val="24"/>
          <w:szCs w:val="24"/>
        </w:rPr>
        <w:t>equilibrium</w:t>
      </w:r>
      <w:r w:rsidR="00CB7723">
        <w:rPr>
          <w:rFonts w:ascii="Times New Roman" w:eastAsia="Times New Roman" w:hAnsi="Times New Roman" w:cs="Times New Roman"/>
          <w:sz w:val="24"/>
          <w:szCs w:val="24"/>
        </w:rPr>
        <w:t xml:space="preserve"> point</w:t>
      </w:r>
      <w:r w:rsidR="00686760" w:rsidRPr="00DD0287">
        <w:rPr>
          <w:rFonts w:ascii="Times New Roman" w:eastAsia="Times New Roman" w:hAnsi="Times New Roman" w:cs="Times New Roman"/>
          <w:sz w:val="24"/>
          <w:szCs w:val="24"/>
        </w:rPr>
        <w:t xml:space="preserve"> if</w:t>
      </w:r>
      <w:r w:rsidRPr="00DD0287">
        <w:rPr>
          <w:rFonts w:ascii="Times New Roman" w:eastAsia="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&gt;μ</m:t>
        </m:r>
      </m:oMath>
      <w:r w:rsidR="00593BFB" w:rsidRPr="00DD0287">
        <w:rPr>
          <w:rFonts w:ascii="Times New Roman" w:eastAsia="Times New Roman" w:hAnsi="Times New Roman" w:cs="Times New Roman"/>
          <w:sz w:val="24"/>
          <w:szCs w:val="24"/>
        </w:rPr>
        <w:t xml:space="preserve"> </w:t>
      </w:r>
      <w:proofErr w:type="gramStart"/>
      <w:r w:rsidR="00686760" w:rsidRPr="00DD0287">
        <w:rPr>
          <w:rFonts w:ascii="Times New Roman" w:eastAsia="Times New Roman" w:hAnsi="Times New Roman" w:cs="Times New Roman"/>
          <w:sz w:val="24"/>
          <w:szCs w:val="24"/>
        </w:rPr>
        <w:t>and</w:t>
      </w:r>
      <w:r w:rsidR="00593BFB" w:rsidRPr="00DD0287">
        <w:rPr>
          <w:rFonts w:ascii="Times New Roman" w:eastAsia="Times New Roman" w:hAnsi="Times New Roman" w:cs="Times New Roman"/>
          <w:sz w:val="24"/>
          <w:szCs w:val="24"/>
        </w:rPr>
        <w:t xml:space="preserve"> </w:t>
      </w:r>
      <w:proofErr w:type="gramEnd"/>
      <m:oMath>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r>
          <w:rPr>
            <w:rFonts w:ascii="Cambria Math" w:hAnsi="Cambria Math" w:cs="Times New Roman"/>
            <w:sz w:val="24"/>
            <w:szCs w:val="24"/>
            <w:lang w:val="en-GB"/>
          </w:rPr>
          <m:t>&gt;1</m:t>
        </m:r>
      </m:oMath>
      <w:r w:rsidR="00593BFB" w:rsidRPr="00DD0287">
        <w:rPr>
          <w:rFonts w:ascii="Times New Roman" w:eastAsia="Times New Roman" w:hAnsi="Times New Roman" w:cs="Times New Roman"/>
          <w:sz w:val="24"/>
          <w:szCs w:val="24"/>
        </w:rPr>
        <w:t>.</w:t>
      </w:r>
    </w:p>
    <w:p w:rsidR="00593BFB" w:rsidRPr="00DD0287" w:rsidRDefault="00686760" w:rsidP="00004B29">
      <w:pPr>
        <w:pStyle w:val="ListParagraph"/>
        <w:numPr>
          <w:ilvl w:val="0"/>
          <w:numId w:val="5"/>
        </w:num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sz w:val="24"/>
          <w:szCs w:val="24"/>
        </w:rPr>
        <w:t xml:space="preserve">One endemic equilibrium point if </w:t>
      </w:r>
      <m:oMath>
        <m:sSup>
          <m:sSupPr>
            <m:ctrlPr>
              <w:rPr>
                <w:rFonts w:ascii="Cambria Math" w:eastAsiaTheme="minorEastAsia" w:hAnsi="Cambria Math" w:cs="Times New Roman"/>
                <w:sz w:val="24"/>
                <w:szCs w:val="24"/>
              </w:rPr>
            </m:ctrlPr>
          </m:sSupPr>
          <m:e>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&gt;μ</m:t>
        </m:r>
      </m:oMath>
      <w:r w:rsidR="00EB7079" w:rsidRPr="00DD0287">
        <w:rPr>
          <w:rFonts w:ascii="Times New Roman" w:eastAsia="Times New Roman" w:hAnsi="Times New Roman" w:cs="Times New Roman"/>
          <w:sz w:val="24"/>
          <w:szCs w:val="24"/>
        </w:rPr>
        <w:t xml:space="preserve"> </w:t>
      </w:r>
      <w:proofErr w:type="gramStart"/>
      <w:r w:rsidRPr="00DD0287">
        <w:rPr>
          <w:rFonts w:ascii="Times New Roman" w:eastAsia="Times New Roman" w:hAnsi="Times New Roman" w:cs="Times New Roman"/>
          <w:sz w:val="24"/>
          <w:szCs w:val="24"/>
        </w:rPr>
        <w:t>and</w:t>
      </w:r>
      <w:r w:rsidR="00593BFB" w:rsidRPr="00DD0287">
        <w:rPr>
          <w:rFonts w:ascii="Times New Roman" w:eastAsia="Times New Roman" w:hAnsi="Times New Roman" w:cs="Times New Roman"/>
          <w:sz w:val="24"/>
          <w:szCs w:val="24"/>
        </w:rPr>
        <w:t xml:space="preserve"> </w:t>
      </w:r>
      <w:proofErr w:type="gramEnd"/>
      <m:oMath>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r>
          <w:rPr>
            <w:rFonts w:ascii="Cambria Math" w:hAnsi="Cambria Math" w:cs="Times New Roman"/>
            <w:sz w:val="24"/>
            <w:szCs w:val="24"/>
            <w:lang w:val="en-GB"/>
          </w:rPr>
          <m:t>&lt;1</m:t>
        </m:r>
      </m:oMath>
      <w:r w:rsidR="00593BFB" w:rsidRPr="00DD0287">
        <w:rPr>
          <w:rFonts w:ascii="Times New Roman" w:eastAsia="Times New Roman" w:hAnsi="Times New Roman" w:cs="Times New Roman"/>
          <w:sz w:val="24"/>
          <w:szCs w:val="24"/>
        </w:rPr>
        <w:t xml:space="preserve">. </w:t>
      </w:r>
    </w:p>
    <w:p w:rsidR="00686760" w:rsidRPr="00DD0287" w:rsidRDefault="00686760" w:rsidP="00004B29">
      <w:pPr>
        <w:pStyle w:val="ListParagraph"/>
        <w:numPr>
          <w:ilvl w:val="0"/>
          <w:numId w:val="5"/>
        </w:numPr>
        <w:spacing w:after="0" w:line="240" w:lineRule="auto"/>
        <w:jc w:val="both"/>
        <w:rPr>
          <w:rFonts w:ascii="Times New Roman" w:eastAsia="Times New Roman" w:hAnsi="Times New Roman" w:cs="Times New Roman"/>
          <w:sz w:val="24"/>
          <w:szCs w:val="24"/>
        </w:rPr>
      </w:pPr>
      <w:r w:rsidRPr="00DD0287">
        <w:rPr>
          <w:rFonts w:ascii="Times New Roman" w:eastAsia="Times New Roman" w:hAnsi="Times New Roman" w:cs="Times New Roman"/>
          <w:sz w:val="24"/>
          <w:szCs w:val="24"/>
        </w:rPr>
        <w:t>No equilibrium point otherwise.</w:t>
      </w:r>
    </w:p>
    <w:p w:rsidR="00EA68B4" w:rsidRDefault="00C56147"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color w:val="000000"/>
          <w:sz w:val="24"/>
          <w:szCs w:val="24"/>
        </w:rPr>
        <w:t xml:space="preserve">From theorem 4, we can observe that, the existence of one positive root in condition </w:t>
      </w:r>
      <m:oMath>
        <m:r>
          <w:rPr>
            <w:rFonts w:ascii="Cambria Math" w:hAnsi="Cambria Math" w:cs="Times New Roman"/>
            <w:color w:val="000000"/>
            <w:sz w:val="24"/>
            <w:szCs w:val="24"/>
          </w:rPr>
          <m:t>(ii)</m:t>
        </m:r>
      </m:oMath>
      <w:r w:rsidRPr="00DD0287">
        <w:rPr>
          <w:rFonts w:ascii="Times New Roman" w:hAnsi="Times New Roman" w:cs="Times New Roman"/>
          <w:color w:val="000000"/>
          <w:sz w:val="24"/>
          <w:szCs w:val="24"/>
        </w:rPr>
        <w:t xml:space="preserve"> </w:t>
      </w:r>
      <w:r w:rsidR="00150B94" w:rsidRPr="00A819FC">
        <w:rPr>
          <w:rFonts w:ascii="Times New Roman" w:eastAsia="Times New Roman" w:hAnsi="Times New Roman" w:cs="Times New Roman"/>
          <w:sz w:val="24"/>
          <w:szCs w:val="24"/>
        </w:rPr>
        <w:t>indicates that the model may display the backward bifurcation phenomena, in which endemic steady states and locally asymptotically sta</w:t>
      </w:r>
      <w:r w:rsidR="00150B94">
        <w:rPr>
          <w:rFonts w:ascii="Times New Roman" w:eastAsia="Times New Roman" w:hAnsi="Times New Roman" w:cs="Times New Roman"/>
          <w:sz w:val="24"/>
          <w:szCs w:val="24"/>
        </w:rPr>
        <w:t>ble disease-free states coexist</w:t>
      </w:r>
      <w:r w:rsidRPr="00DD0287">
        <w:rPr>
          <w:rFonts w:ascii="Times New Roman" w:hAnsi="Times New Roman" w:cs="Times New Roman"/>
          <w:color w:val="000000"/>
          <w:sz w:val="24"/>
          <w:szCs w:val="24"/>
        </w:rPr>
        <w:t xml:space="preserve">, </w:t>
      </w:r>
      <w:proofErr w:type="gramStart"/>
      <w:r w:rsidRPr="00DD0287">
        <w:rPr>
          <w:rFonts w:ascii="Times New Roman" w:hAnsi="Times New Roman" w:cs="Times New Roman"/>
          <w:color w:val="000000"/>
          <w:sz w:val="24"/>
          <w:szCs w:val="24"/>
        </w:rPr>
        <w:t xml:space="preserve">where </w:t>
      </w:r>
      <w:proofErr w:type="gramEnd"/>
      <m:oMath>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r>
          <w:rPr>
            <w:rFonts w:ascii="Cambria Math" w:hAnsi="Cambria Math" w:cs="Times New Roman"/>
            <w:sz w:val="24"/>
            <w:szCs w:val="24"/>
            <w:lang w:val="en-GB"/>
          </w:rPr>
          <m:t>&lt;1</m:t>
        </m:r>
      </m:oMath>
      <w:r w:rsidRPr="00DD0287">
        <w:rPr>
          <w:rFonts w:ascii="Times New Roman" w:hAnsi="Times New Roman" w:cs="Times New Roman"/>
          <w:color w:val="000000"/>
          <w:sz w:val="24"/>
          <w:szCs w:val="24"/>
        </w:rPr>
        <w:t xml:space="preserve">. </w:t>
      </w:r>
      <w:r w:rsidR="00A0589C" w:rsidRPr="00DD0287">
        <w:rPr>
          <w:rFonts w:ascii="Times New Roman" w:eastAsia="Times New Roman" w:hAnsi="Times New Roman" w:cs="Times New Roman"/>
          <w:sz w:val="24"/>
          <w:szCs w:val="24"/>
        </w:rPr>
        <w:t>This</w:t>
      </w:r>
      <w:r w:rsidR="00DE6490">
        <w:rPr>
          <w:rFonts w:ascii="Times New Roman" w:eastAsia="Times New Roman" w:hAnsi="Times New Roman" w:cs="Times New Roman"/>
          <w:sz w:val="24"/>
          <w:szCs w:val="24"/>
        </w:rPr>
        <w:t xml:space="preserve"> traditional need to have</w:t>
      </w:r>
      <w:r w:rsidR="00A0589C" w:rsidRPr="00DD0287">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lang w:val="en-GB"/>
              </w:rPr>
            </m:ctrlPr>
          </m:sSubPr>
          <m:e>
            <m:r>
              <m:rPr>
                <m:scr m:val="script"/>
              </m:rPr>
              <w:rPr>
                <w:rFonts w:ascii="Cambria Math" w:hAnsi="Cambria Math" w:cs="Times New Roman"/>
                <w:sz w:val="24"/>
                <w:szCs w:val="24"/>
                <w:lang w:val="en-GB"/>
              </w:rPr>
              <m:t>R</m:t>
            </m:r>
          </m:e>
          <m:sub>
            <m:r>
              <w:rPr>
                <w:rFonts w:ascii="Cambria Math" w:hAnsi="Cambria Math" w:cs="Times New Roman"/>
                <w:sz w:val="24"/>
                <w:szCs w:val="24"/>
                <w:lang w:val="en-GB"/>
              </w:rPr>
              <m:t>0</m:t>
            </m:r>
          </m:sub>
        </m:sSub>
        <m:r>
          <w:rPr>
            <w:rFonts w:ascii="Cambria Math" w:hAnsi="Cambria Math" w:cs="Times New Roman"/>
            <w:sz w:val="24"/>
            <w:szCs w:val="24"/>
            <w:lang w:val="en-GB"/>
          </w:rPr>
          <m:t>&lt;1</m:t>
        </m:r>
      </m:oMath>
      <w:r w:rsidR="00DE6490">
        <w:rPr>
          <w:rFonts w:ascii="Times New Roman" w:eastAsia="Times New Roman" w:hAnsi="Times New Roman" w:cs="Times New Roman"/>
          <w:sz w:val="24"/>
          <w:szCs w:val="24"/>
        </w:rPr>
        <w:t xml:space="preserve"> </w:t>
      </w:r>
      <w:r w:rsidR="00A0589C" w:rsidRPr="00DD0287">
        <w:rPr>
          <w:rFonts w:ascii="Times New Roman" w:eastAsia="Times New Roman" w:hAnsi="Times New Roman" w:cs="Times New Roman"/>
          <w:sz w:val="24"/>
          <w:szCs w:val="24"/>
        </w:rPr>
        <w:t>is</w:t>
      </w:r>
      <w:r w:rsidR="000306BA" w:rsidRPr="004C46C3">
        <w:rPr>
          <w:rFonts w:ascii="Times New Roman" w:eastAsia="Times New Roman" w:hAnsi="Times New Roman" w:cs="Times New Roman"/>
          <w:sz w:val="24"/>
          <w:szCs w:val="24"/>
        </w:rPr>
        <w:t xml:space="preserve"> insuff</w:t>
      </w:r>
      <w:r w:rsidR="000306BA">
        <w:rPr>
          <w:rFonts w:ascii="Times New Roman" w:eastAsia="Times New Roman" w:hAnsi="Times New Roman" w:cs="Times New Roman"/>
          <w:sz w:val="24"/>
          <w:szCs w:val="24"/>
        </w:rPr>
        <w:t xml:space="preserve">icient to eradicate the illness </w:t>
      </w:r>
      <w:r w:rsidR="00A0589C" w:rsidRPr="00DD0287">
        <w:rPr>
          <w:rFonts w:ascii="Times New Roman" w:eastAsia="Times New Roman" w:hAnsi="Times New Roman" w:cs="Times New Roman"/>
          <w:sz w:val="24"/>
          <w:szCs w:val="24"/>
        </w:rPr>
        <w:t>in this epidemiological situation.</w:t>
      </w:r>
      <w:r w:rsidR="000349EA" w:rsidRPr="00DD0287">
        <w:rPr>
          <w:rFonts w:ascii="Times New Roman" w:eastAsia="Times New Roman" w:hAnsi="Times New Roman" w:cs="Times New Roman"/>
          <w:sz w:val="24"/>
          <w:szCs w:val="24"/>
        </w:rPr>
        <w:t xml:space="preserve"> </w:t>
      </w:r>
    </w:p>
    <w:p w:rsidR="00775F66" w:rsidRPr="000E798C" w:rsidRDefault="00775F66" w:rsidP="00775F6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real-world phenomenon, t</w:t>
      </w:r>
      <w:r w:rsidRPr="000E798C">
        <w:rPr>
          <w:rFonts w:ascii="Times New Roman" w:eastAsia="Times New Roman" w:hAnsi="Times New Roman" w:cs="Times New Roman"/>
          <w:sz w:val="24"/>
          <w:szCs w:val="24"/>
        </w:rPr>
        <w:t>his implies that reducing the</w:t>
      </w:r>
      <w:r>
        <w:rPr>
          <w:rFonts w:ascii="Times New Roman" w:eastAsia="Times New Roman" w:hAnsi="Times New Roman" w:cs="Times New Roman"/>
          <w:sz w:val="24"/>
          <w:szCs w:val="24"/>
        </w:rPr>
        <w:t xml:space="preserve"> basic reproduction number below</w:t>
      </w:r>
      <w:r w:rsidRPr="000E798C">
        <w:rPr>
          <w:rFonts w:ascii="Times New Roman" w:eastAsia="Times New Roman" w:hAnsi="Times New Roman" w:cs="Times New Roman"/>
          <w:sz w:val="24"/>
          <w:szCs w:val="24"/>
        </w:rPr>
        <w:t xml:space="preserve"> 1 alone is not sufficient to eliminate the disease, as other intervention strategies may be required to push the system toward the disease-free state.</w:t>
      </w:r>
    </w:p>
    <w:p w:rsidR="00775F66" w:rsidRPr="00DD0287" w:rsidRDefault="00775F66" w:rsidP="00B13C89">
      <w:pPr>
        <w:spacing w:after="0" w:line="240" w:lineRule="auto"/>
        <w:jc w:val="both"/>
        <w:rPr>
          <w:rFonts w:ascii="Times New Roman" w:eastAsia="Times New Roman" w:hAnsi="Times New Roman" w:cs="Times New Roman"/>
          <w:sz w:val="24"/>
          <w:szCs w:val="24"/>
        </w:rPr>
      </w:pPr>
    </w:p>
    <w:p w:rsidR="00EA68B4" w:rsidRPr="00DD0287" w:rsidRDefault="004A1822" w:rsidP="00004B29">
      <w:pPr>
        <w:spacing w:after="0" w:line="240" w:lineRule="auto"/>
        <w:jc w:val="center"/>
        <w:rPr>
          <w:rFonts w:ascii="Times New Roman" w:eastAsia="Times New Roman" w:hAnsi="Times New Roman" w:cs="Times New Roman"/>
          <w:b/>
          <w:sz w:val="24"/>
          <w:szCs w:val="24"/>
        </w:rPr>
      </w:pPr>
      <w:r w:rsidRPr="00DD0287">
        <w:rPr>
          <w:rFonts w:ascii="Times New Roman" w:eastAsia="Times New Roman" w:hAnsi="Times New Roman" w:cs="Times New Roman"/>
          <w:noProof/>
          <w:sz w:val="24"/>
          <w:szCs w:val="24"/>
        </w:rPr>
        <w:drawing>
          <wp:inline distT="0" distB="0" distL="0" distR="0" wp14:anchorId="5B0DC55E" wp14:editId="3A597B25">
            <wp:extent cx="4514850" cy="24669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850" cy="2466975"/>
                    </a:xfrm>
                    <a:prstGeom prst="rect">
                      <a:avLst/>
                    </a:prstGeom>
                  </pic:spPr>
                </pic:pic>
              </a:graphicData>
            </a:graphic>
          </wp:inline>
        </w:drawing>
      </w:r>
    </w:p>
    <w:p w:rsidR="000A5AB9" w:rsidRPr="00DD0287" w:rsidRDefault="00EA68B4" w:rsidP="00FC48A7">
      <w:pPr>
        <w:spacing w:line="240" w:lineRule="auto"/>
        <w:jc w:val="center"/>
        <w:rPr>
          <w:rFonts w:ascii="Times New Roman" w:eastAsia="Times New Roman" w:hAnsi="Times New Roman" w:cs="Times New Roman"/>
          <w:sz w:val="24"/>
          <w:szCs w:val="24"/>
        </w:rPr>
      </w:pPr>
      <w:proofErr w:type="gramStart"/>
      <w:r w:rsidRPr="00DD0287">
        <w:rPr>
          <w:rFonts w:ascii="Times New Roman" w:eastAsia="Times New Roman" w:hAnsi="Times New Roman" w:cs="Times New Roman"/>
          <w:b/>
          <w:sz w:val="24"/>
          <w:szCs w:val="24"/>
        </w:rPr>
        <w:lastRenderedPageBreak/>
        <w:t>Fig 2.</w:t>
      </w:r>
      <w:proofErr w:type="gramEnd"/>
      <w:r w:rsidRPr="00DD0287">
        <w:rPr>
          <w:rFonts w:ascii="Times New Roman" w:eastAsia="Times New Roman" w:hAnsi="Times New Roman" w:cs="Times New Roman"/>
          <w:sz w:val="24"/>
          <w:szCs w:val="24"/>
        </w:rPr>
        <w:t xml:space="preserve"> </w:t>
      </w:r>
      <w:r w:rsidRPr="00B13C89">
        <w:rPr>
          <w:rFonts w:ascii="Times New Roman" w:eastAsia="Times New Roman" w:hAnsi="Times New Roman" w:cs="Times New Roman"/>
          <w:b/>
          <w:sz w:val="24"/>
          <w:szCs w:val="24"/>
        </w:rPr>
        <w:t>Backward bifurcation Diagram</w:t>
      </w:r>
    </w:p>
    <w:p w:rsidR="00686760" w:rsidRPr="00DD0287" w:rsidRDefault="00686760" w:rsidP="00004B29">
      <w:pPr>
        <w:pStyle w:val="Heading1"/>
        <w:numPr>
          <w:ilvl w:val="0"/>
          <w:numId w:val="6"/>
        </w:numPr>
        <w:spacing w:line="240" w:lineRule="auto"/>
        <w:jc w:val="both"/>
        <w:rPr>
          <w:rFonts w:ascii="Times New Roman" w:eastAsia="Times New Roman" w:hAnsi="Times New Roman" w:cs="Times New Roman"/>
          <w:b/>
          <w:color w:val="auto"/>
          <w:sz w:val="24"/>
          <w:szCs w:val="24"/>
        </w:rPr>
      </w:pPr>
      <w:r w:rsidRPr="00DD0287">
        <w:rPr>
          <w:rFonts w:ascii="Times New Roman" w:eastAsia="Times New Roman" w:hAnsi="Times New Roman" w:cs="Times New Roman"/>
          <w:b/>
          <w:color w:val="auto"/>
          <w:sz w:val="24"/>
          <w:szCs w:val="24"/>
        </w:rPr>
        <w:t>Sensitivity</w:t>
      </w:r>
    </w:p>
    <w:p w:rsidR="000A5AB9" w:rsidRPr="00B13C89" w:rsidRDefault="00E36A1D" w:rsidP="00B13C89">
      <w:pPr>
        <w:spacing w:after="0" w:line="240" w:lineRule="auto"/>
        <w:jc w:val="both"/>
        <w:rPr>
          <w:rFonts w:ascii="Times New Roman" w:eastAsia="Times New Roman" w:hAnsi="Times New Roman" w:cs="Times New Roman"/>
          <w:sz w:val="24"/>
          <w:szCs w:val="24"/>
        </w:rPr>
      </w:pPr>
      <w:r w:rsidRPr="00B13C89">
        <w:rPr>
          <w:rFonts w:ascii="Times New Roman" w:eastAsia="Times New Roman" w:hAnsi="Times New Roman" w:cs="Times New Roman"/>
          <w:sz w:val="24"/>
          <w:szCs w:val="24"/>
        </w:rPr>
        <w:t>This section contains the results of our sensitivity</w:t>
      </w:r>
      <w:r>
        <w:rPr>
          <w:rFonts w:ascii="Times New Roman" w:eastAsia="Times New Roman" w:hAnsi="Times New Roman" w:cs="Times New Roman"/>
          <w:sz w:val="24"/>
          <w:szCs w:val="24"/>
        </w:rPr>
        <w:t xml:space="preserve"> </w:t>
      </w:r>
      <w:r w:rsidR="000A5AB9" w:rsidRPr="000A5AB9">
        <w:rPr>
          <w:rFonts w:ascii="Times New Roman" w:hAnsi="Times New Roman" w:cs="Times New Roman"/>
          <w:sz w:val="24"/>
          <w:szCs w:val="24"/>
        </w:rPr>
        <w:t xml:space="preserve">analyses on the </w:t>
      </w:r>
      <w:r w:rsidR="00E41211">
        <w:rPr>
          <w:rFonts w:ascii="Times New Roman" w:hAnsi="Times New Roman" w:cs="Times New Roman"/>
          <w:sz w:val="24"/>
          <w:szCs w:val="24"/>
        </w:rPr>
        <w:t xml:space="preserve">basic </w:t>
      </w:r>
      <w:r w:rsidR="000A5AB9" w:rsidRPr="000A5AB9">
        <w:rPr>
          <w:rFonts w:ascii="Times New Roman" w:hAnsi="Times New Roman" w:cs="Times New Roman"/>
          <w:sz w:val="24"/>
          <w:szCs w:val="24"/>
        </w:rPr>
        <w:t>reproduction number</w:t>
      </w:r>
      <w:r w:rsidR="000C6962">
        <w:rPr>
          <w:rFonts w:ascii="Times New Roman" w:hAnsi="Times New Roman" w:cs="Times New Roman"/>
          <w:sz w:val="24"/>
          <w:szCs w:val="24"/>
        </w:rPr>
        <w:t xml:space="preserve">,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oMath>
      <w:r w:rsidR="000A5AB9" w:rsidRPr="000A5AB9">
        <w:rPr>
          <w:rFonts w:ascii="Times New Roman" w:hAnsi="Times New Roman" w:cs="Times New Roman"/>
          <w:sz w:val="24"/>
          <w:szCs w:val="24"/>
        </w:rPr>
        <w:t xml:space="preserve"> of the malaria model, examining its sensitivity to various parameters. </w:t>
      </w:r>
      <w:r w:rsidR="000C6962" w:rsidRPr="00186474">
        <w:rPr>
          <w:rFonts w:ascii="Times New Roman" w:eastAsia="Times New Roman" w:hAnsi="Times New Roman" w:cs="Times New Roman"/>
          <w:sz w:val="24"/>
          <w:szCs w:val="24"/>
        </w:rPr>
        <w:t>Our results highlight</w:t>
      </w:r>
      <w:r w:rsidR="009E50AA">
        <w:rPr>
          <w:rFonts w:ascii="Times New Roman" w:eastAsia="Times New Roman" w:hAnsi="Times New Roman" w:cs="Times New Roman"/>
          <w:sz w:val="24"/>
          <w:szCs w:val="24"/>
        </w:rPr>
        <w:t xml:space="preserve"> </w:t>
      </w:r>
      <w:r w:rsidR="000A5AB9" w:rsidRPr="000A5AB9">
        <w:rPr>
          <w:rFonts w:ascii="Times New Roman" w:hAnsi="Times New Roman" w:cs="Times New Roman"/>
          <w:sz w:val="24"/>
          <w:szCs w:val="24"/>
        </w:rPr>
        <w:t xml:space="preserve">the critical importance of each parameter in driving the spread of the </w:t>
      </w:r>
      <w:r w:rsidR="00E41211">
        <w:rPr>
          <w:rFonts w:ascii="Times New Roman" w:hAnsi="Times New Roman" w:cs="Times New Roman"/>
          <w:sz w:val="24"/>
          <w:szCs w:val="24"/>
        </w:rPr>
        <w:t>malaria</w:t>
      </w:r>
      <w:r w:rsidR="000A5AB9" w:rsidRPr="000A5AB9">
        <w:rPr>
          <w:rFonts w:ascii="Times New Roman" w:hAnsi="Times New Roman" w:cs="Times New Roman"/>
          <w:sz w:val="24"/>
          <w:szCs w:val="24"/>
        </w:rPr>
        <w:t xml:space="preserve">. Specifically, we have identified the parameter with the highest sensitivity index, indicating its outsized influence on disease propagation compared to others. Moreover, we have performed </w:t>
      </w:r>
      <w:r w:rsidR="00594DF0">
        <w:rPr>
          <w:rFonts w:ascii="Times New Roman" w:eastAsia="Times New Roman" w:hAnsi="Times New Roman" w:cs="Times New Roman"/>
          <w:sz w:val="24"/>
          <w:szCs w:val="24"/>
        </w:rPr>
        <w:t>s</w:t>
      </w:r>
      <w:r w:rsidR="00594DF0" w:rsidRPr="00DA461A">
        <w:rPr>
          <w:rFonts w:ascii="Times New Roman" w:eastAsia="Times New Roman" w:hAnsi="Times New Roman" w:cs="Times New Roman"/>
          <w:sz w:val="24"/>
          <w:szCs w:val="24"/>
        </w:rPr>
        <w:t>ensitivity analyses</w:t>
      </w:r>
      <w:r w:rsidR="00594DF0" w:rsidRPr="00186474">
        <w:rPr>
          <w:rFonts w:ascii="Times New Roman" w:eastAsia="Times New Roman" w:hAnsi="Times New Roman" w:cs="Times New Roman"/>
          <w:sz w:val="24"/>
          <w:szCs w:val="24"/>
        </w:rPr>
        <w:t xml:space="preserve"> that</w:t>
      </w:r>
      <w:r w:rsidR="00594DF0" w:rsidRPr="00DA461A">
        <w:rPr>
          <w:rFonts w:ascii="Times New Roman" w:eastAsia="Times New Roman" w:hAnsi="Times New Roman" w:cs="Times New Roman"/>
          <w:sz w:val="24"/>
          <w:szCs w:val="24"/>
        </w:rPr>
        <w:t xml:space="preserve"> concentrated on the</w:t>
      </w:r>
      <w:r w:rsidR="00594DF0" w:rsidRPr="00186474">
        <w:rPr>
          <w:rFonts w:ascii="Times New Roman" w:eastAsia="Times New Roman" w:hAnsi="Times New Roman" w:cs="Times New Roman"/>
          <w:sz w:val="24"/>
          <w:szCs w:val="24"/>
        </w:rPr>
        <w:t xml:space="preserve"> reproduction number</w:t>
      </w:r>
      <w:r w:rsidR="00C462E2">
        <w:rPr>
          <w:rFonts w:ascii="Times New Roman" w:eastAsia="Times New Roman" w:hAnsi="Times New Roman" w:cs="Times New Roman"/>
          <w:sz w:val="24"/>
          <w:szCs w:val="24"/>
        </w:rPr>
        <w:t>,</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oMath>
      <w:proofErr w:type="gramStart"/>
      <w:r w:rsidR="000A5AB9" w:rsidRPr="000A5AB9">
        <w:rPr>
          <w:rFonts w:ascii="Times New Roman" w:hAnsi="Times New Roman" w:cs="Times New Roman"/>
          <w:sz w:val="24"/>
          <w:szCs w:val="24"/>
        </w:rPr>
        <w:t>,</w:t>
      </w:r>
      <w:proofErr w:type="gramEnd"/>
      <w:r w:rsidR="000A5AB9" w:rsidRPr="000A5AB9">
        <w:rPr>
          <w:rFonts w:ascii="Times New Roman" w:hAnsi="Times New Roman" w:cs="Times New Roman"/>
          <w:sz w:val="24"/>
          <w:szCs w:val="24"/>
        </w:rPr>
        <w:t xml:space="preserve"> as outlined below.</w:t>
      </w:r>
    </w:p>
    <w:p w:rsidR="002A006C" w:rsidRPr="00DD0287" w:rsidRDefault="002A006C" w:rsidP="00004B29">
      <w:pPr>
        <w:spacing w:line="240" w:lineRule="auto"/>
        <w:jc w:val="both"/>
        <w:rPr>
          <w:rFonts w:ascii="Times New Roman" w:eastAsiaTheme="minorEastAsia" w:hAnsi="Times New Roman" w:cs="Times New Roman"/>
          <w:sz w:val="24"/>
          <w:szCs w:val="24"/>
        </w:rPr>
      </w:pPr>
      <w:bookmarkStart w:id="1" w:name="_Hlk38911497"/>
      <w:bookmarkStart w:id="2" w:name="_Hlk38919951"/>
      <w:r w:rsidRPr="00DD0287">
        <w:rPr>
          <w:rFonts w:ascii="Times New Roman" w:eastAsiaTheme="minorEastAsia" w:hAnsi="Times New Roman" w:cs="Times New Roman"/>
          <w:sz w:val="24"/>
          <w:szCs w:val="24"/>
        </w:rPr>
        <w:t xml:space="preserve">1. </w:t>
      </w:r>
      <m:oMath>
        <m:r>
          <w:rPr>
            <w:rFonts w:ascii="Cambria Math" w:hAnsi="Cambria Math" w:cs="Times New Roman"/>
            <w:sz w:val="24"/>
            <w:szCs w:val="24"/>
          </w:rPr>
          <m:t>SI</m:t>
        </m:r>
        <m:d>
          <m:dPr>
            <m:ctrlPr>
              <w:rPr>
                <w:rFonts w:ascii="Cambria Math"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e>
        </m:d>
        <w:bookmarkEnd w:id="1"/>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b/>
                        <w:i/>
                        <w:sz w:val="24"/>
                        <w:szCs w:val="24"/>
                      </w:rPr>
                    </m:ctrlPr>
                  </m:sSubPr>
                  <m:e>
                    <m:r>
                      <m:rPr>
                        <m:scr m:val="script"/>
                        <m:sty m:val="bi"/>
                      </m:rPr>
                      <w:rPr>
                        <w:rFonts w:ascii="Cambria Math" w:hAnsi="Cambria Math"/>
                        <w:sz w:val="24"/>
                        <w:szCs w:val="24"/>
                      </w:rPr>
                      <m:t>R</m:t>
                    </m:r>
                  </m:e>
                  <m:sub>
                    <m:r>
                      <m:rPr>
                        <m:sty m:val="bi"/>
                      </m:rPr>
                      <w:rPr>
                        <w:rFonts w:ascii="Cambria Math" w:hAnsi="Cambria Math"/>
                        <w:sz w:val="24"/>
                        <w:szCs w:val="24"/>
                      </w:rPr>
                      <m:t>0</m:t>
                    </m:r>
                  </m:sub>
                </m:sSub>
              </m:num>
              <m:den>
                <m:r>
                  <m:rPr>
                    <m:sty m:val="p"/>
                  </m:rPr>
                  <w:rPr>
                    <w:rStyle w:val="fontstyle41"/>
                    <w:rFonts w:ascii="Cambria Math"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num>
              <m:den>
                <m:sSub>
                  <m:sSubPr>
                    <m:ctrlPr>
                      <w:rPr>
                        <w:rFonts w:ascii="Cambria Math" w:hAnsi="Cambria Math"/>
                        <w:b/>
                        <w:i/>
                        <w:sz w:val="24"/>
                        <w:szCs w:val="24"/>
                      </w:rPr>
                    </m:ctrlPr>
                  </m:sSubPr>
                  <m:e>
                    <m:r>
                      <m:rPr>
                        <m:scr m:val="script"/>
                        <m:sty m:val="bi"/>
                      </m:rPr>
                      <w:rPr>
                        <w:rFonts w:ascii="Cambria Math" w:hAnsi="Cambria Math"/>
                        <w:sz w:val="24"/>
                        <w:szCs w:val="24"/>
                      </w:rPr>
                      <m:t>R</m:t>
                    </m:r>
                  </m:e>
                  <m:sub>
                    <m:r>
                      <m:rPr>
                        <m:sty m:val="bi"/>
                      </m:rPr>
                      <w:rPr>
                        <w:rFonts w:ascii="Cambria Math" w:hAnsi="Cambria Math"/>
                        <w:sz w:val="24"/>
                        <w:szCs w:val="24"/>
                      </w:rPr>
                      <m:t>0</m:t>
                    </m:r>
                  </m:sub>
                </m:sSub>
              </m:den>
            </m:f>
          </m:e>
        </m:d>
      </m:oMath>
      <w:bookmarkEnd w:id="2"/>
      <w:r w:rsidRPr="00DD0287">
        <w:rPr>
          <w:rStyle w:val="fontstyle41"/>
          <w:rFonts w:ascii="Times New Roman" w:eastAsiaTheme="minorEastAsia" w:hAnsi="Times New Roman" w:cs="Times New Roman"/>
          <w:sz w:val="24"/>
          <w:szCs w:val="24"/>
        </w:rPr>
        <w:t>=</w:t>
      </w:r>
      <m:oMath>
        <m:r>
          <w:rPr>
            <w:rStyle w:val="fontstyle41"/>
            <w:rFonts w:ascii="Cambria Math" w:eastAsiaTheme="minorEastAsia" w:hAnsi="Cambria Math" w:cs="Times New Roman"/>
            <w:color w:val="auto"/>
            <w:sz w:val="24"/>
            <w:szCs w:val="24"/>
          </w:rPr>
          <m:t>-</m:t>
        </m:r>
        <m:f>
          <m:fPr>
            <m:ctrlPr>
              <w:rPr>
                <w:rStyle w:val="fontstyle41"/>
                <w:rFonts w:ascii="Cambria Math" w:eastAsiaTheme="minorEastAsia" w:hAnsi="Cambria Math" w:cs="Times New Roman"/>
                <w:color w:val="auto"/>
                <w:sz w:val="24"/>
                <w:szCs w:val="24"/>
              </w:rPr>
            </m:ctrlPr>
          </m:fPr>
          <m:num>
            <m:r>
              <w:rPr>
                <w:rStyle w:val="fontstyle41"/>
                <w:rFonts w:ascii="Cambria Math" w:eastAsiaTheme="minorEastAsia" w:hAnsi="Cambria Math" w:cs="Times New Roman"/>
                <w:sz w:val="24"/>
                <w:szCs w:val="24"/>
              </w:rPr>
              <m:t>1</m:t>
            </m:r>
          </m:num>
          <m:den>
            <m:r>
              <w:rPr>
                <w:rStyle w:val="fontstyle41"/>
                <w:rFonts w:ascii="Cambria Math" w:eastAsiaTheme="minorEastAsia" w:hAnsi="Cambria Math" w:cs="Times New Roman"/>
                <w:color w:val="auto"/>
                <w:sz w:val="24"/>
                <w:szCs w:val="24"/>
              </w:rPr>
              <m:t>2</m:t>
            </m:r>
          </m:den>
        </m:f>
      </m:oMath>
    </w:p>
    <w:p w:rsidR="002A006C" w:rsidRPr="00DD0287" w:rsidRDefault="002A006C"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2. </w:t>
      </w:r>
      <m:oMath>
        <m:r>
          <w:rPr>
            <w:rFonts w:ascii="Cambria Math" w:hAnsi="Cambria Math" w:cs="Times New Roman"/>
            <w:sz w:val="24"/>
            <w:szCs w:val="24"/>
          </w:rPr>
          <m:t>SI</m:t>
        </m:r>
        <m:d>
          <m:dPr>
            <m:ctrlPr>
              <w:rPr>
                <w:rFonts w:ascii="Cambria Math"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m:rPr>
                    <m:sty m:val="p"/>
                  </m:rPr>
                  <w:rPr>
                    <w:rStyle w:val="fontstyle41"/>
                    <w:rFonts w:ascii="Cambria Math"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21"/>
            <w:rFonts w:ascii="Cambria Math" w:hAnsi="Cambria Math"/>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p w:rsidR="002A006C" w:rsidRPr="00DD0287" w:rsidRDefault="002A006C"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3.</w:t>
      </w:r>
      <m:oMath>
        <m:r>
          <w:rPr>
            <w:rFonts w:ascii="Cambria Math" w:hAnsi="Cambria Math" w:cs="Times New Roman"/>
            <w:sz w:val="24"/>
            <w:szCs w:val="24"/>
          </w:rPr>
          <m:t xml:space="preserve"> SI</m:t>
        </m:r>
        <m:d>
          <m:dPr>
            <m:ctrlPr>
              <w:rPr>
                <w:rFonts w:ascii="Cambria Math"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m:rPr>
                    <m:sty m:val="p"/>
                  </m:rPr>
                  <w:rPr>
                    <w:rStyle w:val="fontstyle41"/>
                    <w:rFonts w:ascii="Cambria Math"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oMath>
      <w:r w:rsidRPr="00DD02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r>
              <w:rPr>
                <w:rFonts w:ascii="Cambria Math" w:eastAsiaTheme="minorEastAsia" w:hAnsi="Cambria Math" w:cs="Times New Roman"/>
                <w:sz w:val="24"/>
                <w:szCs w:val="24"/>
              </w:rPr>
              <m:t>)</m:t>
            </m:r>
          </m:den>
        </m:f>
        <m:r>
          <w:rPr>
            <w:rFonts w:ascii="Cambria Math" w:eastAsiaTheme="minorEastAsia" w:hAnsi="Cambria Math" w:cs="Times New Roman"/>
            <w:sz w:val="24"/>
            <w:szCs w:val="24"/>
          </w:rPr>
          <m:t>=0.70</m:t>
        </m:r>
      </m:oMath>
    </w:p>
    <w:p w:rsidR="002A006C" w:rsidRPr="00DD0287" w:rsidRDefault="002A006C"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 xml:space="preserve">4. </w:t>
      </w:r>
      <m:oMath>
        <m:r>
          <w:rPr>
            <w:rFonts w:ascii="Cambria Math" w:hAnsi="Cambria Math" w:cs="Times New Roman"/>
            <w:sz w:val="24"/>
            <w:szCs w:val="24"/>
          </w:rPr>
          <m:t>SI</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m:rPr>
                    <m:sty m:val="p"/>
                  </m:rPr>
                  <w:rPr>
                    <w:rStyle w:val="fontstyle41"/>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num>
          <m:den>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μ+ρ+</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Calibri" w:hAnsi="Cambria Math" w:cs="Times New Roman"/>
                        <w:sz w:val="24"/>
                        <w:szCs w:val="24"/>
                      </w:rPr>
                      <m:t>ψ</m:t>
                    </m:r>
                  </m:e>
                </m:d>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e>
            </m:d>
          </m:den>
        </m:f>
        <m:r>
          <w:rPr>
            <w:rFonts w:ascii="Cambria Math" w:eastAsiaTheme="minorEastAsia" w:hAnsi="Cambria Math" w:cs="Times New Roman"/>
            <w:sz w:val="24"/>
            <w:szCs w:val="24"/>
          </w:rPr>
          <m:t>=0.60</m:t>
        </m:r>
      </m:oMath>
    </w:p>
    <w:p w:rsidR="002A006C" w:rsidRPr="00DD0287" w:rsidRDefault="002A006C" w:rsidP="00004B29">
      <w:pPr>
        <w:spacing w:line="240" w:lineRule="auto"/>
        <w:jc w:val="both"/>
        <w:rPr>
          <w:rFonts w:ascii="Times New Roman" w:eastAsiaTheme="minorEastAsia" w:hAnsi="Times New Roman" w:cs="Times New Roman"/>
          <w:sz w:val="24"/>
          <w:szCs w:val="24"/>
        </w:rPr>
      </w:pPr>
      <w:r w:rsidRPr="00DD0287">
        <w:rPr>
          <w:rFonts w:ascii="Times New Roman" w:eastAsiaTheme="minorEastAsia" w:hAnsi="Times New Roman" w:cs="Times New Roman"/>
          <w:sz w:val="24"/>
          <w:szCs w:val="24"/>
        </w:rPr>
        <w:t>5</w:t>
      </w:r>
      <w:r w:rsidR="00937006" w:rsidRPr="00DD0287">
        <w:rPr>
          <w:rFonts w:ascii="Times New Roman" w:eastAsiaTheme="minorEastAsia" w:hAnsi="Times New Roman" w:cs="Times New Roman"/>
          <w:sz w:val="24"/>
          <w:szCs w:val="24"/>
        </w:rPr>
        <w:t>.</w:t>
      </w:r>
      <m:oMath>
        <m:r>
          <w:rPr>
            <w:rFonts w:ascii="Cambria Math" w:hAnsi="Cambria Math" w:cs="Times New Roman"/>
            <w:sz w:val="24"/>
            <w:szCs w:val="24"/>
          </w:rPr>
          <m:t xml:space="preserve"> SI</m:t>
        </m:r>
        <m:d>
          <m:dPr>
            <m:ctrlPr>
              <w:rPr>
                <w:rFonts w:ascii="Cambria Math" w:hAnsi="Cambria Math" w:cs="Times New Roman"/>
                <w:i/>
                <w:sz w:val="24"/>
                <w:szCs w:val="24"/>
              </w:rPr>
            </m:ctrlPr>
          </m:dPr>
          <m:e>
            <m:r>
              <w:rPr>
                <w:rStyle w:val="fontstyle41"/>
                <w:rFonts w:ascii="Cambria Math" w:hAnsi="Cambria Math" w:cs="Times New Roman"/>
                <w:color w:val="auto"/>
                <w:sz w:val="24"/>
                <w:szCs w:val="24"/>
              </w:rPr>
              <m:t>δ</m:t>
            </m:r>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w:rPr>
                    <w:rStyle w:val="fontstyle41"/>
                    <w:rFonts w:ascii="Cambria Math" w:hAnsi="Cambria Math" w:cs="Times New Roman"/>
                    <w:color w:val="auto"/>
                    <w:sz w:val="24"/>
                    <w:szCs w:val="24"/>
                  </w:rPr>
                  <m:t>δ</m:t>
                </m:r>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δ</m:t>
                </m:r>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δ</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num>
          <m:den>
            <m:r>
              <w:rPr>
                <w:rStyle w:val="fontstyle41"/>
                <w:rFonts w:ascii="Cambria Math" w:hAnsi="Cambria Math" w:cs="Times New Roman"/>
                <w:color w:val="auto"/>
                <w:sz w:val="24"/>
                <w:szCs w:val="24"/>
              </w:rPr>
              <m:t>2</m:t>
            </m:r>
            <m:d>
              <m:dPr>
                <m:ctrlPr>
                  <w:rPr>
                    <w:rStyle w:val="fontstyle41"/>
                    <w:rFonts w:ascii="Cambria Math" w:hAnsi="Cambria Math" w:cs="Times New Roman"/>
                    <w:i/>
                    <w:color w:val="auto"/>
                    <w:sz w:val="24"/>
                    <w:szCs w:val="24"/>
                  </w:rPr>
                </m:ctrlPr>
              </m:dPr>
              <m:e>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den>
        </m:f>
        <m:r>
          <w:rPr>
            <w:rStyle w:val="fontstyle41"/>
            <w:rFonts w:ascii="Cambria Math" w:eastAsiaTheme="minorEastAsia" w:hAnsi="Cambria Math" w:cs="Times New Roman"/>
            <w:color w:val="auto"/>
            <w:sz w:val="24"/>
            <w:szCs w:val="24"/>
          </w:rPr>
          <m:t>=-0.45</m:t>
        </m:r>
      </m:oMath>
    </w:p>
    <w:p w:rsidR="002A006C" w:rsidRPr="00DD0287" w:rsidRDefault="00937006" w:rsidP="00004B29">
      <w:pPr>
        <w:spacing w:line="240" w:lineRule="auto"/>
        <w:jc w:val="both"/>
        <w:rPr>
          <w:sz w:val="24"/>
          <w:szCs w:val="24"/>
        </w:rPr>
      </w:pPr>
      <w:r w:rsidRPr="00DD0287">
        <w:rPr>
          <w:sz w:val="24"/>
          <w:szCs w:val="24"/>
        </w:rPr>
        <w:t>6.</w:t>
      </w:r>
      <m:oMath>
        <m:r>
          <w:rPr>
            <w:rFonts w:ascii="Cambria Math" w:hAnsi="Cambria Math" w:cs="Times New Roman"/>
            <w:sz w:val="24"/>
            <w:szCs w:val="24"/>
          </w:rPr>
          <m:t xml:space="preserve"> SI</m:t>
        </m:r>
        <m:d>
          <m:dPr>
            <m:ctrlPr>
              <w:rPr>
                <w:rFonts w:ascii="Cambria Math" w:hAnsi="Cambria Math" w:cs="Times New Roman"/>
                <w:i/>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num>
          <m:den>
            <m:r>
              <w:rPr>
                <w:rStyle w:val="fontstyle41"/>
                <w:rFonts w:ascii="Cambria Math" w:hAnsi="Cambria Math" w:cs="Times New Roman"/>
                <w:color w:val="auto"/>
                <w:sz w:val="24"/>
                <w:szCs w:val="24"/>
              </w:rPr>
              <m:t>2</m:t>
            </m:r>
            <m:d>
              <m:dPr>
                <m:ctrlPr>
                  <w:rPr>
                    <w:rStyle w:val="fontstyle41"/>
                    <w:rFonts w:ascii="Cambria Math" w:hAnsi="Cambria Math" w:cs="Times New Roman"/>
                    <w:i/>
                    <w:color w:val="auto"/>
                    <w:sz w:val="24"/>
                    <w:szCs w:val="24"/>
                  </w:rPr>
                </m:ctrlPr>
              </m:dPr>
              <m:e>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den>
        </m:f>
        <m:r>
          <w:rPr>
            <w:rStyle w:val="fontstyle41"/>
            <w:rFonts w:ascii="Cambria Math" w:eastAsiaTheme="minorEastAsia" w:hAnsi="Cambria Math"/>
            <w:color w:val="auto"/>
            <w:sz w:val="24"/>
            <w:szCs w:val="24"/>
          </w:rPr>
          <m:t>=-0.75</m:t>
        </m:r>
      </m:oMath>
      <w:r w:rsidRPr="00DD0287">
        <w:rPr>
          <w:sz w:val="24"/>
          <w:szCs w:val="24"/>
        </w:rPr>
        <w:t xml:space="preserve"> </w:t>
      </w:r>
    </w:p>
    <w:p w:rsidR="00937006" w:rsidRPr="00DD0287" w:rsidRDefault="00937006" w:rsidP="00004B29">
      <w:pPr>
        <w:spacing w:line="240" w:lineRule="auto"/>
        <w:jc w:val="both"/>
        <w:rPr>
          <w:rStyle w:val="fontstyle41"/>
          <w:rFonts w:asciiTheme="minorHAnsi" w:eastAsiaTheme="minorEastAsia" w:hAnsiTheme="minorHAnsi"/>
          <w:color w:val="auto"/>
          <w:sz w:val="24"/>
          <w:szCs w:val="24"/>
        </w:rPr>
      </w:pPr>
      <w:r w:rsidRPr="00DD0287">
        <w:rPr>
          <w:sz w:val="24"/>
          <w:szCs w:val="24"/>
        </w:rPr>
        <w:t>7.</w:t>
      </w:r>
      <m:oMath>
        <m:r>
          <w:rPr>
            <w:rFonts w:ascii="Cambria Math" w:hAnsi="Cambria Math" w:cs="Times New Roman"/>
            <w:sz w:val="24"/>
            <w:szCs w:val="24"/>
          </w:rPr>
          <m:t xml:space="preserve"> SI</m:t>
        </m:r>
        <m:d>
          <m:dPr>
            <m:ctrlPr>
              <w:rPr>
                <w:rFonts w:ascii="Cambria Math" w:hAnsi="Cambria Math" w:cs="Times New Roman"/>
                <w:i/>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d>
              <m:dPr>
                <m:ctrlPr>
                  <w:rPr>
                    <w:rStyle w:val="fontstyle41"/>
                    <w:rFonts w:ascii="Cambria Math" w:hAnsi="Cambria Math" w:cs="Times New Roman"/>
                    <w:i/>
                    <w:color w:val="auto"/>
                    <w:sz w:val="24"/>
                    <w:szCs w:val="24"/>
                  </w:rPr>
                </m:ctrlPr>
              </m:dPr>
              <m:e>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num>
          <m:den>
            <m:r>
              <w:rPr>
                <w:rStyle w:val="fontstyle41"/>
                <w:rFonts w:ascii="Cambria Math" w:hAnsi="Cambria Math" w:cs="Times New Roman"/>
                <w:color w:val="auto"/>
                <w:sz w:val="24"/>
                <w:szCs w:val="24"/>
              </w:rPr>
              <m:t>2</m:t>
            </m:r>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e>
            </m:d>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den>
        </m:f>
        <m:r>
          <w:rPr>
            <w:rStyle w:val="fontstyle41"/>
            <w:rFonts w:ascii="Cambria Math" w:hAnsi="Cambria Math" w:cs="Times New Roman"/>
            <w:color w:val="auto"/>
            <w:sz w:val="24"/>
            <w:szCs w:val="24"/>
          </w:rPr>
          <m:t>=0.85</m:t>
        </m:r>
      </m:oMath>
    </w:p>
    <w:p w:rsidR="00376D8A" w:rsidRPr="00DD0287" w:rsidRDefault="00376D8A" w:rsidP="00004B29">
      <w:pPr>
        <w:spacing w:line="240" w:lineRule="auto"/>
        <w:jc w:val="both"/>
        <w:rPr>
          <w:rStyle w:val="fontstyle41"/>
          <w:rFonts w:asciiTheme="minorHAnsi" w:eastAsiaTheme="minorEastAsia" w:hAnsiTheme="minorHAnsi"/>
          <w:color w:val="auto"/>
          <w:sz w:val="24"/>
          <w:szCs w:val="24"/>
        </w:rPr>
      </w:pPr>
      <w:r w:rsidRPr="00DD0287">
        <w:rPr>
          <w:rStyle w:val="fontstyle41"/>
          <w:rFonts w:asciiTheme="minorHAnsi" w:eastAsiaTheme="minorEastAsia" w:hAnsiTheme="minorHAnsi"/>
          <w:color w:val="auto"/>
          <w:sz w:val="24"/>
          <w:szCs w:val="24"/>
        </w:rPr>
        <w:t>8.</w:t>
      </w:r>
      <m:oMath>
        <m:r>
          <w:rPr>
            <w:rFonts w:ascii="Cambria Math" w:hAnsi="Cambria Math" w:cs="Times New Roman"/>
            <w:sz w:val="24"/>
            <w:szCs w:val="24"/>
          </w:rPr>
          <m:t xml:space="preserve"> SI</m:t>
        </m:r>
        <m:d>
          <m:dPr>
            <m:ctrlPr>
              <w:rPr>
                <w:rFonts w:ascii="Cambria Math" w:hAnsi="Cambria Math" w:cs="Times New Roman"/>
                <w:i/>
                <w:sz w:val="24"/>
                <w:szCs w:val="24"/>
              </w:rPr>
            </m:ctrlPr>
          </m:dPr>
          <m:e>
            <m:r>
              <w:rPr>
                <w:rStyle w:val="fontstyle41"/>
                <w:rFonts w:ascii="Cambria Math" w:hAnsi="Cambria Math" w:cs="Times New Roman"/>
                <w:color w:val="auto"/>
                <w:sz w:val="24"/>
                <w:szCs w:val="24"/>
              </w:rPr>
              <m:t>ρ</m:t>
            </m:r>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w:rPr>
                    <w:rStyle w:val="fontstyle41"/>
                    <w:rFonts w:ascii="Cambria Math" w:hAnsi="Cambria Math" w:cs="Times New Roman"/>
                    <w:color w:val="auto"/>
                    <w:sz w:val="24"/>
                    <w:szCs w:val="24"/>
                  </w:rPr>
                  <m:t>ρ</m:t>
                </m:r>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ρ</m:t>
                </m:r>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num>
          <m:den>
            <m:r>
              <w:rPr>
                <w:rStyle w:val="fontstyle41"/>
                <w:rFonts w:ascii="Cambria Math" w:hAnsi="Cambria Math" w:cs="Times New Roman"/>
                <w:color w:val="auto"/>
                <w:sz w:val="24"/>
                <w:szCs w:val="24"/>
              </w:rPr>
              <m:t>2</m:t>
            </m:r>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e>
            </m:d>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den>
        </m:f>
        <m:r>
          <w:rPr>
            <w:rStyle w:val="fontstyle41"/>
            <w:rFonts w:ascii="Cambria Math" w:hAnsi="Cambria Math" w:cs="Times New Roman"/>
            <w:color w:val="auto"/>
            <w:sz w:val="24"/>
            <w:szCs w:val="24"/>
          </w:rPr>
          <m:t>=-0.5</m:t>
        </m:r>
        <m:r>
          <w:rPr>
            <w:rStyle w:val="fontstyle41"/>
            <w:rFonts w:ascii="Cambria Math" w:eastAsiaTheme="minorEastAsia" w:hAnsi="Cambria Math"/>
            <w:color w:val="auto"/>
            <w:sz w:val="24"/>
            <w:szCs w:val="24"/>
          </w:rPr>
          <m:t>0</m:t>
        </m:r>
      </m:oMath>
    </w:p>
    <w:p w:rsidR="00376D8A" w:rsidRPr="00DD0287" w:rsidRDefault="00376D8A" w:rsidP="00004B29">
      <w:pPr>
        <w:spacing w:line="240" w:lineRule="auto"/>
        <w:jc w:val="both"/>
        <w:rPr>
          <w:rStyle w:val="fontstyle41"/>
          <w:rFonts w:asciiTheme="minorHAnsi" w:eastAsiaTheme="minorEastAsia" w:hAnsiTheme="minorHAnsi"/>
          <w:color w:val="auto"/>
          <w:sz w:val="24"/>
          <w:szCs w:val="24"/>
        </w:rPr>
      </w:pPr>
      <w:r w:rsidRPr="00DD0287">
        <w:rPr>
          <w:rStyle w:val="fontstyle41"/>
          <w:rFonts w:asciiTheme="minorHAnsi" w:eastAsiaTheme="minorEastAsia" w:hAnsiTheme="minorHAnsi"/>
          <w:color w:val="auto"/>
          <w:sz w:val="24"/>
          <w:szCs w:val="24"/>
        </w:rPr>
        <w:t>9.</w:t>
      </w:r>
      <m:oMath>
        <m:r>
          <w:rPr>
            <w:rFonts w:ascii="Cambria Math" w:hAnsi="Cambria Math" w:cs="Times New Roman"/>
            <w:sz w:val="24"/>
            <w:szCs w:val="24"/>
          </w:rPr>
          <m:t xml:space="preserve"> SI</m:t>
        </m:r>
        <m:d>
          <m:dPr>
            <m:ctrlPr>
              <w:rPr>
                <w:rFonts w:ascii="Cambria Math" w:hAnsi="Cambria Math" w:cs="Times New Roman"/>
                <w:i/>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d>
              <m:dPr>
                <m:ctrlPr>
                  <w:rPr>
                    <w:rStyle w:val="fontstyle41"/>
                    <w:rFonts w:ascii="Cambria Math" w:hAnsi="Cambria Math" w:cs="Times New Roman"/>
                    <w:i/>
                    <w:color w:val="auto"/>
                    <w:sz w:val="24"/>
                    <w:szCs w:val="24"/>
                  </w:rPr>
                </m:ctrlPr>
              </m:dPr>
              <m:e>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num>
          <m:den>
            <m:r>
              <w:rPr>
                <w:rStyle w:val="fontstyle41"/>
                <w:rFonts w:ascii="Cambria Math" w:hAnsi="Cambria Math" w:cs="Times New Roman"/>
                <w:color w:val="auto"/>
                <w:sz w:val="24"/>
                <w:szCs w:val="24"/>
              </w:rPr>
              <m:t>2</m:t>
            </m:r>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e>
                </m:d>
                <m:r>
                  <w:rPr>
                    <w:rStyle w:val="fontstyle41"/>
                    <w:rFonts w:ascii="Cambria Math" w:hAnsi="Cambria Math" w:cs="Times New Roman"/>
                    <w:color w:val="auto"/>
                    <w:sz w:val="24"/>
                    <w:szCs w:val="24"/>
                  </w:rPr>
                  <m:t>+</m:t>
                </m:r>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e>
                </m:d>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δ+μ+</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e>
                </m:d>
              </m:e>
            </m:d>
            <m:d>
              <m:dPr>
                <m:ctrlPr>
                  <w:rPr>
                    <w:rStyle w:val="fontstyle41"/>
                    <w:rFonts w:ascii="Cambria Math" w:hAnsi="Cambria Math" w:cs="Times New Roman"/>
                    <w:i/>
                    <w:color w:val="auto"/>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β</m:t>
                    </m:r>
                  </m:e>
                  <m:sub>
                    <m:r>
                      <w:rPr>
                        <w:rStyle w:val="fontstyle41"/>
                        <w:rFonts w:ascii="Cambria Math" w:hAnsi="Cambria Math" w:cs="Times New Roman"/>
                        <w:color w:val="auto"/>
                        <w:sz w:val="24"/>
                        <w:szCs w:val="24"/>
                      </w:rPr>
                      <m:t>hm</m:t>
                    </m:r>
                  </m:sub>
                </m:sSub>
                <m:d>
                  <m:dPr>
                    <m:ctrlPr>
                      <w:rPr>
                        <w:rStyle w:val="fontstyle41"/>
                        <w:rFonts w:ascii="Cambria Math" w:hAnsi="Cambria Math" w:cs="Times New Roman"/>
                        <w:i/>
                        <w:color w:val="auto"/>
                        <w:sz w:val="24"/>
                        <w:szCs w:val="24"/>
                      </w:rPr>
                    </m:ctrlPr>
                  </m:dPr>
                  <m:e>
                    <m:r>
                      <w:rPr>
                        <w:rStyle w:val="fontstyle41"/>
                        <w:rFonts w:ascii="Cambria Math" w:hAnsi="Cambria Math" w:cs="Times New Roman"/>
                        <w:color w:val="auto"/>
                        <w:sz w:val="24"/>
                        <w:szCs w:val="24"/>
                      </w:rPr>
                      <m:t>μ+ρ+</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r>
                      <w:rPr>
                        <w:rStyle w:val="fontstyle41"/>
                        <w:rFonts w:ascii="Cambria Math" w:hAnsi="Cambria Math" w:cs="Times New Roman"/>
                        <w:color w:val="auto"/>
                        <w:sz w:val="24"/>
                        <w:szCs w:val="24"/>
                      </w:rPr>
                      <m:t>+</m:t>
                    </m:r>
                    <m:r>
                      <w:rPr>
                        <w:rFonts w:ascii="Cambria Math" w:eastAsia="Calibri" w:hAnsi="Cambria Math" w:cs="Times New Roman"/>
                        <w:sz w:val="24"/>
                        <w:szCs w:val="24"/>
                      </w:rPr>
                      <m:t>ψ</m:t>
                    </m:r>
                  </m:e>
                </m:d>
                <m:r>
                  <w:rPr>
                    <w:rStyle w:val="fontstyle41"/>
                    <w:rFonts w:ascii="Cambria Math" w:hAnsi="Cambria Math" w:cs="Times New Roman"/>
                    <w:color w:val="auto"/>
                    <w:sz w:val="24"/>
                    <w:szCs w:val="24"/>
                  </w:rPr>
                  <m:t>+</m:t>
                </m:r>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sSub>
                  <m:sSubPr>
                    <m:ctrlPr>
                      <w:rPr>
                        <w:rStyle w:val="fontstyle41"/>
                        <w:rFonts w:ascii="Cambria Math" w:hAnsi="Cambria Math" w:cs="Times New Roman"/>
                        <w:i/>
                        <w:color w:val="auto"/>
                        <w:sz w:val="24"/>
                        <w:szCs w:val="24"/>
                      </w:rPr>
                    </m:ctrlPr>
                  </m:sSubPr>
                  <m:e>
                    <m:acc>
                      <m:accPr>
                        <m:ctrlPr>
                          <w:rPr>
                            <w:rStyle w:val="fontstyle41"/>
                            <w:rFonts w:ascii="Cambria Math" w:hAnsi="Cambria Math" w:cs="Times New Roman"/>
                            <w:i/>
                            <w:color w:val="auto"/>
                            <w:sz w:val="24"/>
                            <w:szCs w:val="24"/>
                          </w:rPr>
                        </m:ctrlPr>
                      </m:accPr>
                      <m:e>
                        <m:r>
                          <w:rPr>
                            <w:rStyle w:val="fontstyle41"/>
                            <w:rFonts w:ascii="Cambria Math" w:hAnsi="Cambria Math" w:cs="Times New Roman"/>
                            <w:color w:val="auto"/>
                            <w:sz w:val="24"/>
                            <w:szCs w:val="24"/>
                          </w:rPr>
                          <m:t>β</m:t>
                        </m:r>
                      </m:e>
                    </m:acc>
                  </m:e>
                  <m:sub>
                    <m:r>
                      <w:rPr>
                        <w:rStyle w:val="fontstyle41"/>
                        <w:rFonts w:ascii="Cambria Math" w:hAnsi="Cambria Math" w:cs="Times New Roman"/>
                        <w:color w:val="auto"/>
                        <w:sz w:val="24"/>
                        <w:szCs w:val="24"/>
                      </w:rPr>
                      <m:t>hm</m:t>
                    </m:r>
                  </m:sub>
                </m:sSub>
              </m:e>
            </m:d>
          </m:den>
        </m:f>
        <m:r>
          <w:rPr>
            <w:rStyle w:val="fontstyle41"/>
            <w:rFonts w:ascii="Cambria Math" w:eastAsiaTheme="minorEastAsia" w:hAnsi="Cambria Math"/>
            <w:color w:val="auto"/>
            <w:sz w:val="24"/>
            <w:szCs w:val="24"/>
          </w:rPr>
          <m:t>=0.60</m:t>
        </m:r>
      </m:oMath>
    </w:p>
    <w:p w:rsidR="009E63BE" w:rsidRPr="00DD0287" w:rsidRDefault="009E63BE" w:rsidP="00004B29">
      <w:pPr>
        <w:spacing w:line="240" w:lineRule="auto"/>
        <w:jc w:val="both"/>
        <w:rPr>
          <w:rStyle w:val="fontstyle41"/>
          <w:rFonts w:asciiTheme="minorHAnsi" w:eastAsiaTheme="minorEastAsia" w:hAnsiTheme="minorHAnsi"/>
          <w:color w:val="auto"/>
          <w:sz w:val="24"/>
          <w:szCs w:val="24"/>
        </w:rPr>
      </w:pPr>
      <w:r w:rsidRPr="00DD0287">
        <w:rPr>
          <w:rStyle w:val="fontstyle41"/>
          <w:rFonts w:asciiTheme="minorHAnsi" w:eastAsiaTheme="minorEastAsia" w:hAnsiTheme="minorHAnsi"/>
          <w:color w:val="auto"/>
          <w:sz w:val="24"/>
          <w:szCs w:val="24"/>
        </w:rPr>
        <w:t xml:space="preserve">10. </w:t>
      </w:r>
      <m:oMath>
        <m:r>
          <w:rPr>
            <w:rFonts w:ascii="Cambria Math" w:hAnsi="Cambria Math" w:cs="Times New Roman"/>
            <w:sz w:val="24"/>
            <w:szCs w:val="24"/>
          </w:rPr>
          <m:t>SI</m:t>
        </m:r>
        <m:d>
          <m:dPr>
            <m:ctrlPr>
              <w:rPr>
                <w:rFonts w:ascii="Cambria Math" w:hAnsi="Cambria Math" w:cs="Times New Roman"/>
                <w:i/>
                <w:sz w:val="24"/>
                <w:szCs w:val="24"/>
              </w:rPr>
            </m:ctrlPr>
          </m:dPr>
          <m:e>
            <m:r>
              <w:rPr>
                <w:rStyle w:val="fontstyle41"/>
                <w:rFonts w:ascii="Cambria Math" w:hAnsi="Cambria Math" w:cs="Times New Roman"/>
                <w:color w:val="auto"/>
                <w:sz w:val="24"/>
                <w:szCs w:val="24"/>
              </w:rPr>
              <m:t>ψ</m:t>
            </m:r>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w:rPr>
                    <w:rStyle w:val="fontstyle41"/>
                    <w:rFonts w:ascii="Cambria Math" w:hAnsi="Cambria Math" w:cs="Times New Roman"/>
                    <w:color w:val="auto"/>
                    <w:sz w:val="24"/>
                    <w:szCs w:val="24"/>
                  </w:rPr>
                  <m:t>ψ</m:t>
                </m:r>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ψ</m:t>
                </m:r>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eastAsiaTheme="minorEastAsia" w:hAnsi="Cambria Math"/>
            <w:color w:val="auto"/>
            <w:sz w:val="24"/>
            <w:szCs w:val="24"/>
          </w:rPr>
          <m:t>=-</m:t>
        </m:r>
        <m:f>
          <m:fPr>
            <m:ctrlPr>
              <w:rPr>
                <w:rStyle w:val="fontstyle41"/>
                <w:rFonts w:ascii="Cambria Math" w:eastAsiaTheme="minorEastAsia" w:hAnsi="Cambria Math"/>
                <w:color w:val="auto"/>
                <w:sz w:val="24"/>
                <w:szCs w:val="24"/>
              </w:rPr>
            </m:ctrlPr>
          </m:fPr>
          <m:num>
            <m:r>
              <w:rPr>
                <w:rStyle w:val="fontstyle41"/>
                <w:rFonts w:ascii="Cambria Math" w:eastAsiaTheme="minorEastAsia" w:hAnsi="Cambria Math"/>
                <w:color w:val="auto"/>
                <w:sz w:val="24"/>
                <w:szCs w:val="24"/>
              </w:rPr>
              <m:t>ψ</m:t>
            </m:r>
            <m:d>
              <m:dPr>
                <m:ctrlPr>
                  <w:rPr>
                    <w:rStyle w:val="fontstyle41"/>
                    <w:rFonts w:ascii="Cambria Math" w:eastAsiaTheme="minorEastAsia" w:hAnsi="Cambria Math"/>
                    <w:i/>
                    <w:color w:val="auto"/>
                    <w:sz w:val="24"/>
                    <w:szCs w:val="24"/>
                  </w:rPr>
                </m:ctrlPr>
              </m:dPr>
              <m:e>
                <m:sSub>
                  <m:sSubPr>
                    <m:ctrlPr>
                      <w:rPr>
                        <w:rStyle w:val="fontstyle41"/>
                        <w:rFonts w:ascii="Cambria Math" w:eastAsiaTheme="minorEastAsia" w:hAnsi="Cambria Math"/>
                        <w:color w:val="auto"/>
                        <w:sz w:val="24"/>
                        <w:szCs w:val="24"/>
                      </w:rPr>
                    </m:ctrlPr>
                  </m:sSubPr>
                  <m:e>
                    <m:acc>
                      <m:accPr>
                        <m:ctrlPr>
                          <w:rPr>
                            <w:rStyle w:val="fontstyle41"/>
                            <w:rFonts w:ascii="Cambria Math" w:eastAsiaTheme="minorEastAsia" w:hAnsi="Cambria Math"/>
                            <w:color w:val="auto"/>
                            <w:sz w:val="24"/>
                            <w:szCs w:val="24"/>
                          </w:rPr>
                        </m:ctrlPr>
                      </m:accPr>
                      <m:e>
                        <m:r>
                          <w:rPr>
                            <w:rStyle w:val="fontstyle41"/>
                            <w:rFonts w:ascii="Cambria Math" w:eastAsiaTheme="minorEastAsia" w:hAnsi="Cambria Math"/>
                            <w:color w:val="auto"/>
                            <w:sz w:val="24"/>
                            <w:szCs w:val="24"/>
                          </w:rPr>
                          <m:t>β</m:t>
                        </m:r>
                      </m:e>
                    </m:acc>
                  </m:e>
                  <m:sub>
                    <m:r>
                      <w:rPr>
                        <w:rStyle w:val="fontstyle41"/>
                        <w:rFonts w:ascii="Cambria Math" w:eastAsiaTheme="minorEastAsia" w:hAnsi="Cambria Math"/>
                        <w:color w:val="auto"/>
                        <w:sz w:val="24"/>
                        <w:szCs w:val="24"/>
                      </w:rPr>
                      <m:t>hm</m:t>
                    </m:r>
                  </m:sub>
                </m:sSub>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δ+μ</m:t>
                    </m:r>
                  </m:e>
                </m:d>
                <m:r>
                  <w:rPr>
                    <w:rStyle w:val="fontstyle41"/>
                    <w:rFonts w:ascii="Cambria Math" w:eastAsiaTheme="minorEastAsia" w:hAnsi="Cambria Math"/>
                    <w:color w:val="auto"/>
                    <w:sz w:val="24"/>
                    <w:szCs w:val="24"/>
                  </w:rPr>
                  <m:t>-</m:t>
                </m:r>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β</m:t>
                    </m:r>
                  </m:e>
                  <m:sub>
                    <m:r>
                      <w:rPr>
                        <w:rStyle w:val="fontstyle41"/>
                        <w:rFonts w:ascii="Cambria Math" w:eastAsiaTheme="minorEastAsia" w:hAnsi="Cambria Math"/>
                        <w:color w:val="auto"/>
                        <w:sz w:val="24"/>
                        <w:szCs w:val="24"/>
                      </w:rPr>
                      <m:t>hm</m:t>
                    </m:r>
                  </m:sub>
                </m:sSub>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μ+ρ</m:t>
                    </m:r>
                  </m:e>
                </m:d>
                <m:r>
                  <w:rPr>
                    <w:rStyle w:val="fontstyle41"/>
                    <w:rFonts w:ascii="Cambria Math" w:eastAsiaTheme="minorEastAsia" w:hAnsi="Cambria Math"/>
                    <w:color w:val="auto"/>
                    <w:sz w:val="24"/>
                    <w:szCs w:val="24"/>
                  </w:rPr>
                  <m:t>+</m:t>
                </m:r>
                <m:sSub>
                  <m:sSubPr>
                    <m:ctrlPr>
                      <w:rPr>
                        <w:rStyle w:val="fontstyle41"/>
                        <w:rFonts w:ascii="Cambria Math" w:eastAsiaTheme="minorEastAsia" w:hAnsi="Cambria Math"/>
                        <w:color w:val="auto"/>
                        <w:sz w:val="24"/>
                        <w:szCs w:val="24"/>
                      </w:rPr>
                    </m:ctrlPr>
                  </m:sSubPr>
                  <m:e>
                    <m:acc>
                      <m:accPr>
                        <m:ctrlPr>
                          <w:rPr>
                            <w:rStyle w:val="fontstyle41"/>
                            <w:rFonts w:ascii="Cambria Math" w:eastAsiaTheme="minorEastAsia" w:hAnsi="Cambria Math"/>
                            <w:color w:val="auto"/>
                            <w:sz w:val="24"/>
                            <w:szCs w:val="24"/>
                          </w:rPr>
                        </m:ctrlPr>
                      </m:accPr>
                      <m:e>
                        <m:r>
                          <w:rPr>
                            <w:rStyle w:val="fontstyle41"/>
                            <w:rFonts w:ascii="Cambria Math" w:eastAsiaTheme="minorEastAsia" w:hAnsi="Cambria Math"/>
                            <w:color w:val="auto"/>
                            <w:sz w:val="24"/>
                            <w:szCs w:val="24"/>
                          </w:rPr>
                          <m:t>β</m:t>
                        </m:r>
                      </m:e>
                    </m:acc>
                  </m:e>
                  <m:sub>
                    <m:r>
                      <w:rPr>
                        <w:rStyle w:val="fontstyle41"/>
                        <w:rFonts w:ascii="Cambria Math" w:eastAsiaTheme="minorEastAsia" w:hAnsi="Cambria Math"/>
                        <w:color w:val="auto"/>
                        <w:sz w:val="24"/>
                        <w:szCs w:val="24"/>
                      </w:rPr>
                      <m:t>hm</m:t>
                    </m:r>
                  </m:sub>
                </m:sSub>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ϵ</m:t>
                    </m:r>
                  </m:e>
                  <m:sub>
                    <m:r>
                      <w:rPr>
                        <w:rStyle w:val="fontstyle41"/>
                        <w:rFonts w:ascii="Cambria Math" w:eastAsiaTheme="minorEastAsia" w:hAnsi="Cambria Math"/>
                        <w:color w:val="auto"/>
                        <w:sz w:val="24"/>
                        <w:szCs w:val="24"/>
                      </w:rPr>
                      <m:t>1</m:t>
                    </m:r>
                  </m:sub>
                </m:sSub>
              </m:e>
            </m:d>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ϵ</m:t>
                </m:r>
              </m:e>
              <m:sub>
                <m:r>
                  <w:rPr>
                    <w:rStyle w:val="fontstyle41"/>
                    <w:rFonts w:ascii="Cambria Math" w:eastAsiaTheme="minorEastAsia" w:hAnsi="Cambria Math"/>
                    <w:color w:val="auto"/>
                    <w:sz w:val="24"/>
                    <w:szCs w:val="24"/>
                  </w:rPr>
                  <m:t>2</m:t>
                </m:r>
              </m:sub>
            </m:sSub>
          </m:num>
          <m:den>
            <m:r>
              <w:rPr>
                <w:rStyle w:val="fontstyle41"/>
                <w:rFonts w:ascii="Cambria Math" w:eastAsiaTheme="minorEastAsia" w:hAnsi="Cambria Math"/>
                <w:color w:val="auto"/>
                <w:sz w:val="24"/>
                <w:szCs w:val="24"/>
              </w:rPr>
              <m:t>2</m:t>
            </m:r>
            <m:d>
              <m:dPr>
                <m:ctrlPr>
                  <w:rPr>
                    <w:rStyle w:val="fontstyle41"/>
                    <w:rFonts w:ascii="Cambria Math" w:eastAsiaTheme="minorEastAsia" w:hAnsi="Cambria Math"/>
                    <w:i/>
                    <w:color w:val="auto"/>
                    <w:sz w:val="24"/>
                    <w:szCs w:val="24"/>
                  </w:rPr>
                </m:ctrlPr>
              </m:dPr>
              <m:e>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β</m:t>
                    </m:r>
                  </m:e>
                  <m:sub>
                    <m:r>
                      <w:rPr>
                        <w:rStyle w:val="fontstyle41"/>
                        <w:rFonts w:ascii="Cambria Math" w:eastAsiaTheme="minorEastAsia" w:hAnsi="Cambria Math"/>
                        <w:color w:val="auto"/>
                        <w:sz w:val="24"/>
                        <w:szCs w:val="24"/>
                      </w:rPr>
                      <m:t>hm</m:t>
                    </m:r>
                  </m:sub>
                </m:sSub>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μ+ρ+ψ+</m:t>
                    </m:r>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γ</m:t>
                        </m:r>
                      </m:e>
                      <m:sub>
                        <m:r>
                          <w:rPr>
                            <w:rStyle w:val="fontstyle41"/>
                            <w:rFonts w:ascii="Cambria Math" w:eastAsiaTheme="minorEastAsia" w:hAnsi="Cambria Math"/>
                            <w:color w:val="auto"/>
                            <w:sz w:val="24"/>
                            <w:szCs w:val="24"/>
                          </w:rPr>
                          <m:t>1</m:t>
                        </m:r>
                      </m:sub>
                    </m:sSub>
                  </m:e>
                </m:d>
                <m:r>
                  <w:rPr>
                    <w:rStyle w:val="fontstyle41"/>
                    <w:rFonts w:ascii="Cambria Math" w:eastAsiaTheme="minorEastAsia" w:hAnsi="Cambria Math"/>
                    <w:color w:val="auto"/>
                    <w:sz w:val="24"/>
                    <w:szCs w:val="24"/>
                  </w:rPr>
                  <m:t>+</m:t>
                </m:r>
                <m:sSub>
                  <m:sSubPr>
                    <m:ctrlPr>
                      <w:rPr>
                        <w:rStyle w:val="fontstyle41"/>
                        <w:rFonts w:ascii="Cambria Math" w:eastAsiaTheme="minorEastAsia" w:hAnsi="Cambria Math"/>
                        <w:color w:val="auto"/>
                        <w:sz w:val="24"/>
                        <w:szCs w:val="24"/>
                      </w:rPr>
                    </m:ctrlPr>
                  </m:sSubPr>
                  <m:e>
                    <m:acc>
                      <m:accPr>
                        <m:ctrlPr>
                          <w:rPr>
                            <w:rStyle w:val="fontstyle41"/>
                            <w:rFonts w:ascii="Cambria Math" w:eastAsiaTheme="minorEastAsia" w:hAnsi="Cambria Math"/>
                            <w:color w:val="auto"/>
                            <w:sz w:val="24"/>
                            <w:szCs w:val="24"/>
                          </w:rPr>
                        </m:ctrlPr>
                      </m:accPr>
                      <m:e>
                        <m:r>
                          <w:rPr>
                            <w:rStyle w:val="fontstyle41"/>
                            <w:rFonts w:ascii="Cambria Math" w:eastAsiaTheme="minorEastAsia" w:hAnsi="Cambria Math"/>
                            <w:color w:val="auto"/>
                            <w:sz w:val="24"/>
                            <w:szCs w:val="24"/>
                          </w:rPr>
                          <m:t>β</m:t>
                        </m:r>
                      </m:e>
                    </m:acc>
                  </m:e>
                  <m:sub>
                    <m:r>
                      <w:rPr>
                        <w:rStyle w:val="fontstyle41"/>
                        <w:rFonts w:ascii="Cambria Math" w:eastAsiaTheme="minorEastAsia" w:hAnsi="Cambria Math"/>
                        <w:color w:val="auto"/>
                        <w:sz w:val="24"/>
                        <w:szCs w:val="24"/>
                      </w:rPr>
                      <m:t>hm</m:t>
                    </m:r>
                  </m:sub>
                </m:sSub>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ϵ</m:t>
                    </m:r>
                  </m:e>
                  <m:sub>
                    <m:r>
                      <w:rPr>
                        <w:rStyle w:val="fontstyle41"/>
                        <w:rFonts w:ascii="Cambria Math" w:eastAsiaTheme="minorEastAsia" w:hAnsi="Cambria Math"/>
                        <w:color w:val="auto"/>
                        <w:sz w:val="24"/>
                        <w:szCs w:val="24"/>
                      </w:rPr>
                      <m:t>2</m:t>
                    </m:r>
                  </m:sub>
                </m:sSub>
              </m:e>
            </m:d>
            <m:d>
              <m:dPr>
                <m:ctrlPr>
                  <w:rPr>
                    <w:rStyle w:val="fontstyle41"/>
                    <w:rFonts w:ascii="Cambria Math" w:eastAsiaTheme="minorEastAsia" w:hAnsi="Cambria Math"/>
                    <w:i/>
                    <w:color w:val="auto"/>
                    <w:sz w:val="24"/>
                    <w:szCs w:val="24"/>
                  </w:rPr>
                </m:ctrlPr>
              </m:dPr>
              <m:e>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μ+ρ+ψ+</m:t>
                    </m:r>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γ</m:t>
                        </m:r>
                      </m:e>
                      <m:sub>
                        <m:r>
                          <w:rPr>
                            <w:rStyle w:val="fontstyle41"/>
                            <w:rFonts w:ascii="Cambria Math" w:eastAsiaTheme="minorEastAsia" w:hAnsi="Cambria Math"/>
                            <w:color w:val="auto"/>
                            <w:sz w:val="24"/>
                            <w:szCs w:val="24"/>
                          </w:rPr>
                          <m:t>1</m:t>
                        </m:r>
                      </m:sub>
                    </m:sSub>
                  </m:e>
                </m:d>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δ+μ+</m:t>
                    </m:r>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ϵ</m:t>
                        </m:r>
                      </m:e>
                      <m:sub>
                        <m:r>
                          <w:rPr>
                            <w:rStyle w:val="fontstyle41"/>
                            <w:rFonts w:ascii="Cambria Math" w:eastAsiaTheme="minorEastAsia" w:hAnsi="Cambria Math"/>
                            <w:color w:val="auto"/>
                            <w:sz w:val="24"/>
                            <w:szCs w:val="24"/>
                          </w:rPr>
                          <m:t>1</m:t>
                        </m:r>
                      </m:sub>
                    </m:sSub>
                  </m:e>
                </m:d>
                <m:r>
                  <w:rPr>
                    <w:rStyle w:val="fontstyle41"/>
                    <w:rFonts w:ascii="Cambria Math" w:eastAsiaTheme="minorEastAsia" w:hAnsi="Cambria Math"/>
                    <w:color w:val="auto"/>
                    <w:sz w:val="24"/>
                    <w:szCs w:val="24"/>
                  </w:rPr>
                  <m:t>+</m:t>
                </m:r>
                <m:d>
                  <m:dPr>
                    <m:ctrlPr>
                      <w:rPr>
                        <w:rStyle w:val="fontstyle41"/>
                        <w:rFonts w:ascii="Cambria Math" w:eastAsiaTheme="minorEastAsia" w:hAnsi="Cambria Math"/>
                        <w:i/>
                        <w:color w:val="auto"/>
                        <w:sz w:val="24"/>
                        <w:szCs w:val="24"/>
                      </w:rPr>
                    </m:ctrlPr>
                  </m:dPr>
                  <m:e>
                    <m:r>
                      <w:rPr>
                        <w:rStyle w:val="fontstyle41"/>
                        <w:rFonts w:ascii="Cambria Math" w:eastAsiaTheme="minorEastAsia" w:hAnsi="Cambria Math"/>
                        <w:color w:val="auto"/>
                        <w:sz w:val="24"/>
                        <w:szCs w:val="24"/>
                      </w:rPr>
                      <m:t>μ+ρ</m:t>
                    </m:r>
                  </m:e>
                </m:d>
                <m:sSub>
                  <m:sSubPr>
                    <m:ctrlPr>
                      <w:rPr>
                        <w:rStyle w:val="fontstyle41"/>
                        <w:rFonts w:ascii="Cambria Math" w:eastAsiaTheme="minorEastAsia" w:hAnsi="Cambria Math"/>
                        <w:color w:val="auto"/>
                        <w:sz w:val="24"/>
                        <w:szCs w:val="24"/>
                      </w:rPr>
                    </m:ctrlPr>
                  </m:sSubPr>
                  <m:e>
                    <m:r>
                      <w:rPr>
                        <w:rStyle w:val="fontstyle41"/>
                        <w:rFonts w:ascii="Cambria Math" w:eastAsiaTheme="minorEastAsia" w:hAnsi="Cambria Math"/>
                        <w:color w:val="auto"/>
                        <w:sz w:val="24"/>
                        <w:szCs w:val="24"/>
                      </w:rPr>
                      <m:t>ϵ</m:t>
                    </m:r>
                  </m:e>
                  <m:sub>
                    <m:r>
                      <w:rPr>
                        <w:rStyle w:val="fontstyle41"/>
                        <w:rFonts w:ascii="Cambria Math" w:eastAsiaTheme="minorEastAsia" w:hAnsi="Cambria Math"/>
                        <w:color w:val="auto"/>
                        <w:sz w:val="24"/>
                        <w:szCs w:val="24"/>
                      </w:rPr>
                      <m:t>2</m:t>
                    </m:r>
                  </m:sub>
                </m:sSub>
              </m:e>
            </m:d>
          </m:den>
        </m:f>
        <m:r>
          <w:rPr>
            <w:rStyle w:val="fontstyle41"/>
            <w:rFonts w:ascii="Cambria Math" w:eastAsiaTheme="minorEastAsia" w:hAnsi="Cambria Math"/>
            <w:color w:val="auto"/>
            <w:sz w:val="24"/>
            <w:szCs w:val="24"/>
          </w:rPr>
          <m:t>=-0.3</m:t>
        </m:r>
      </m:oMath>
    </w:p>
    <w:p w:rsidR="000D3D02" w:rsidRPr="00DD0287" w:rsidRDefault="009E63BE" w:rsidP="00004B29">
      <w:pPr>
        <w:spacing w:line="240" w:lineRule="auto"/>
        <w:jc w:val="both"/>
        <w:rPr>
          <w:rStyle w:val="fontstyle41"/>
          <w:rFonts w:asciiTheme="minorHAnsi" w:eastAsiaTheme="minorEastAsia" w:hAnsiTheme="minorHAnsi"/>
          <w:color w:val="auto"/>
          <w:sz w:val="24"/>
          <w:szCs w:val="24"/>
        </w:rPr>
      </w:pPr>
      <w:r w:rsidRPr="00DD0287">
        <w:rPr>
          <w:rStyle w:val="fontstyle41"/>
          <w:rFonts w:asciiTheme="minorHAnsi" w:eastAsiaTheme="minorEastAsia" w:hAnsiTheme="minorHAnsi"/>
          <w:color w:val="auto"/>
          <w:sz w:val="24"/>
          <w:szCs w:val="24"/>
        </w:rPr>
        <w:t>11</w:t>
      </w:r>
      <w:r w:rsidR="000D3D02" w:rsidRPr="00DD0287">
        <w:rPr>
          <w:rStyle w:val="fontstyle41"/>
          <w:rFonts w:asciiTheme="minorHAnsi" w:eastAsiaTheme="minorEastAsia" w:hAnsiTheme="minorHAnsi"/>
          <w:color w:val="auto"/>
          <w:sz w:val="24"/>
          <w:szCs w:val="24"/>
        </w:rPr>
        <w:t>.</w:t>
      </w:r>
      <m:oMath>
        <m:r>
          <w:rPr>
            <w:rFonts w:ascii="Cambria Math" w:hAnsi="Cambria Math" w:cs="Times New Roman"/>
            <w:sz w:val="24"/>
            <w:szCs w:val="24"/>
          </w:rPr>
          <m:t xml:space="preserve"> SI</m:t>
        </m:r>
        <m:d>
          <m:dPr>
            <m:ctrlPr>
              <w:rPr>
                <w:rFonts w:ascii="Cambria Math" w:hAnsi="Cambria Math" w:cs="Times New Roman"/>
                <w:i/>
                <w:sz w:val="24"/>
                <w:szCs w:val="24"/>
              </w:rPr>
            </m:ctrlPr>
          </m:dPr>
          <m:e>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α</m:t>
                </m:r>
              </m:e>
              <m:sub>
                <m:r>
                  <w:rPr>
                    <w:rStyle w:val="fontstyle41"/>
                    <w:rFonts w:ascii="Cambria Math" w:hAnsi="Cambria Math" w:cs="Times New Roman"/>
                    <w:color w:val="auto"/>
                    <w:sz w:val="24"/>
                    <w:szCs w:val="24"/>
                  </w:rPr>
                  <m:t>hm</m:t>
                </m:r>
              </m:sub>
            </m:sSub>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α</m:t>
                    </m:r>
                  </m:e>
                  <m:sub>
                    <m:r>
                      <w:rPr>
                        <w:rStyle w:val="fontstyle41"/>
                        <w:rFonts w:ascii="Cambria Math" w:hAnsi="Cambria Math" w:cs="Times New Roman"/>
                        <w:color w:val="auto"/>
                        <w:sz w:val="24"/>
                        <w:szCs w:val="24"/>
                      </w:rPr>
                      <m:t>hm</m:t>
                    </m:r>
                  </m:sub>
                </m:sSub>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α</m:t>
                    </m:r>
                  </m:e>
                  <m:sub>
                    <m:r>
                      <w:rPr>
                        <w:rStyle w:val="fontstyle41"/>
                        <w:rFonts w:ascii="Cambria Math" w:hAnsi="Cambria Math" w:cs="Times New Roman"/>
                        <w:color w:val="auto"/>
                        <w:sz w:val="24"/>
                        <w:szCs w:val="24"/>
                      </w:rPr>
                      <m:t>hm</m:t>
                    </m:r>
                  </m:sub>
                </m:sSub>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m:t>
        </m:r>
        <m:f>
          <m:fPr>
            <m:ctrlPr>
              <w:rPr>
                <w:rStyle w:val="fontstyle41"/>
                <w:rFonts w:ascii="Cambria Math" w:hAnsi="Cambria Math" w:cs="Times New Roman"/>
                <w:color w:val="auto"/>
                <w:sz w:val="24"/>
                <w:szCs w:val="24"/>
              </w:rPr>
            </m:ctrlPr>
          </m:fPr>
          <m:num>
            <m:r>
              <w:rPr>
                <w:rStyle w:val="fontstyle41"/>
                <w:rFonts w:ascii="Cambria Math" w:hAnsi="Cambria Math" w:cs="Times New Roman"/>
                <w:color w:val="auto"/>
                <w:sz w:val="24"/>
                <w:szCs w:val="24"/>
              </w:rPr>
              <m:t>1</m:t>
            </m:r>
          </m:num>
          <m:den>
            <m:r>
              <w:rPr>
                <w:rStyle w:val="fontstyle41"/>
                <w:rFonts w:ascii="Cambria Math" w:hAnsi="Cambria Math" w:cs="Times New Roman"/>
                <w:color w:val="auto"/>
                <w:sz w:val="24"/>
                <w:szCs w:val="24"/>
              </w:rPr>
              <m:t>2</m:t>
            </m:r>
          </m:den>
        </m:f>
      </m:oMath>
    </w:p>
    <w:p w:rsidR="000A5AB9" w:rsidRPr="00DD0287" w:rsidRDefault="009E63BE" w:rsidP="00004B29">
      <w:pPr>
        <w:spacing w:line="240" w:lineRule="auto"/>
        <w:jc w:val="both"/>
        <w:rPr>
          <w:rStyle w:val="fontstyle41"/>
          <w:rFonts w:asciiTheme="minorHAnsi" w:eastAsiaTheme="minorEastAsia" w:hAnsiTheme="minorHAnsi"/>
          <w:color w:val="auto"/>
          <w:sz w:val="24"/>
          <w:szCs w:val="24"/>
        </w:rPr>
      </w:pPr>
      <w:r w:rsidRPr="00DD0287">
        <w:rPr>
          <w:sz w:val="24"/>
          <w:szCs w:val="24"/>
        </w:rPr>
        <w:t>12</w:t>
      </w:r>
      <w:r w:rsidR="000D3D02" w:rsidRPr="00DD0287">
        <w:rPr>
          <w:sz w:val="24"/>
          <w:szCs w:val="24"/>
        </w:rPr>
        <w:t>.</w:t>
      </w:r>
      <m:oMath>
        <m:r>
          <w:rPr>
            <w:rFonts w:ascii="Cambria Math" w:hAnsi="Cambria Math" w:cs="Times New Roman"/>
            <w:sz w:val="24"/>
            <w:szCs w:val="24"/>
          </w:rPr>
          <m:t xml:space="preserve"> SI</m:t>
        </m:r>
        <m:d>
          <m:dPr>
            <m:ctrlPr>
              <w:rPr>
                <w:rFonts w:ascii="Cambria Math" w:hAnsi="Cambria Math" w:cs="Times New Roman"/>
                <w:i/>
                <w:sz w:val="24"/>
                <w:szCs w:val="24"/>
              </w:rPr>
            </m:ctrlPr>
          </m:dPr>
          <m:e>
            <m:r>
              <m:rPr>
                <m:sty m:val="p"/>
              </m:rPr>
              <w:rPr>
                <w:rStyle w:val="fontstyle41"/>
                <w:rFonts w:ascii="Cambria Math" w:hAnsi="Cambria Math" w:cs="Times New Roman"/>
                <w:color w:val="auto"/>
                <w:sz w:val="24"/>
                <w:szCs w:val="24"/>
              </w:rPr>
              <m:t>b</m:t>
            </m:r>
          </m:e>
        </m:d>
        <m:r>
          <w:rPr>
            <w:rFonts w:ascii="Cambria Math" w:hAnsi="Cambria Math" w:cs="Times New Roman"/>
            <w:sz w:val="24"/>
            <w:szCs w:val="24"/>
          </w:rPr>
          <m:t>=</m:t>
        </m:r>
        <m:d>
          <m:dPr>
            <m:ctrlPr>
              <w:rPr>
                <w:rStyle w:val="fontstyle21"/>
                <w:rFonts w:ascii="Cambria Math" w:eastAsiaTheme="minorEastAsia" w:hAnsi="Cambria Math" w:cs="Times New Roman"/>
                <w:b w:val="0"/>
                <w:bCs w:val="0"/>
                <w:i/>
                <w:color w:val="auto"/>
                <w:sz w:val="24"/>
                <w:szCs w:val="24"/>
              </w:rPr>
            </m:ctrlPr>
          </m:dPr>
          <m:e>
            <m:f>
              <m:fPr>
                <m:ctrlPr>
                  <w:rPr>
                    <w:rStyle w:val="fontstyle21"/>
                    <w:rFonts w:ascii="Cambria Math" w:eastAsiaTheme="minorEastAsia" w:hAnsi="Cambria Math" w:cs="Times New Roman"/>
                    <w:b w:val="0"/>
                    <w:bCs w:val="0"/>
                    <w:i/>
                    <w:color w:val="auto"/>
                    <w:sz w:val="24"/>
                    <w:szCs w:val="24"/>
                  </w:rPr>
                </m:ctrlPr>
              </m:fPr>
              <m:num>
                <m:r>
                  <m:rPr>
                    <m:sty m:val="p"/>
                  </m:rPr>
                  <w:rPr>
                    <w:rStyle w:val="fontstyle41"/>
                    <w:rFonts w:ascii="Cambria Math" w:hAnsi="Cambria Math" w:cs="Times New Roman"/>
                    <w:sz w:val="24"/>
                    <w:szCs w:val="24"/>
                  </w:rPr>
                  <m:t>∂</m:t>
                </m:r>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num>
              <m:den>
                <m:r>
                  <m:rPr>
                    <m:sty m:val="p"/>
                  </m:rPr>
                  <w:rPr>
                    <w:rStyle w:val="fontstyle41"/>
                    <w:rFonts w:ascii="Cambria Math" w:hAnsi="Cambria Math" w:cs="Times New Roman"/>
                    <w:color w:val="auto"/>
                    <w:sz w:val="24"/>
                    <w:szCs w:val="24"/>
                  </w:rPr>
                  <m:t>b</m:t>
                </m:r>
              </m:den>
            </m:f>
          </m:e>
        </m:d>
        <m:r>
          <w:rPr>
            <w:rFonts w:ascii="Cambria Math" w:hAnsi="Cambria Math" w:cs="Times New Roman"/>
            <w:sz w:val="24"/>
            <w:szCs w:val="24"/>
          </w:rPr>
          <m:t>*</m:t>
        </m:r>
        <m:d>
          <m:dPr>
            <m:ctrlPr>
              <w:rPr>
                <w:rStyle w:val="fontstyle41"/>
                <w:rFonts w:ascii="Cambria Math" w:hAnsi="Cambria Math" w:cs="Times New Roman"/>
                <w:color w:val="auto"/>
                <w:sz w:val="24"/>
                <w:szCs w:val="24"/>
              </w:rPr>
            </m:ctrlPr>
          </m:dPr>
          <m:e>
            <m:f>
              <m:fPr>
                <m:ctrlPr>
                  <w:rPr>
                    <w:rStyle w:val="fontstyle41"/>
                    <w:rFonts w:ascii="Cambria Math" w:hAnsi="Cambria Math" w:cs="Times New Roman"/>
                    <w:color w:val="auto"/>
                    <w:sz w:val="24"/>
                    <w:szCs w:val="24"/>
                  </w:rPr>
                </m:ctrlPr>
              </m:fPr>
              <m:num>
                <m:r>
                  <m:rPr>
                    <m:sty m:val="p"/>
                  </m:rPr>
                  <w:rPr>
                    <w:rStyle w:val="fontstyle41"/>
                    <w:rFonts w:ascii="Cambria Math" w:hAnsi="Cambria Math" w:cs="Times New Roman"/>
                    <w:color w:val="auto"/>
                    <w:sz w:val="24"/>
                    <w:szCs w:val="24"/>
                  </w:rPr>
                  <m:t>b</m:t>
                </m:r>
              </m:num>
              <m:den>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den>
            </m:f>
          </m:e>
        </m:d>
        <m:r>
          <w:rPr>
            <w:rStyle w:val="fontstyle41"/>
            <w:rFonts w:ascii="Cambria Math" w:hAnsi="Cambria Math" w:cs="Times New Roman"/>
            <w:color w:val="auto"/>
            <w:sz w:val="24"/>
            <w:szCs w:val="24"/>
          </w:rPr>
          <m:t>=1</m:t>
        </m:r>
      </m:oMath>
    </w:p>
    <w:p w:rsidR="00506DED" w:rsidRPr="00B13C89" w:rsidRDefault="00506DED" w:rsidP="00B13C89">
      <w:pPr>
        <w:spacing w:after="0" w:line="240" w:lineRule="auto"/>
        <w:jc w:val="both"/>
        <w:rPr>
          <w:rFonts w:ascii="Times New Roman" w:eastAsia="Times New Roman" w:hAnsi="Times New Roman" w:cs="Times New Roman"/>
          <w:sz w:val="24"/>
          <w:szCs w:val="24"/>
        </w:rPr>
      </w:pPr>
      <w:proofErr w:type="gramStart"/>
      <w:r w:rsidRPr="00DD0287">
        <w:rPr>
          <w:rFonts w:ascii="Times New Roman" w:hAnsi="Times New Roman" w:cs="Times New Roman"/>
          <w:b/>
          <w:color w:val="000000"/>
          <w:sz w:val="24"/>
          <w:szCs w:val="24"/>
        </w:rPr>
        <w:t>Table 3.</w:t>
      </w:r>
      <w:proofErr w:type="gramEnd"/>
      <w:r w:rsidRPr="00DD0287">
        <w:rPr>
          <w:rFonts w:ascii="Times New Roman" w:hAnsi="Times New Roman" w:cs="Times New Roman"/>
          <w:b/>
          <w:color w:val="000000"/>
          <w:sz w:val="24"/>
          <w:szCs w:val="24"/>
        </w:rPr>
        <w:t xml:space="preserve"> </w:t>
      </w:r>
      <w:r w:rsidR="00E41211">
        <w:rPr>
          <w:rFonts w:ascii="Times New Roman" w:eastAsia="Times New Roman" w:hAnsi="Times New Roman" w:cs="Times New Roman"/>
          <w:sz w:val="24"/>
          <w:szCs w:val="24"/>
        </w:rPr>
        <w:t xml:space="preserve">Indexes of sensitivity </w:t>
      </w:r>
      <w:r w:rsidRPr="00DD0287">
        <w:rPr>
          <w:rFonts w:ascii="Times New Roman" w:hAnsi="Times New Roman" w:cs="Times New Roman"/>
          <w:color w:val="000000"/>
          <w:sz w:val="24"/>
          <w:szCs w:val="24"/>
        </w:rPr>
        <w:t xml:space="preserve">of </w:t>
      </w:r>
      <m:oMath>
        <m:sSub>
          <m:sSubPr>
            <m:ctrlPr>
              <w:rPr>
                <w:rFonts w:ascii="Cambria Math" w:eastAsiaTheme="minorEastAsia" w:hAnsi="Cambria Math" w:cs="Times New Roman"/>
                <w:i/>
                <w:sz w:val="24"/>
                <w:szCs w:val="24"/>
              </w:rPr>
            </m:ctrlPr>
          </m:sSubPr>
          <m:e>
            <m:r>
              <m:rPr>
                <m:scr m:val="script"/>
              </m:rPr>
              <w:rPr>
                <w:rFonts w:ascii="Cambria Math" w:hAnsi="Cambria Math" w:cs="Times New Roman"/>
                <w:sz w:val="24"/>
                <w:szCs w:val="24"/>
                <w:lang w:val="en-GB"/>
              </w:rPr>
              <m:t>R</m:t>
            </m:r>
          </m:e>
          <m:sub>
            <m:r>
              <w:rPr>
                <w:rFonts w:ascii="Cambria Math" w:eastAsiaTheme="minorEastAsia" w:hAnsi="Cambria Math" w:cs="Times New Roman"/>
                <w:sz w:val="24"/>
                <w:szCs w:val="24"/>
              </w:rPr>
              <m:t>0</m:t>
            </m:r>
          </m:sub>
        </m:sSub>
      </m:oMath>
      <w:r w:rsidRPr="00DD0287">
        <w:rPr>
          <w:rFonts w:ascii="Times New Roman" w:eastAsiaTheme="minorEastAsia" w:hAnsi="Times New Roman" w:cs="Times New Roman"/>
          <w:color w:val="000000"/>
          <w:sz w:val="24"/>
          <w:szCs w:val="24"/>
        </w:rPr>
        <w:t xml:space="preserve"> to parameters </w:t>
      </w:r>
      <w:r w:rsidR="00E41211" w:rsidRPr="004C46C3">
        <w:rPr>
          <w:rFonts w:ascii="Times New Roman" w:eastAsia="Times New Roman" w:hAnsi="Times New Roman" w:cs="Times New Roman"/>
          <w:sz w:val="24"/>
          <w:szCs w:val="24"/>
        </w:rPr>
        <w:t>asse</w:t>
      </w:r>
      <w:r w:rsidR="00E41211">
        <w:rPr>
          <w:rFonts w:ascii="Times New Roman" w:eastAsia="Times New Roman" w:hAnsi="Times New Roman" w:cs="Times New Roman"/>
          <w:sz w:val="24"/>
          <w:szCs w:val="24"/>
        </w:rPr>
        <w:t>ssed using the parameter values</w:t>
      </w:r>
      <w:r w:rsidRPr="00DD0287">
        <w:rPr>
          <w:rFonts w:ascii="Times New Roman" w:eastAsiaTheme="minorEastAsia" w:hAnsi="Times New Roman" w:cs="Times New Roman"/>
          <w:color w:val="000000"/>
          <w:sz w:val="24"/>
          <w:szCs w:val="24"/>
        </w:rPr>
        <w:t xml:space="preserve"> given in table1</w:t>
      </w:r>
    </w:p>
    <w:tbl>
      <w:tblPr>
        <w:tblStyle w:val="TableGrid"/>
        <w:tblW w:w="9405" w:type="dxa"/>
        <w:tblLook w:val="04A0" w:firstRow="1" w:lastRow="0" w:firstColumn="1" w:lastColumn="0" w:noHBand="0" w:noVBand="1"/>
      </w:tblPr>
      <w:tblGrid>
        <w:gridCol w:w="1316"/>
        <w:gridCol w:w="1930"/>
        <w:gridCol w:w="921"/>
        <w:gridCol w:w="1356"/>
        <w:gridCol w:w="2734"/>
        <w:gridCol w:w="1148"/>
      </w:tblGrid>
      <w:tr w:rsidR="00777599" w:rsidRPr="00DD0287" w:rsidTr="00E5627A">
        <w:trPr>
          <w:trHeight w:val="271"/>
        </w:trPr>
        <w:tc>
          <w:tcPr>
            <w:tcW w:w="1316"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Parameter</w:t>
            </w:r>
          </w:p>
        </w:tc>
        <w:tc>
          <w:tcPr>
            <w:tcW w:w="1930"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Sensitivity Index</w:t>
            </w:r>
          </w:p>
        </w:tc>
        <w:tc>
          <w:tcPr>
            <w:tcW w:w="921"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Sign</w:t>
            </w:r>
          </w:p>
        </w:tc>
        <w:tc>
          <w:tcPr>
            <w:tcW w:w="1356"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Parameter</w:t>
            </w:r>
          </w:p>
        </w:tc>
        <w:tc>
          <w:tcPr>
            <w:tcW w:w="2734"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Sensitivity Index</w:t>
            </w:r>
          </w:p>
        </w:tc>
        <w:tc>
          <w:tcPr>
            <w:tcW w:w="1148" w:type="dxa"/>
          </w:tcPr>
          <w:p w:rsidR="00506DED" w:rsidRPr="00DD0287" w:rsidRDefault="00506DED" w:rsidP="00004B29">
            <w:pPr>
              <w:autoSpaceDE w:val="0"/>
              <w:autoSpaceDN w:val="0"/>
              <w:adjustRightInd w:val="0"/>
              <w:jc w:val="both"/>
              <w:rPr>
                <w:rFonts w:ascii="Times New Roman" w:eastAsiaTheme="minorEastAsia" w:hAnsi="Times New Roman" w:cs="Times New Roman"/>
                <w:b/>
                <w:color w:val="000000" w:themeColor="text1"/>
                <w:sz w:val="24"/>
                <w:szCs w:val="24"/>
              </w:rPr>
            </w:pPr>
            <w:r w:rsidRPr="00DD0287">
              <w:rPr>
                <w:rFonts w:ascii="Times New Roman" w:eastAsiaTheme="minorEastAsia" w:hAnsi="Times New Roman" w:cs="Times New Roman"/>
                <w:b/>
                <w:color w:val="000000" w:themeColor="text1"/>
                <w:sz w:val="24"/>
                <w:szCs w:val="24"/>
              </w:rPr>
              <w:t>Sign</w:t>
            </w:r>
          </w:p>
        </w:tc>
      </w:tr>
      <w:tr w:rsidR="00777599" w:rsidRPr="00DD0287" w:rsidTr="00E5627A">
        <w:trPr>
          <w:trHeight w:val="271"/>
        </w:trPr>
        <w:tc>
          <w:tcPr>
            <w:tcW w:w="131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h</m:t>
                    </m:r>
                  </m:sub>
                </m:sSub>
              </m:oMath>
            </m:oMathPara>
          </w:p>
        </w:tc>
        <w:tc>
          <w:tcPr>
            <w:tcW w:w="1930"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-0.50</m:t>
                </m:r>
              </m:oMath>
            </m:oMathPara>
          </w:p>
        </w:tc>
        <w:tc>
          <w:tcPr>
            <w:tcW w:w="921"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2</m:t>
                    </m:r>
                  </m:sub>
                </m:sSub>
              </m:oMath>
            </m:oMathPara>
          </w:p>
        </w:tc>
        <w:tc>
          <w:tcPr>
            <w:tcW w:w="2734" w:type="dxa"/>
          </w:tcPr>
          <w:p w:rsidR="00506DED" w:rsidRPr="00DD0287" w:rsidRDefault="006B6376"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0.85</m:t>
                </m:r>
              </m:oMath>
            </m:oMathPara>
          </w:p>
        </w:tc>
        <w:tc>
          <w:tcPr>
            <w:tcW w:w="1148"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r w:rsidR="00777599" w:rsidRPr="00DD0287" w:rsidTr="00E5627A">
        <w:trPr>
          <w:trHeight w:val="286"/>
        </w:trPr>
        <w:tc>
          <w:tcPr>
            <w:tcW w:w="131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m:t>
                    </m:r>
                  </m:sub>
                </m:sSub>
              </m:oMath>
            </m:oMathPara>
          </w:p>
        </w:tc>
        <w:tc>
          <w:tcPr>
            <w:tcW w:w="1930"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0.50</m:t>
                </m:r>
              </m:oMath>
            </m:oMathPara>
          </w:p>
        </w:tc>
        <w:tc>
          <w:tcPr>
            <w:tcW w:w="921"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777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Style w:val="fontstyle41"/>
                    <w:rFonts w:ascii="Cambria Math" w:hAnsi="Cambria Math" w:cs="Times New Roman"/>
                    <w:color w:val="auto"/>
                    <w:sz w:val="24"/>
                    <w:szCs w:val="24"/>
                  </w:rPr>
                  <m:t>ρ</m:t>
                </m:r>
              </m:oMath>
            </m:oMathPara>
          </w:p>
        </w:tc>
        <w:tc>
          <w:tcPr>
            <w:tcW w:w="2734"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center"/>
              </m:oMathParaPr>
              <m:oMath>
                <m:r>
                  <w:rPr>
                    <w:rFonts w:ascii="Cambria Math" w:eastAsiaTheme="minorEastAsia" w:hAnsi="Cambria Math" w:cs="Times New Roman"/>
                    <w:color w:val="000000" w:themeColor="text1"/>
                    <w:sz w:val="24"/>
                    <w:szCs w:val="24"/>
                  </w:rPr>
                  <m:t>-0.50</m:t>
                </m:r>
              </m:oMath>
            </m:oMathPara>
          </w:p>
        </w:tc>
        <w:tc>
          <w:tcPr>
            <w:tcW w:w="1148"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r w:rsidR="00777599" w:rsidRPr="00DD0287" w:rsidTr="00E5627A">
        <w:trPr>
          <w:trHeight w:val="271"/>
        </w:trPr>
        <w:tc>
          <w:tcPr>
            <w:tcW w:w="131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hm</m:t>
                    </m:r>
                  </m:sub>
                </m:sSub>
              </m:oMath>
            </m:oMathPara>
          </w:p>
        </w:tc>
        <w:tc>
          <w:tcPr>
            <w:tcW w:w="1930" w:type="dxa"/>
          </w:tcPr>
          <w:p w:rsidR="00506DED" w:rsidRPr="00DD0287" w:rsidRDefault="006A099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0.70</m:t>
                </m:r>
              </m:oMath>
            </m:oMathPara>
          </w:p>
        </w:tc>
        <w:tc>
          <w:tcPr>
            <w:tcW w:w="921"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822657" w:rsidP="00004B29">
            <w:pPr>
              <w:autoSpaceDE w:val="0"/>
              <w:autoSpaceDN w:val="0"/>
              <w:adjustRightInd w:val="0"/>
              <w:jc w:val="both"/>
              <w:rPr>
                <w:rFonts w:ascii="Times New Roman" w:eastAsia="Times New Roman" w:hAnsi="Times New Roman" w:cs="Times New Roman"/>
                <w:color w:val="000000" w:themeColor="text1"/>
                <w:sz w:val="24"/>
                <w:szCs w:val="24"/>
              </w:rPr>
            </w:pPr>
            <m:oMathPara>
              <m:oMath>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γ</m:t>
                    </m:r>
                  </m:e>
                  <m:sub>
                    <m:r>
                      <w:rPr>
                        <w:rStyle w:val="fontstyle41"/>
                        <w:rFonts w:ascii="Cambria Math" w:hAnsi="Cambria Math" w:cs="Times New Roman"/>
                        <w:color w:val="auto"/>
                        <w:sz w:val="24"/>
                        <w:szCs w:val="24"/>
                      </w:rPr>
                      <m:t>1</m:t>
                    </m:r>
                  </m:sub>
                </m:sSub>
              </m:oMath>
            </m:oMathPara>
          </w:p>
        </w:tc>
        <w:tc>
          <w:tcPr>
            <w:tcW w:w="2734" w:type="dxa"/>
          </w:tcPr>
          <w:p w:rsidR="00506DED" w:rsidRPr="00DD0287" w:rsidRDefault="00777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0.60</m:t>
                </m:r>
              </m:oMath>
            </m:oMathPara>
          </w:p>
        </w:tc>
        <w:tc>
          <w:tcPr>
            <w:tcW w:w="1148" w:type="dxa"/>
          </w:tcPr>
          <w:p w:rsidR="00506DED" w:rsidRPr="00DD0287" w:rsidRDefault="00777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r w:rsidR="00777599" w:rsidRPr="00DD0287" w:rsidTr="00E5627A">
        <w:trPr>
          <w:trHeight w:val="301"/>
        </w:trPr>
        <w:tc>
          <w:tcPr>
            <w:tcW w:w="131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b>
                    <m:r>
                      <w:rPr>
                        <w:rFonts w:ascii="Cambria Math" w:eastAsiaTheme="minorEastAsia" w:hAnsi="Cambria Math" w:cs="Times New Roman"/>
                        <w:sz w:val="24"/>
                        <w:szCs w:val="24"/>
                      </w:rPr>
                      <m:t>hm</m:t>
                    </m:r>
                  </m:sub>
                </m:sSub>
              </m:oMath>
            </m:oMathPara>
          </w:p>
        </w:tc>
        <w:tc>
          <w:tcPr>
            <w:tcW w:w="1930" w:type="dxa"/>
          </w:tcPr>
          <w:p w:rsidR="00506DED" w:rsidRPr="00DD0287" w:rsidRDefault="006A099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sz w:val="24"/>
                    <w:szCs w:val="24"/>
                  </w:rPr>
                  <m:t>0.60</m:t>
                </m:r>
              </m:oMath>
            </m:oMathPara>
          </w:p>
        </w:tc>
        <w:tc>
          <w:tcPr>
            <w:tcW w:w="921"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777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Style w:val="fontstyle41"/>
                    <w:rFonts w:ascii="Cambria Math" w:hAnsi="Cambria Math" w:cs="Times New Roman"/>
                    <w:color w:val="auto"/>
                    <w:sz w:val="24"/>
                    <w:szCs w:val="24"/>
                  </w:rPr>
                  <m:t>ψ</m:t>
                </m:r>
              </m:oMath>
            </m:oMathPara>
          </w:p>
        </w:tc>
        <w:tc>
          <w:tcPr>
            <w:tcW w:w="2734" w:type="dxa"/>
          </w:tcPr>
          <w:p w:rsidR="00506DED" w:rsidRPr="00DD0287" w:rsidRDefault="00777599" w:rsidP="00004B29">
            <w:pPr>
              <w:autoSpaceDE w:val="0"/>
              <w:autoSpaceDN w:val="0"/>
              <w:adjustRightInd w:val="0"/>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-0.30</m:t>
                </m:r>
              </m:oMath>
            </m:oMathPara>
          </w:p>
        </w:tc>
        <w:tc>
          <w:tcPr>
            <w:tcW w:w="1148" w:type="dxa"/>
          </w:tcPr>
          <w:p w:rsidR="00506DED" w:rsidRPr="00DD0287" w:rsidRDefault="00506DED"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r w:rsidR="00777599" w:rsidRPr="00DD0287" w:rsidTr="00E5627A">
        <w:trPr>
          <w:trHeight w:val="286"/>
        </w:trPr>
        <w:tc>
          <w:tcPr>
            <w:tcW w:w="1316" w:type="dxa"/>
          </w:tcPr>
          <w:p w:rsidR="00506DED" w:rsidRPr="00DD0287" w:rsidRDefault="0028500B"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Style w:val="fontstyle41"/>
                    <w:rFonts w:ascii="Cambria Math" w:hAnsi="Cambria Math" w:cs="Times New Roman"/>
                    <w:color w:val="auto"/>
                    <w:sz w:val="24"/>
                    <w:szCs w:val="24"/>
                  </w:rPr>
                  <w:lastRenderedPageBreak/>
                  <m:t>δ</m:t>
                </m:r>
              </m:oMath>
            </m:oMathPara>
          </w:p>
        </w:tc>
        <w:tc>
          <w:tcPr>
            <w:tcW w:w="1930" w:type="dxa"/>
          </w:tcPr>
          <w:p w:rsidR="00506DED" w:rsidRPr="00DD0287" w:rsidRDefault="0028500B"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sz w:val="24"/>
                    <w:szCs w:val="24"/>
                  </w:rPr>
                  <m:t>-0.45</m:t>
                </m:r>
              </m:oMath>
            </m:oMathPara>
          </w:p>
        </w:tc>
        <w:tc>
          <w:tcPr>
            <w:tcW w:w="921" w:type="dxa"/>
          </w:tcPr>
          <w:p w:rsidR="00506DED" w:rsidRPr="00DD0287" w:rsidRDefault="00044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822657" w:rsidP="00004B29">
            <w:pPr>
              <w:autoSpaceDE w:val="0"/>
              <w:autoSpaceDN w:val="0"/>
              <w:adjustRightInd w:val="0"/>
              <w:jc w:val="both"/>
              <w:rPr>
                <w:rStyle w:val="fontstyle41"/>
                <w:rFonts w:ascii="Calibri" w:eastAsia="Calibri" w:hAnsi="Calibri" w:cs="Times New Roman"/>
                <w:sz w:val="24"/>
                <w:szCs w:val="24"/>
              </w:rPr>
            </w:pPr>
            <m:oMathPara>
              <m:oMath>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α</m:t>
                    </m:r>
                  </m:e>
                  <m:sub>
                    <m:r>
                      <w:rPr>
                        <w:rStyle w:val="fontstyle41"/>
                        <w:rFonts w:ascii="Cambria Math" w:hAnsi="Cambria Math" w:cs="Times New Roman"/>
                        <w:color w:val="auto"/>
                        <w:sz w:val="24"/>
                        <w:szCs w:val="24"/>
                      </w:rPr>
                      <m:t>hm</m:t>
                    </m:r>
                  </m:sub>
                </m:sSub>
              </m:oMath>
            </m:oMathPara>
          </w:p>
        </w:tc>
        <w:tc>
          <w:tcPr>
            <w:tcW w:w="2734" w:type="dxa"/>
          </w:tcPr>
          <w:p w:rsidR="00506DED" w:rsidRPr="00DD0287" w:rsidRDefault="00094C43"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0.50</m:t>
                </m:r>
              </m:oMath>
            </m:oMathPara>
          </w:p>
        </w:tc>
        <w:tc>
          <w:tcPr>
            <w:tcW w:w="1148" w:type="dxa"/>
          </w:tcPr>
          <w:p w:rsidR="00506DED" w:rsidRPr="00DD0287" w:rsidRDefault="00094C43"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r w:rsidR="00777599" w:rsidRPr="00DD0287" w:rsidTr="00E5627A">
        <w:trPr>
          <w:trHeight w:val="271"/>
        </w:trPr>
        <w:tc>
          <w:tcPr>
            <w:tcW w:w="1316" w:type="dxa"/>
          </w:tcPr>
          <w:p w:rsidR="00506DED" w:rsidRPr="00DD0287" w:rsidRDefault="00822657"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sSub>
                  <m:sSubPr>
                    <m:ctrlPr>
                      <w:rPr>
                        <w:rStyle w:val="fontstyle41"/>
                        <w:rFonts w:ascii="Cambria Math" w:hAnsi="Cambria Math" w:cs="Times New Roman"/>
                        <w:color w:val="auto"/>
                        <w:sz w:val="24"/>
                        <w:szCs w:val="24"/>
                      </w:rPr>
                    </m:ctrlPr>
                  </m:sSubPr>
                  <m:e>
                    <m:r>
                      <w:rPr>
                        <w:rStyle w:val="fontstyle41"/>
                        <w:rFonts w:ascii="Cambria Math" w:hAnsi="Cambria Math" w:cs="Times New Roman"/>
                        <w:color w:val="auto"/>
                        <w:sz w:val="24"/>
                        <w:szCs w:val="24"/>
                      </w:rPr>
                      <m:t>ϵ</m:t>
                    </m:r>
                  </m:e>
                  <m:sub>
                    <m:r>
                      <w:rPr>
                        <w:rStyle w:val="fontstyle41"/>
                        <w:rFonts w:ascii="Cambria Math" w:hAnsi="Cambria Math" w:cs="Times New Roman"/>
                        <w:color w:val="auto"/>
                        <w:sz w:val="24"/>
                        <w:szCs w:val="24"/>
                      </w:rPr>
                      <m:t>1</m:t>
                    </m:r>
                  </m:sub>
                </m:sSub>
              </m:oMath>
            </m:oMathPara>
          </w:p>
        </w:tc>
        <w:tc>
          <w:tcPr>
            <w:tcW w:w="1930" w:type="dxa"/>
          </w:tcPr>
          <w:p w:rsidR="00506DED" w:rsidRPr="00DD0287" w:rsidRDefault="006B6376"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-0.75</m:t>
                </m:r>
              </m:oMath>
            </m:oMathPara>
          </w:p>
        </w:tc>
        <w:tc>
          <w:tcPr>
            <w:tcW w:w="921" w:type="dxa"/>
          </w:tcPr>
          <w:p w:rsidR="00506DED" w:rsidRPr="00DD0287" w:rsidRDefault="00044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c>
          <w:tcPr>
            <w:tcW w:w="1356" w:type="dxa"/>
          </w:tcPr>
          <w:p w:rsidR="00506DED" w:rsidRPr="00DD0287" w:rsidRDefault="00094C43" w:rsidP="00004B29">
            <w:pPr>
              <w:autoSpaceDE w:val="0"/>
              <w:autoSpaceDN w:val="0"/>
              <w:adjustRightInd w:val="0"/>
              <w:jc w:val="both"/>
              <w:rPr>
                <w:rStyle w:val="fontstyle41"/>
                <w:rFonts w:ascii="Calibri" w:eastAsia="Calibri" w:hAnsi="Calibri" w:cs="Times New Roman"/>
                <w:sz w:val="24"/>
                <w:szCs w:val="24"/>
              </w:rPr>
            </w:pPr>
            <m:oMathPara>
              <m:oMath>
                <m:r>
                  <w:rPr>
                    <w:rStyle w:val="fontstyle41"/>
                    <w:rFonts w:ascii="Cambria Math" w:eastAsia="Calibri" w:hAnsi="Cambria Math" w:cs="Times New Roman"/>
                    <w:sz w:val="24"/>
                    <w:szCs w:val="24"/>
                  </w:rPr>
                  <m:t>b</m:t>
                </m:r>
              </m:oMath>
            </m:oMathPara>
          </w:p>
        </w:tc>
        <w:tc>
          <w:tcPr>
            <w:tcW w:w="2734" w:type="dxa"/>
          </w:tcPr>
          <w:p w:rsidR="00506DED" w:rsidRPr="00DD0287" w:rsidRDefault="00094C43" w:rsidP="00004B29">
            <w:pPr>
              <w:autoSpaceDE w:val="0"/>
              <w:autoSpaceDN w:val="0"/>
              <w:adjustRightInd w:val="0"/>
              <w:jc w:val="center"/>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1</m:t>
                </m:r>
              </m:oMath>
            </m:oMathPara>
          </w:p>
        </w:tc>
        <w:tc>
          <w:tcPr>
            <w:tcW w:w="1148" w:type="dxa"/>
          </w:tcPr>
          <w:p w:rsidR="00506DED" w:rsidRPr="00DD0287" w:rsidRDefault="00044599" w:rsidP="00004B29">
            <w:pPr>
              <w:autoSpaceDE w:val="0"/>
              <w:autoSpaceDN w:val="0"/>
              <w:adjustRightInd w:val="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+ve</m:t>
                </m:r>
              </m:oMath>
            </m:oMathPara>
          </w:p>
        </w:tc>
      </w:tr>
    </w:tbl>
    <w:p w:rsidR="00EF4488" w:rsidRPr="00B13C89" w:rsidRDefault="00877F9F" w:rsidP="00B13C89">
      <w:pPr>
        <w:spacing w:after="0" w:line="240" w:lineRule="auto"/>
        <w:jc w:val="both"/>
        <w:rPr>
          <w:rStyle w:val="fontstyle41"/>
          <w:rFonts w:ascii="Times New Roman" w:eastAsia="Times New Roman" w:hAnsi="Times New Roman" w:cs="Times New Roman"/>
          <w:color w:val="auto"/>
          <w:sz w:val="24"/>
          <w:szCs w:val="24"/>
        </w:rPr>
      </w:pPr>
      <w:r w:rsidRPr="00877F9F">
        <w:rPr>
          <w:rStyle w:val="fontstyle41"/>
          <w:rFonts w:ascii="Times New Roman" w:eastAsiaTheme="minorEastAsia" w:hAnsi="Times New Roman" w:cs="Times New Roman"/>
          <w:noProof/>
          <w:color w:val="auto"/>
          <w:sz w:val="24"/>
          <w:szCs w:val="24"/>
        </w:rPr>
        <w:t xml:space="preserve">Table 3 presents a comprehensive summary of the sensitivity indices for the parameters involved </w:t>
      </w:r>
      <w:r w:rsidR="002509B5">
        <w:rPr>
          <w:rFonts w:ascii="Times New Roman" w:eastAsia="Times New Roman" w:hAnsi="Times New Roman" w:cs="Times New Roman"/>
          <w:sz w:val="24"/>
          <w:szCs w:val="24"/>
        </w:rPr>
        <w:t>in the presentation</w:t>
      </w:r>
      <w:r w:rsidRPr="00877F9F">
        <w:rPr>
          <w:rStyle w:val="fontstyle41"/>
          <w:rFonts w:ascii="Times New Roman" w:eastAsiaTheme="minorEastAsia" w:hAnsi="Times New Roman" w:cs="Times New Roman"/>
          <w:noProof/>
          <w:color w:val="auto"/>
          <w:sz w:val="24"/>
          <w:szCs w:val="24"/>
        </w:rPr>
        <w:t xml:space="preserve"> of the reproduction number, along with their corresponding signs. This table offers a clear and insightful overview of how each parameter influences the reproduction number, highlighting both the magnitude and direction of their impact.</w:t>
      </w:r>
      <w:r w:rsidR="00654C60">
        <w:rPr>
          <w:rStyle w:val="fontstyle41"/>
          <w:rFonts w:asciiTheme="minorHAnsi" w:eastAsiaTheme="minorEastAsia" w:hAnsiTheme="minorHAnsi"/>
          <w:noProof/>
          <w:color w:val="auto"/>
          <w:sz w:val="24"/>
          <w:szCs w:val="24"/>
        </w:rPr>
        <w:t xml:space="preserve"> </w:t>
      </w:r>
    </w:p>
    <w:p w:rsidR="00EF4488" w:rsidRPr="00DD0287" w:rsidRDefault="00EF4488" w:rsidP="00004B29">
      <w:pPr>
        <w:spacing w:after="0" w:line="240" w:lineRule="auto"/>
        <w:jc w:val="center"/>
        <w:rPr>
          <w:rStyle w:val="fontstyle41"/>
          <w:rFonts w:asciiTheme="minorHAnsi" w:eastAsiaTheme="minorEastAsia" w:hAnsiTheme="minorHAnsi"/>
          <w:color w:val="auto"/>
          <w:sz w:val="24"/>
          <w:szCs w:val="24"/>
        </w:rPr>
      </w:pPr>
      <w:r w:rsidRPr="00DD0287">
        <w:rPr>
          <w:rStyle w:val="fontstyle41"/>
          <w:rFonts w:asciiTheme="minorHAnsi" w:eastAsiaTheme="minorEastAsia" w:hAnsiTheme="minorHAnsi"/>
          <w:noProof/>
          <w:color w:val="auto"/>
          <w:sz w:val="24"/>
          <w:szCs w:val="24"/>
        </w:rPr>
        <w:drawing>
          <wp:inline distT="0" distB="0" distL="0" distR="0" wp14:anchorId="15D605AC" wp14:editId="4EA4590C">
            <wp:extent cx="5105400" cy="2400300"/>
            <wp:effectExtent l="0" t="0" r="0" b="0"/>
            <wp:docPr id="515" name="Picture 515" descr="C:\Users\Alpha computer\Desktop\Acta Tropica\Sensitivit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ha computer\Desktop\Acta Tropica\Sensitivity.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2400300"/>
                    </a:xfrm>
                    <a:prstGeom prst="rect">
                      <a:avLst/>
                    </a:prstGeom>
                    <a:noFill/>
                    <a:ln>
                      <a:noFill/>
                    </a:ln>
                  </pic:spPr>
                </pic:pic>
              </a:graphicData>
            </a:graphic>
          </wp:inline>
        </w:drawing>
      </w:r>
    </w:p>
    <w:p w:rsidR="002B232B" w:rsidRPr="00B13C89" w:rsidRDefault="00075BC3" w:rsidP="00257F38">
      <w:pPr>
        <w:spacing w:after="0" w:line="240" w:lineRule="auto"/>
        <w:jc w:val="both"/>
        <w:rPr>
          <w:rFonts w:ascii="Times New Roman" w:eastAsia="Times New Roman" w:hAnsi="Times New Roman" w:cs="Times New Roman"/>
          <w:sz w:val="24"/>
          <w:szCs w:val="24"/>
        </w:rPr>
      </w:pPr>
      <w:proofErr w:type="gramStart"/>
      <w:r w:rsidRPr="00DD0287">
        <w:rPr>
          <w:rFonts w:ascii="Times New Roman" w:hAnsi="Times New Roman" w:cs="Times New Roman"/>
          <w:b/>
          <w:sz w:val="24"/>
          <w:szCs w:val="24"/>
        </w:rPr>
        <w:t>Fig 3</w:t>
      </w:r>
      <w:r w:rsidR="008126A0" w:rsidRPr="00DD0287">
        <w:rPr>
          <w:rFonts w:ascii="Times New Roman" w:hAnsi="Times New Roman" w:cs="Times New Roman"/>
          <w:b/>
          <w:sz w:val="24"/>
          <w:szCs w:val="24"/>
        </w:rPr>
        <w:t>.</w:t>
      </w:r>
      <w:proofErr w:type="gramEnd"/>
      <w:r w:rsidR="00A0138B" w:rsidRPr="00DD0287">
        <w:rPr>
          <w:rFonts w:ascii="Times New Roman" w:hAnsi="Times New Roman" w:cs="Times New Roman"/>
          <w:sz w:val="24"/>
          <w:szCs w:val="24"/>
        </w:rPr>
        <w:t xml:space="preserve"> </w:t>
      </w:r>
      <w:r w:rsidR="002509B5" w:rsidRPr="00257F38">
        <w:rPr>
          <w:rFonts w:ascii="Times New Roman" w:eastAsia="Times New Roman" w:hAnsi="Times New Roman" w:cs="Times New Roman"/>
          <w:b/>
          <w:sz w:val="24"/>
          <w:szCs w:val="24"/>
        </w:rPr>
        <w:t>Indexes of sensitivity</w:t>
      </w:r>
      <w:r w:rsidR="002509B5" w:rsidRPr="00952279">
        <w:rPr>
          <w:rFonts w:ascii="Times New Roman" w:eastAsia="Times New Roman" w:hAnsi="Times New Roman" w:cs="Times New Roman"/>
          <w:sz w:val="24"/>
          <w:szCs w:val="24"/>
        </w:rPr>
        <w:t xml:space="preserve"> </w:t>
      </w:r>
      <w:r w:rsidR="008126A0" w:rsidRPr="00B13C89">
        <w:rPr>
          <w:rFonts w:ascii="TimesNewRomanPSMT" w:hAnsi="TimesNewRomanPSMT"/>
          <w:b/>
          <w:color w:val="000000"/>
          <w:sz w:val="24"/>
          <w:szCs w:val="24"/>
        </w:rPr>
        <w:t xml:space="preserve">of the model parameters for </w:t>
      </w:r>
      <m:oMath>
        <m:sSub>
          <m:sSubPr>
            <m:ctrlPr>
              <w:rPr>
                <w:rFonts w:ascii="Cambria Math" w:hAnsi="Cambria Math" w:cs="Times New Roman"/>
                <w:b/>
                <w:i/>
                <w:sz w:val="24"/>
                <w:szCs w:val="24"/>
              </w:rPr>
            </m:ctrlPr>
          </m:sSubPr>
          <m:e>
            <m:r>
              <m:rPr>
                <m:scr m:val="script"/>
                <m:sty m:val="bi"/>
              </m:rPr>
              <w:rPr>
                <w:rFonts w:ascii="Cambria Math" w:hAnsi="Cambria Math" w:cs="Times New Roman"/>
                <w:sz w:val="24"/>
                <w:szCs w:val="24"/>
              </w:rPr>
              <m:t>R</m:t>
            </m:r>
          </m:e>
          <m:sub>
            <m:r>
              <m:rPr>
                <m:sty m:val="bi"/>
              </m:rPr>
              <w:rPr>
                <w:rFonts w:ascii="Cambria Math" w:hAnsi="Cambria Math" w:cs="Times New Roman"/>
                <w:sz w:val="24"/>
                <w:szCs w:val="24"/>
              </w:rPr>
              <m:t>0</m:t>
            </m:r>
          </m:sub>
        </m:sSub>
      </m:oMath>
    </w:p>
    <w:p w:rsidR="00877F9F" w:rsidRDefault="0043373C" w:rsidP="00004B29">
      <w:pPr>
        <w:tabs>
          <w:tab w:val="left" w:pos="2670"/>
        </w:tabs>
        <w:spacing w:after="0" w:line="240" w:lineRule="auto"/>
        <w:jc w:val="both"/>
        <w:rPr>
          <w:rFonts w:ascii="Times New Roman" w:hAnsi="Times New Roman" w:cs="Times New Roman"/>
          <w:sz w:val="24"/>
          <w:szCs w:val="24"/>
        </w:rPr>
      </w:pPr>
      <w:r w:rsidRPr="00DD0287">
        <w:rPr>
          <w:rFonts w:ascii="Times New Roman" w:hAnsi="Times New Roman" w:cs="Times New Roman"/>
          <w:sz w:val="24"/>
          <w:szCs w:val="24"/>
        </w:rPr>
        <w:t>The sens</w:t>
      </w:r>
      <w:r w:rsidR="00171D35" w:rsidRPr="00DD0287">
        <w:rPr>
          <w:rFonts w:ascii="Times New Roman" w:hAnsi="Times New Roman" w:cs="Times New Roman"/>
          <w:sz w:val="24"/>
          <w:szCs w:val="24"/>
        </w:rPr>
        <w:t xml:space="preserve">itivity plot depicted in </w:t>
      </w:r>
      <w:r w:rsidR="00171D35" w:rsidRPr="00B13C89">
        <w:rPr>
          <w:rFonts w:ascii="Times New Roman" w:hAnsi="Times New Roman" w:cs="Times New Roman"/>
          <w:sz w:val="24"/>
          <w:szCs w:val="24"/>
        </w:rPr>
        <w:t xml:space="preserve">Fig </w:t>
      </w:r>
      <w:r w:rsidR="00B10AC8" w:rsidRPr="00B13C89">
        <w:rPr>
          <w:rFonts w:ascii="Times New Roman" w:hAnsi="Times New Roman" w:cs="Times New Roman"/>
          <w:sz w:val="24"/>
          <w:szCs w:val="24"/>
        </w:rPr>
        <w:t>3</w:t>
      </w:r>
      <w:r w:rsidRPr="00B13C89">
        <w:rPr>
          <w:rFonts w:ascii="Times New Roman" w:hAnsi="Times New Roman" w:cs="Times New Roman"/>
          <w:sz w:val="24"/>
          <w:szCs w:val="24"/>
        </w:rPr>
        <w:t xml:space="preserve"> </w:t>
      </w:r>
      <w:r w:rsidRPr="004F62F8">
        <w:rPr>
          <w:rFonts w:ascii="Times New Roman" w:hAnsi="Times New Roman" w:cs="Times New Roman"/>
          <w:sz w:val="24"/>
          <w:szCs w:val="24"/>
        </w:rPr>
        <w:t xml:space="preserve">is </w:t>
      </w:r>
      <w:r w:rsidRPr="00DD0287">
        <w:rPr>
          <w:rFonts w:ascii="Times New Roman" w:hAnsi="Times New Roman" w:cs="Times New Roman"/>
          <w:sz w:val="24"/>
          <w:szCs w:val="24"/>
        </w:rPr>
        <w:t>derived under the condition of</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cr m:val="script"/>
              </m:rP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&gt;1</m:t>
        </m:r>
      </m:oMath>
      <w:r w:rsidRPr="00DD0287">
        <w:rPr>
          <w:rFonts w:ascii="Times New Roman" w:hAnsi="Times New Roman" w:cs="Times New Roman"/>
          <w:sz w:val="24"/>
          <w:szCs w:val="24"/>
        </w:rPr>
        <w:t xml:space="preserve">, signifying the presence or prevalence of the disease within the population. The parameter values utilized in this analysis are detailed in Table 2. </w:t>
      </w:r>
      <w:r w:rsidR="0003420F" w:rsidRPr="00DD0287">
        <w:rPr>
          <w:rFonts w:ascii="Times New Roman" w:hAnsi="Times New Roman" w:cs="Times New Roman"/>
          <w:sz w:val="24"/>
          <w:szCs w:val="24"/>
        </w:rPr>
        <w:t xml:space="preserve">The indices obtained from </w:t>
      </w:r>
      <w:r w:rsidR="0003420F" w:rsidRPr="00B13C89">
        <w:rPr>
          <w:rFonts w:ascii="Times New Roman" w:hAnsi="Times New Roman" w:cs="Times New Roman"/>
          <w:sz w:val="24"/>
          <w:szCs w:val="24"/>
        </w:rPr>
        <w:t>Fig.</w:t>
      </w:r>
      <w:r w:rsidR="00E452A3" w:rsidRPr="00B13C89">
        <w:rPr>
          <w:rFonts w:ascii="Times New Roman" w:hAnsi="Times New Roman" w:cs="Times New Roman"/>
          <w:sz w:val="24"/>
          <w:szCs w:val="24"/>
        </w:rPr>
        <w:t xml:space="preserve"> 3</w:t>
      </w:r>
      <w:r w:rsidRPr="004F62F8">
        <w:rPr>
          <w:rFonts w:ascii="Times New Roman" w:hAnsi="Times New Roman" w:cs="Times New Roman"/>
          <w:sz w:val="24"/>
          <w:szCs w:val="24"/>
        </w:rPr>
        <w:t xml:space="preserve"> </w:t>
      </w:r>
      <w:r w:rsidRPr="00DD0287">
        <w:rPr>
          <w:rFonts w:ascii="Times New Roman" w:hAnsi="Times New Roman" w:cs="Times New Roman"/>
          <w:sz w:val="24"/>
          <w:szCs w:val="24"/>
        </w:rPr>
        <w:t xml:space="preserve">highlight the relative impact of various parameters on the basic reproduction number of the malaria disease. </w:t>
      </w:r>
    </w:p>
    <w:p w:rsidR="0020660D" w:rsidRPr="00DD0287" w:rsidRDefault="0043373C" w:rsidP="00004B29">
      <w:pPr>
        <w:tabs>
          <w:tab w:val="left" w:pos="2670"/>
        </w:tabs>
        <w:spacing w:line="240" w:lineRule="auto"/>
        <w:jc w:val="both"/>
        <w:rPr>
          <w:rFonts w:ascii="Times New Roman" w:hAnsi="Times New Roman" w:cs="Times New Roman"/>
          <w:sz w:val="24"/>
          <w:szCs w:val="24"/>
        </w:rPr>
      </w:pPr>
      <w:r w:rsidRPr="00DD0287">
        <w:rPr>
          <w:rFonts w:ascii="Times New Roman" w:hAnsi="Times New Roman" w:cs="Times New Roman"/>
          <w:sz w:val="24"/>
          <w:szCs w:val="24"/>
        </w:rPr>
        <w:t>Notably, the natural birth rate of h</w:t>
      </w:r>
      <w:r w:rsidR="00EC2143">
        <w:rPr>
          <w:rFonts w:ascii="Times New Roman" w:hAnsi="Times New Roman" w:cs="Times New Roman"/>
          <w:sz w:val="24"/>
          <w:szCs w:val="24"/>
        </w:rPr>
        <w:t>osts</w:t>
      </w:r>
      <w:r w:rsidRPr="00DD0287">
        <w:rPr>
          <w:rFonts w:ascii="Times New Roman" w:hAnsi="Times New Roman" w:cs="Times New Roman"/>
          <w:sz w:val="24"/>
          <w:szCs w:val="24"/>
        </w:rPr>
        <w:t>, biting rate of mosquitoes, human treatment rate after 24 hours, and human treatment rate within 24 hours emerge as the factors exerting the most significant influence on the dynamics of malaria transmission. These findings underscore the crucial role of these specific parameters in shaping the reproductive potential of the malaria pathogen</w:t>
      </w:r>
      <w:r w:rsidR="00520C47" w:rsidRPr="00DD0287">
        <w:rPr>
          <w:rFonts w:ascii="Times New Roman" w:hAnsi="Times New Roman" w:cs="Times New Roman"/>
          <w:sz w:val="24"/>
          <w:szCs w:val="24"/>
        </w:rPr>
        <w:t xml:space="preserve"> within the studied population.</w:t>
      </w:r>
    </w:p>
    <w:p w:rsidR="00686760" w:rsidRPr="00DD0287" w:rsidRDefault="0003420F" w:rsidP="00004B29">
      <w:pPr>
        <w:pStyle w:val="Heading1"/>
        <w:numPr>
          <w:ilvl w:val="0"/>
          <w:numId w:val="6"/>
        </w:numPr>
        <w:spacing w:after="240" w:line="240" w:lineRule="auto"/>
        <w:rPr>
          <w:rFonts w:ascii="Times New Roman" w:eastAsia="Times New Roman" w:hAnsi="Times New Roman" w:cs="Times New Roman"/>
          <w:b/>
          <w:color w:val="auto"/>
          <w:sz w:val="24"/>
          <w:szCs w:val="24"/>
        </w:rPr>
      </w:pPr>
      <w:r w:rsidRPr="00DD0287">
        <w:rPr>
          <w:rFonts w:ascii="Times New Roman" w:eastAsia="Times New Roman" w:hAnsi="Times New Roman" w:cs="Times New Roman"/>
          <w:b/>
          <w:color w:val="auto"/>
          <w:sz w:val="24"/>
          <w:szCs w:val="24"/>
        </w:rPr>
        <w:t xml:space="preserve">Numerical </w:t>
      </w:r>
      <w:r w:rsidR="0030109B" w:rsidRPr="00DD0287">
        <w:rPr>
          <w:rFonts w:ascii="Times New Roman" w:eastAsia="Times New Roman" w:hAnsi="Times New Roman" w:cs="Times New Roman"/>
          <w:b/>
          <w:color w:val="auto"/>
          <w:sz w:val="24"/>
          <w:szCs w:val="24"/>
        </w:rPr>
        <w:t>Simulation</w:t>
      </w:r>
    </w:p>
    <w:p w:rsidR="00FA5C7D" w:rsidRPr="00FA5C7D" w:rsidRDefault="00EC2143" w:rsidP="00004B2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w:t>
      </w:r>
      <w:r w:rsidR="00FA5C7D" w:rsidRPr="00FA5C7D">
        <w:rPr>
          <w:rFonts w:ascii="Times New Roman" w:eastAsia="Times New Roman" w:hAnsi="Times New Roman" w:cs="Times New Roman"/>
          <w:sz w:val="24"/>
          <w:szCs w:val="24"/>
        </w:rPr>
        <w:t xml:space="preserve">, we embark on a numerical simulation of a malaria model, aiming to corroborate the analytical findings of a system that delves into the dynamics of malaria within populations. Utilizing parameter values sourced from diverse references, our model leverages the ode45 fourth-order </w:t>
      </w:r>
      <w:proofErr w:type="spellStart"/>
      <w:r w:rsidR="00FA5C7D" w:rsidRPr="00FA5C7D">
        <w:rPr>
          <w:rFonts w:ascii="Times New Roman" w:eastAsia="Times New Roman" w:hAnsi="Times New Roman" w:cs="Times New Roman"/>
          <w:sz w:val="24"/>
          <w:szCs w:val="24"/>
        </w:rPr>
        <w:t>Runge-Kutta</w:t>
      </w:r>
      <w:proofErr w:type="spellEnd"/>
      <w:r w:rsidR="00FA5C7D" w:rsidRPr="00FA5C7D">
        <w:rPr>
          <w:rFonts w:ascii="Times New Roman" w:eastAsia="Times New Roman" w:hAnsi="Times New Roman" w:cs="Times New Roman"/>
          <w:sz w:val="24"/>
          <w:szCs w:val="24"/>
        </w:rPr>
        <w:t xml:space="preserve"> method in conjunction with MATLAB R2023a. Through this approach, we delve into the intricate interplay of parameters on transmission dynamics and reproduction numbers. Additionally, we delve into the stability assessments of DFE and EEP, while also scrutinizing the impact of parameters on reproduction numbers.</w:t>
      </w:r>
    </w:p>
    <w:p w:rsidR="003D6F81" w:rsidRPr="00DD0287" w:rsidRDefault="003D6F81" w:rsidP="00004B29">
      <w:pPr>
        <w:spacing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lastRenderedPageBreak/>
        <w:drawing>
          <wp:inline distT="0" distB="0" distL="0" distR="0" wp14:anchorId="11F8F8BB" wp14:editId="176AC978">
            <wp:extent cx="5381625" cy="2752725"/>
            <wp:effectExtent l="0" t="0" r="9525" b="9525"/>
            <wp:docPr id="63" name="Picture 63" descr="D:\Desktop\W sisay\LocalSTABofDFE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W sisay\LocalSTABofDFEP.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752725"/>
                    </a:xfrm>
                    <a:prstGeom prst="rect">
                      <a:avLst/>
                    </a:prstGeom>
                    <a:noFill/>
                    <a:ln>
                      <a:noFill/>
                    </a:ln>
                  </pic:spPr>
                </pic:pic>
              </a:graphicData>
            </a:graphic>
          </wp:inline>
        </w:drawing>
      </w:r>
    </w:p>
    <w:p w:rsidR="0020660D"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4</w:t>
      </w:r>
      <w:r w:rsidR="00C72C71" w:rsidRPr="00DD0287">
        <w:rPr>
          <w:rFonts w:ascii="Times New Roman" w:hAnsi="Times New Roman" w:cs="Times New Roman"/>
          <w:b/>
          <w:sz w:val="24"/>
          <w:szCs w:val="24"/>
        </w:rPr>
        <w:t>.</w:t>
      </w:r>
      <w:proofErr w:type="gramEnd"/>
      <w:r w:rsidR="00A77DA1" w:rsidRPr="00DD0287">
        <w:rPr>
          <w:rFonts w:ascii="Times New Roman" w:hAnsi="Times New Roman" w:cs="Times New Roman"/>
          <w:sz w:val="24"/>
          <w:szCs w:val="24"/>
        </w:rPr>
        <w:t xml:space="preserve"> </w:t>
      </w:r>
      <w:r w:rsidR="00A77DA1" w:rsidRPr="00B13C89">
        <w:rPr>
          <w:rFonts w:ascii="Times New Roman" w:hAnsi="Times New Roman" w:cs="Times New Roman"/>
          <w:b/>
          <w:sz w:val="24"/>
          <w:szCs w:val="24"/>
        </w:rPr>
        <w:t xml:space="preserve">Local stability of </w:t>
      </w:r>
      <w:r w:rsidR="00F229E1" w:rsidRPr="00B13C89">
        <w:rPr>
          <w:rFonts w:ascii="Times New Roman" w:hAnsi="Times New Roman" w:cs="Times New Roman"/>
          <w:b/>
          <w:sz w:val="24"/>
          <w:szCs w:val="24"/>
        </w:rPr>
        <w:t>DFE</w:t>
      </w:r>
    </w:p>
    <w:p w:rsidR="00FA5C7D" w:rsidRPr="00B13C89" w:rsidRDefault="00286F55"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sz w:val="24"/>
          <w:szCs w:val="24"/>
        </w:rPr>
        <w:t xml:space="preserve">As illustrated in </w:t>
      </w:r>
      <w:r w:rsidRPr="00B13C89">
        <w:rPr>
          <w:rFonts w:ascii="Times New Roman" w:hAnsi="Times New Roman" w:cs="Times New Roman"/>
          <w:sz w:val="24"/>
          <w:szCs w:val="24"/>
        </w:rPr>
        <w:t xml:space="preserve">Fig </w:t>
      </w:r>
      <w:r w:rsidR="00E452A3" w:rsidRPr="00B13C89">
        <w:rPr>
          <w:rFonts w:ascii="Times New Roman" w:hAnsi="Times New Roman" w:cs="Times New Roman"/>
          <w:sz w:val="24"/>
          <w:szCs w:val="24"/>
        </w:rPr>
        <w:t>4</w:t>
      </w:r>
      <w:r w:rsidR="00386840" w:rsidRPr="004F62F8">
        <w:rPr>
          <w:rFonts w:ascii="Times New Roman" w:hAnsi="Times New Roman" w:cs="Times New Roman"/>
          <w:sz w:val="24"/>
          <w:szCs w:val="24"/>
        </w:rPr>
        <w:t xml:space="preserve">, </w:t>
      </w:r>
      <w:r w:rsidR="00944A36">
        <w:rPr>
          <w:rFonts w:ascii="Times New Roman" w:hAnsi="Times New Roman" w:cs="Times New Roman"/>
          <w:sz w:val="24"/>
          <w:szCs w:val="24"/>
        </w:rPr>
        <w:t>DFE</w:t>
      </w:r>
      <w:r w:rsidR="00386840" w:rsidRPr="00DD0287">
        <w:rPr>
          <w:rFonts w:ascii="Times New Roman" w:hAnsi="Times New Roman" w:cs="Times New Roman"/>
          <w:sz w:val="24"/>
          <w:szCs w:val="24"/>
        </w:rPr>
        <w:t xml:space="preserve"> of the system exhibits local asymptotic stability </w:t>
      </w:r>
      <w:proofErr w:type="gramStart"/>
      <w:r w:rsidR="00386840" w:rsidRPr="00DD0287">
        <w:rPr>
          <w:rFonts w:ascii="Times New Roman" w:hAnsi="Times New Roman" w:cs="Times New Roman"/>
          <w:sz w:val="24"/>
          <w:szCs w:val="24"/>
        </w:rPr>
        <w:t>when</w:t>
      </w:r>
      <w:r w:rsidR="00944A36">
        <w:rPr>
          <w:rFonts w:ascii="Times New Roman" w:hAnsi="Times New Roman" w:cs="Times New Roman"/>
          <w:sz w:val="24"/>
          <w:szCs w:val="24"/>
        </w:rPr>
        <w:t xml:space="preserve"> </w:t>
      </w:r>
      <w:proofErr w:type="gramEnd"/>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&lt;1</m:t>
        </m:r>
      </m:oMath>
      <w:r w:rsidR="00386840" w:rsidRPr="00DD0287">
        <w:rPr>
          <w:rFonts w:ascii="Times New Roman" w:hAnsi="Times New Roman" w:cs="Times New Roman"/>
          <w:sz w:val="24"/>
          <w:szCs w:val="24"/>
        </w:rPr>
        <w:t xml:space="preserve">. The plot not only portrays the mathematical dynamics but also conveys </w:t>
      </w:r>
      <w:r w:rsidR="00961338" w:rsidRPr="00952279">
        <w:rPr>
          <w:rFonts w:ascii="Times New Roman" w:eastAsia="Times New Roman" w:hAnsi="Times New Roman" w:cs="Times New Roman"/>
          <w:sz w:val="24"/>
          <w:szCs w:val="24"/>
        </w:rPr>
        <w:t>t</w:t>
      </w:r>
      <w:r w:rsidR="00961338">
        <w:rPr>
          <w:rFonts w:ascii="Times New Roman" w:eastAsia="Times New Roman" w:hAnsi="Times New Roman" w:cs="Times New Roman"/>
          <w:sz w:val="24"/>
          <w:szCs w:val="24"/>
        </w:rPr>
        <w:t xml:space="preserve">he importance of biology in </w:t>
      </w:r>
      <w:r w:rsidR="00386840" w:rsidRPr="00DD0287">
        <w:rPr>
          <w:rFonts w:ascii="Times New Roman" w:hAnsi="Times New Roman" w:cs="Times New Roman"/>
          <w:sz w:val="24"/>
          <w:szCs w:val="24"/>
        </w:rPr>
        <w:t xml:space="preserve">the expansion </w:t>
      </w:r>
      <w:r w:rsidR="00961338">
        <w:rPr>
          <w:rFonts w:ascii="Times New Roman" w:eastAsia="Times New Roman" w:hAnsi="Times New Roman" w:cs="Times New Roman"/>
          <w:sz w:val="24"/>
          <w:szCs w:val="24"/>
        </w:rPr>
        <w:t xml:space="preserve">and distribution </w:t>
      </w:r>
      <w:r w:rsidR="00386840" w:rsidRPr="00DD0287">
        <w:rPr>
          <w:rFonts w:ascii="Times New Roman" w:hAnsi="Times New Roman" w:cs="Times New Roman"/>
          <w:sz w:val="24"/>
          <w:szCs w:val="24"/>
        </w:rPr>
        <w:t xml:space="preserve">of malaria </w:t>
      </w:r>
      <w:r w:rsidR="00FA30E7">
        <w:rPr>
          <w:rFonts w:ascii="Times New Roman" w:eastAsia="Times New Roman" w:hAnsi="Times New Roman" w:cs="Times New Roman"/>
          <w:sz w:val="24"/>
          <w:szCs w:val="24"/>
        </w:rPr>
        <w:t>w</w:t>
      </w:r>
      <w:r w:rsidR="00FA30E7" w:rsidRPr="002F1295">
        <w:rPr>
          <w:rFonts w:ascii="Times New Roman" w:eastAsia="Times New Roman" w:hAnsi="Times New Roman" w:cs="Times New Roman"/>
          <w:sz w:val="24"/>
          <w:szCs w:val="24"/>
        </w:rPr>
        <w:t>ith a</w:t>
      </w:r>
      <w:r w:rsidR="00FA30E7">
        <w:rPr>
          <w:rFonts w:ascii="Times New Roman" w:eastAsia="Times New Roman" w:hAnsi="Times New Roman" w:cs="Times New Roman"/>
          <w:sz w:val="24"/>
          <w:szCs w:val="24"/>
        </w:rPr>
        <w:t xml:space="preserve"> population that is limited to</w:t>
      </w:r>
      <w:r w:rsidR="00386840" w:rsidRPr="00DD0287">
        <w:rPr>
          <w:rFonts w:ascii="Times New Roman" w:hAnsi="Times New Roman" w:cs="Times New Roman"/>
          <w:sz w:val="24"/>
          <w:szCs w:val="24"/>
        </w:rPr>
        <w:t xml:space="preserve"> a specific area.</w:t>
      </w:r>
    </w:p>
    <w:p w:rsidR="003D6F81" w:rsidRPr="00DD0287" w:rsidRDefault="00386840" w:rsidP="00004B29">
      <w:pPr>
        <w:numPr>
          <w:ilvl w:val="2"/>
          <w:numId w:val="0"/>
        </w:numPr>
        <w:autoSpaceDE w:val="0"/>
        <w:autoSpaceDN w:val="0"/>
        <w:adjustRightInd w:val="0"/>
        <w:spacing w:before="240" w:after="240" w:line="240" w:lineRule="auto"/>
        <w:jc w:val="both"/>
        <w:rPr>
          <w:rFonts w:ascii="Times New Roman" w:hAnsi="Times New Roman" w:cs="Times New Roman"/>
          <w:sz w:val="24"/>
          <w:szCs w:val="24"/>
        </w:rPr>
      </w:pPr>
      <w:r w:rsidRPr="00DD0287">
        <w:rPr>
          <w:rFonts w:ascii="Times New Roman" w:hAnsi="Times New Roman" w:cs="Times New Roman"/>
          <w:sz w:val="24"/>
          <w:szCs w:val="24"/>
        </w:rPr>
        <w:t>Additionally, the visualization indicates the natural progression where the susceptible individuals proliferate, contributing to the overall population, while the infected classes diminish. This observation provides valuable insights into the cyclical nature of malaria transmission dynamics within a confined population setting.</w:t>
      </w:r>
    </w:p>
    <w:p w:rsidR="003D6F81" w:rsidRPr="00DD0287" w:rsidRDefault="003D6F81" w:rsidP="00004B29">
      <w:pPr>
        <w:spacing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drawing>
          <wp:inline distT="0" distB="0" distL="0" distR="0" wp14:anchorId="76BFC886" wp14:editId="367CA4E8">
            <wp:extent cx="5257800" cy="2524125"/>
            <wp:effectExtent l="0" t="0" r="0" b="9525"/>
            <wp:docPr id="513" name="Picture 513" descr="D:\Desktop\W sisay\LocalStabilityEE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W sisay\LocalStabilityEEP.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524125"/>
                    </a:xfrm>
                    <a:prstGeom prst="rect">
                      <a:avLst/>
                    </a:prstGeom>
                    <a:noFill/>
                    <a:ln>
                      <a:noFill/>
                    </a:ln>
                  </pic:spPr>
                </pic:pic>
              </a:graphicData>
            </a:graphic>
          </wp:inline>
        </w:drawing>
      </w:r>
    </w:p>
    <w:p w:rsidR="00386840"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5</w:t>
      </w:r>
      <w:r w:rsidR="00E604E8" w:rsidRPr="00DD0287">
        <w:rPr>
          <w:rFonts w:ascii="Times New Roman" w:hAnsi="Times New Roman" w:cs="Times New Roman"/>
          <w:b/>
          <w:sz w:val="24"/>
          <w:szCs w:val="24"/>
        </w:rPr>
        <w:t>.</w:t>
      </w:r>
      <w:proofErr w:type="gramEnd"/>
      <w:r w:rsidR="00386840" w:rsidRPr="00DD0287">
        <w:rPr>
          <w:rFonts w:ascii="Times New Roman" w:hAnsi="Times New Roman" w:cs="Times New Roman"/>
          <w:sz w:val="24"/>
          <w:szCs w:val="24"/>
        </w:rPr>
        <w:t xml:space="preserve"> </w:t>
      </w:r>
      <w:r w:rsidR="00386840" w:rsidRPr="00B13C89">
        <w:rPr>
          <w:rFonts w:ascii="Times New Roman" w:hAnsi="Times New Roman" w:cs="Times New Roman"/>
          <w:b/>
          <w:sz w:val="24"/>
          <w:szCs w:val="24"/>
        </w:rPr>
        <w:t xml:space="preserve">Local stability of </w:t>
      </w:r>
      <w:r w:rsidR="00F229E1" w:rsidRPr="00B13C89">
        <w:rPr>
          <w:rFonts w:ascii="Times New Roman" w:hAnsi="Times New Roman" w:cs="Times New Roman"/>
          <w:b/>
          <w:sz w:val="24"/>
          <w:szCs w:val="24"/>
        </w:rPr>
        <w:t>EEP</w:t>
      </w:r>
    </w:p>
    <w:p w:rsidR="00386840" w:rsidRPr="00B13C89" w:rsidRDefault="006C4053"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sz w:val="24"/>
          <w:szCs w:val="24"/>
        </w:rPr>
        <w:t xml:space="preserve">In </w:t>
      </w:r>
      <w:r w:rsidRPr="00B13C89">
        <w:rPr>
          <w:rFonts w:ascii="Times New Roman" w:hAnsi="Times New Roman" w:cs="Times New Roman"/>
          <w:sz w:val="24"/>
          <w:szCs w:val="24"/>
        </w:rPr>
        <w:t>Fig.</w:t>
      </w:r>
      <w:r w:rsidR="00E452A3" w:rsidRPr="00B13C89">
        <w:rPr>
          <w:rFonts w:ascii="Times New Roman" w:hAnsi="Times New Roman" w:cs="Times New Roman"/>
          <w:sz w:val="24"/>
          <w:szCs w:val="24"/>
        </w:rPr>
        <w:t xml:space="preserve"> 5</w:t>
      </w:r>
      <w:r w:rsidR="00400BA6" w:rsidRPr="004F62F8">
        <w:rPr>
          <w:rFonts w:ascii="Times New Roman" w:hAnsi="Times New Roman" w:cs="Times New Roman"/>
          <w:sz w:val="24"/>
          <w:szCs w:val="24"/>
        </w:rPr>
        <w:t xml:space="preserve">, we employed </w:t>
      </w:r>
      <w:r w:rsidR="00400BA6" w:rsidRPr="00DD0287">
        <w:rPr>
          <w:rFonts w:ascii="Times New Roman" w:hAnsi="Times New Roman" w:cs="Times New Roman"/>
          <w:sz w:val="24"/>
          <w:szCs w:val="24"/>
        </w:rPr>
        <w:t xml:space="preserve">numerical simulations to assess </w:t>
      </w:r>
      <w:r w:rsidR="00650EA0" w:rsidRPr="002F1295">
        <w:rPr>
          <w:rFonts w:ascii="Times New Roman" w:eastAsia="Times New Roman" w:hAnsi="Times New Roman" w:cs="Times New Roman"/>
          <w:sz w:val="24"/>
          <w:szCs w:val="24"/>
        </w:rPr>
        <w:t>the steady state's stability</w:t>
      </w:r>
      <w:r w:rsidR="00400BA6" w:rsidRPr="00DD0287">
        <w:rPr>
          <w:rFonts w:ascii="Times New Roman" w:hAnsi="Times New Roman" w:cs="Times New Roman"/>
          <w:sz w:val="24"/>
          <w:szCs w:val="24"/>
        </w:rPr>
        <w:t xml:space="preserve"> in the context of the malaria dynamical system. The outcome of our analysis reveals that, over the course of a year, the solutions of the system will progressively converge towards the endemic equilibrium </w:t>
      </w:r>
      <w:r w:rsidR="00400BA6" w:rsidRPr="00DD0287">
        <w:rPr>
          <w:rFonts w:ascii="Times New Roman" w:hAnsi="Times New Roman" w:cs="Times New Roman"/>
          <w:sz w:val="24"/>
          <w:szCs w:val="24"/>
        </w:rPr>
        <w:lastRenderedPageBreak/>
        <w:t>point defined by the model. This suggests a long-term pattern wherein the malaria dynamics settle into a persistent state, emphasizing the endurance and equilibrium characteristics of the infection within the studied population.</w:t>
      </w:r>
    </w:p>
    <w:p w:rsidR="003D6F81" w:rsidRPr="00DD0287" w:rsidRDefault="00722C3A" w:rsidP="00004B29">
      <w:pPr>
        <w:spacing w:after="0" w:line="240" w:lineRule="auto"/>
        <w:rPr>
          <w:rFonts w:ascii="Times New Roman" w:hAnsi="Times New Roman" w:cs="Times New Roman"/>
          <w:sz w:val="24"/>
          <w:szCs w:val="24"/>
        </w:rPr>
      </w:pPr>
      <w:r w:rsidRPr="00DD0287">
        <w:rPr>
          <w:rFonts w:ascii="Times New Roman" w:hAnsi="Times New Roman" w:cs="Times New Roman"/>
          <w:noProof/>
          <w:sz w:val="24"/>
          <w:szCs w:val="24"/>
        </w:rPr>
        <w:drawing>
          <wp:inline distT="0" distB="0" distL="0" distR="0" wp14:anchorId="66CF253B" wp14:editId="33D4372E">
            <wp:extent cx="5724525" cy="260032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rsidR="00A0138B"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6</w:t>
      </w:r>
      <w:r w:rsidR="001025F2" w:rsidRPr="00DD0287">
        <w:rPr>
          <w:rFonts w:ascii="Times New Roman" w:hAnsi="Times New Roman" w:cs="Times New Roman"/>
          <w:b/>
          <w:sz w:val="24"/>
          <w:szCs w:val="24"/>
        </w:rPr>
        <w:t>.</w:t>
      </w:r>
      <w:proofErr w:type="gramEnd"/>
      <w:r w:rsidR="00A0138B" w:rsidRPr="00DD0287">
        <w:rPr>
          <w:rFonts w:ascii="Times New Roman" w:hAnsi="Times New Roman" w:cs="Times New Roman"/>
          <w:sz w:val="24"/>
          <w:szCs w:val="24"/>
        </w:rPr>
        <w:t xml:space="preserve"> </w:t>
      </w:r>
      <w:r w:rsidR="00A0138B" w:rsidRPr="00B13C89">
        <w:rPr>
          <w:rFonts w:ascii="Times New Roman" w:hAnsi="Times New Roman" w:cs="Times New Roman"/>
          <w:b/>
          <w:sz w:val="24"/>
          <w:szCs w:val="24"/>
        </w:rPr>
        <w:t>Effect of treatment within 24 hours on infected human</w:t>
      </w:r>
    </w:p>
    <w:p w:rsidR="00F94861" w:rsidRPr="00B13C89" w:rsidRDefault="001025F2"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sz w:val="24"/>
          <w:szCs w:val="24"/>
        </w:rPr>
        <w:t xml:space="preserve">In </w:t>
      </w:r>
      <w:r w:rsidRPr="00B13C89">
        <w:rPr>
          <w:rFonts w:ascii="Times New Roman" w:hAnsi="Times New Roman" w:cs="Times New Roman"/>
          <w:sz w:val="24"/>
          <w:szCs w:val="24"/>
        </w:rPr>
        <w:t>Fig.</w:t>
      </w:r>
      <w:r w:rsidR="00E452A3" w:rsidRPr="00B13C89">
        <w:rPr>
          <w:rFonts w:ascii="Times New Roman" w:hAnsi="Times New Roman" w:cs="Times New Roman"/>
          <w:sz w:val="24"/>
          <w:szCs w:val="24"/>
        </w:rPr>
        <w:t xml:space="preserve"> 6</w:t>
      </w:r>
      <w:r w:rsidR="00953756" w:rsidRPr="004F62F8">
        <w:rPr>
          <w:rFonts w:ascii="Times New Roman" w:hAnsi="Times New Roman" w:cs="Times New Roman"/>
          <w:sz w:val="24"/>
          <w:szCs w:val="24"/>
        </w:rPr>
        <w:t xml:space="preserve">, </w:t>
      </w:r>
      <w:r w:rsidR="005A76F6" w:rsidRPr="002F1295">
        <w:rPr>
          <w:rFonts w:ascii="Times New Roman" w:eastAsia="Times New Roman" w:hAnsi="Times New Roman" w:cs="Times New Roman"/>
          <w:sz w:val="24"/>
          <w:szCs w:val="24"/>
        </w:rPr>
        <w:t xml:space="preserve">the </w:t>
      </w:r>
      <w:proofErr w:type="gramStart"/>
      <w:r w:rsidR="005A76F6" w:rsidRPr="002F1295">
        <w:rPr>
          <w:rFonts w:ascii="Times New Roman" w:eastAsia="Times New Roman" w:hAnsi="Times New Roman" w:cs="Times New Roman"/>
          <w:sz w:val="24"/>
          <w:szCs w:val="24"/>
        </w:rPr>
        <w:t>effects of</w:t>
      </w:r>
      <w:r w:rsidR="000F7DAE" w:rsidRPr="00DD0287">
        <w:rPr>
          <w:rFonts w:ascii="Times New Roman" w:hAnsi="Times New Roman" w:cs="Times New Roman"/>
          <w:sz w:val="24"/>
          <w:szCs w:val="24"/>
        </w:rPr>
        <w:t xml:space="preserve"> a higher treatment rate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r>
          <w:rPr>
            <w:rFonts w:ascii="Cambria Math" w:hAnsi="Cambria Math" w:cs="Times New Roman"/>
            <w:sz w:val="24"/>
            <w:szCs w:val="24"/>
          </w:rPr>
          <m:t>)</m:t>
        </m:r>
      </m:oMath>
      <w:r w:rsidR="00953756" w:rsidRPr="00DD0287">
        <w:rPr>
          <w:rFonts w:ascii="Times New Roman" w:hAnsi="Times New Roman" w:cs="Times New Roman"/>
          <w:sz w:val="24"/>
          <w:szCs w:val="24"/>
        </w:rPr>
        <w:t xml:space="preserve"> within a 24-hour period on </w:t>
      </w:r>
      <w:r w:rsidR="005A76F6">
        <w:rPr>
          <w:rFonts w:ascii="Times New Roman" w:hAnsi="Times New Roman" w:cs="Times New Roman"/>
          <w:sz w:val="24"/>
          <w:szCs w:val="24"/>
        </w:rPr>
        <w:t>decreasing</w:t>
      </w:r>
      <w:r w:rsidR="00953756" w:rsidRPr="00DD0287">
        <w:rPr>
          <w:rFonts w:ascii="Times New Roman" w:hAnsi="Times New Roman" w:cs="Times New Roman"/>
          <w:sz w:val="24"/>
          <w:szCs w:val="24"/>
        </w:rPr>
        <w:t xml:space="preserve"> the number of malaria infectious individuals is</w:t>
      </w:r>
      <w:proofErr w:type="gramEnd"/>
      <w:r w:rsidR="00953756" w:rsidRPr="00DD0287">
        <w:rPr>
          <w:rFonts w:ascii="Times New Roman" w:hAnsi="Times New Roman" w:cs="Times New Roman"/>
          <w:sz w:val="24"/>
          <w:szCs w:val="24"/>
        </w:rPr>
        <w:t xml:space="preserve"> examined. The visualization demonstrates that as the values of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oMath>
      <w:r w:rsidR="00953756" w:rsidRPr="00DD0287">
        <w:rPr>
          <w:rFonts w:ascii="Times New Roman" w:hAnsi="Times New Roman" w:cs="Times New Roman"/>
          <w:sz w:val="24"/>
          <w:szCs w:val="24"/>
        </w:rPr>
        <w:t xml:space="preserve"> increase, there is a noticeable decline in the mal</w:t>
      </w:r>
      <w:r w:rsidR="005C1E6E" w:rsidRPr="00DD0287">
        <w:rPr>
          <w:rFonts w:ascii="Times New Roman" w:hAnsi="Times New Roman" w:cs="Times New Roman"/>
          <w:sz w:val="24"/>
          <w:szCs w:val="24"/>
        </w:rPr>
        <w:t xml:space="preserve">aria infectious population. </w:t>
      </w:r>
      <w:r w:rsidR="00953756" w:rsidRPr="00DD0287">
        <w:rPr>
          <w:rFonts w:ascii="Times New Roman" w:hAnsi="Times New Roman" w:cs="Times New Roman"/>
          <w:sz w:val="24"/>
          <w:szCs w:val="24"/>
        </w:rPr>
        <w:t xml:space="preserve">This implies that a strategic focus on maximizing the treatment rate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oMath>
      <w:r w:rsidR="00953756" w:rsidRPr="00DD0287">
        <w:rPr>
          <w:rFonts w:ascii="Times New Roman" w:hAnsi="Times New Roman" w:cs="Times New Roman"/>
          <w:sz w:val="24"/>
          <w:szCs w:val="24"/>
        </w:rPr>
        <w:t xml:space="preserve"> is crucial for effective malaria disease control within the community. Hence, public policymakers should prioritize efforts to enhance the treatment rate, as it proves to be a significant factor in curbing the prevalence of malaria.</w:t>
      </w:r>
    </w:p>
    <w:p w:rsidR="00F94861" w:rsidRPr="00DD0287" w:rsidRDefault="00F94861" w:rsidP="00004B29">
      <w:pPr>
        <w:spacing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drawing>
          <wp:inline distT="0" distB="0" distL="0" distR="0" wp14:anchorId="6F55A504" wp14:editId="43A88B54">
            <wp:extent cx="5410200" cy="244792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447925"/>
                    </a:xfrm>
                    <a:prstGeom prst="rect">
                      <a:avLst/>
                    </a:prstGeom>
                    <a:noFill/>
                    <a:ln>
                      <a:noFill/>
                    </a:ln>
                  </pic:spPr>
                </pic:pic>
              </a:graphicData>
            </a:graphic>
          </wp:inline>
        </w:drawing>
      </w:r>
    </w:p>
    <w:p w:rsidR="00F94861" w:rsidRPr="00B13C89" w:rsidRDefault="00E452A3" w:rsidP="00004B29">
      <w:pPr>
        <w:spacing w:line="240" w:lineRule="auto"/>
        <w:jc w:val="center"/>
        <w:rPr>
          <w:rFonts w:ascii="Times New Roman" w:hAnsi="Times New Roman" w:cs="Times New Roman"/>
          <w:b/>
          <w:sz w:val="24"/>
          <w:szCs w:val="24"/>
        </w:rPr>
      </w:pPr>
      <w:proofErr w:type="gramStart"/>
      <w:r w:rsidRPr="00DD0287">
        <w:rPr>
          <w:rFonts w:ascii="Times New Roman" w:hAnsi="Times New Roman" w:cs="Times New Roman"/>
          <w:b/>
          <w:sz w:val="24"/>
          <w:szCs w:val="24"/>
        </w:rPr>
        <w:t>Fig 7</w:t>
      </w:r>
      <w:r w:rsidR="00F94861" w:rsidRPr="00DD0287">
        <w:rPr>
          <w:rFonts w:ascii="Times New Roman" w:hAnsi="Times New Roman" w:cs="Times New Roman"/>
          <w:b/>
          <w:sz w:val="24"/>
          <w:szCs w:val="24"/>
        </w:rPr>
        <w:t>.</w:t>
      </w:r>
      <w:proofErr w:type="gramEnd"/>
      <w:r w:rsidR="00F94861" w:rsidRPr="00DD0287">
        <w:rPr>
          <w:rFonts w:ascii="Times New Roman" w:hAnsi="Times New Roman" w:cs="Times New Roman"/>
          <w:sz w:val="24"/>
          <w:szCs w:val="24"/>
        </w:rPr>
        <w:t xml:space="preserve"> </w:t>
      </w:r>
      <w:r w:rsidR="00F94861" w:rsidRPr="00B13C89">
        <w:rPr>
          <w:rFonts w:ascii="Times New Roman" w:hAnsi="Times New Roman" w:cs="Times New Roman"/>
          <w:b/>
          <w:sz w:val="24"/>
          <w:szCs w:val="24"/>
        </w:rPr>
        <w:t xml:space="preserve">Effect of treatment </w:t>
      </w:r>
      <w:r w:rsidR="00201D4D" w:rsidRPr="00B13C89">
        <w:rPr>
          <w:rFonts w:ascii="Times New Roman" w:hAnsi="Times New Roman" w:cs="Times New Roman"/>
          <w:b/>
          <w:sz w:val="24"/>
          <w:szCs w:val="24"/>
        </w:rPr>
        <w:t>after</w:t>
      </w:r>
      <w:r w:rsidR="00F94861" w:rsidRPr="00B13C89">
        <w:rPr>
          <w:rFonts w:ascii="Times New Roman" w:hAnsi="Times New Roman" w:cs="Times New Roman"/>
          <w:b/>
          <w:sz w:val="24"/>
          <w:szCs w:val="24"/>
        </w:rPr>
        <w:t xml:space="preserve"> 24 hours on infected human</w:t>
      </w:r>
    </w:p>
    <w:p w:rsidR="002F64C9" w:rsidRPr="00B13C89" w:rsidRDefault="008B3242"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sz w:val="24"/>
          <w:szCs w:val="24"/>
        </w:rPr>
        <w:t xml:space="preserve">The plot given in </w:t>
      </w:r>
      <w:r w:rsidRPr="00B13C89">
        <w:rPr>
          <w:rFonts w:ascii="Times New Roman" w:hAnsi="Times New Roman" w:cs="Times New Roman"/>
          <w:sz w:val="24"/>
          <w:szCs w:val="24"/>
        </w:rPr>
        <w:t>Fig.</w:t>
      </w:r>
      <w:r w:rsidR="00E452A3" w:rsidRPr="00B13C89">
        <w:rPr>
          <w:rFonts w:ascii="Times New Roman" w:hAnsi="Times New Roman" w:cs="Times New Roman"/>
          <w:sz w:val="24"/>
          <w:szCs w:val="24"/>
        </w:rPr>
        <w:t xml:space="preserve"> </w:t>
      </w:r>
      <w:r w:rsidR="00E452A3" w:rsidRPr="00B13C89">
        <w:rPr>
          <w:rFonts w:ascii="Times New Roman" w:hAnsi="Times New Roman" w:cs="Times New Roman"/>
          <w:b/>
          <w:sz w:val="24"/>
          <w:szCs w:val="24"/>
        </w:rPr>
        <w:t>7</w:t>
      </w:r>
      <w:r w:rsidRPr="004F62F8">
        <w:rPr>
          <w:rFonts w:ascii="Times New Roman" w:hAnsi="Times New Roman" w:cs="Times New Roman"/>
          <w:sz w:val="24"/>
          <w:szCs w:val="24"/>
        </w:rPr>
        <w:t xml:space="preserve"> illustrates </w:t>
      </w:r>
      <w:r w:rsidRPr="00DD0287">
        <w:rPr>
          <w:rFonts w:ascii="Times New Roman" w:hAnsi="Times New Roman" w:cs="Times New Roman"/>
          <w:sz w:val="24"/>
          <w:szCs w:val="24"/>
        </w:rPr>
        <w:t xml:space="preserve">the </w:t>
      </w:r>
      <w:r w:rsidR="00567FB3">
        <w:rPr>
          <w:rFonts w:ascii="Times New Roman" w:hAnsi="Times New Roman" w:cs="Times New Roman"/>
          <w:sz w:val="24"/>
          <w:szCs w:val="24"/>
        </w:rPr>
        <w:t>effect</w:t>
      </w:r>
      <w:r w:rsidR="00567FB3" w:rsidRPr="00DD0287">
        <w:rPr>
          <w:rFonts w:ascii="Times New Roman" w:hAnsi="Times New Roman" w:cs="Times New Roman"/>
          <w:sz w:val="24"/>
          <w:szCs w:val="24"/>
        </w:rPr>
        <w:t xml:space="preserve"> </w:t>
      </w:r>
      <w:r w:rsidRPr="00DD0287">
        <w:rPr>
          <w:rFonts w:ascii="Times New Roman" w:hAnsi="Times New Roman" w:cs="Times New Roman"/>
          <w:sz w:val="24"/>
          <w:szCs w:val="24"/>
        </w:rPr>
        <w:t xml:space="preserve">of the treatment rate </w:t>
      </w:r>
      <m:oMath>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ctrlPr>
              <w:rPr>
                <w:rFonts w:ascii="Cambria Math" w:hAnsi="Cambria Math" w:cs="Times New Roman"/>
                <w:i/>
                <w:sz w:val="24"/>
                <w:szCs w:val="24"/>
              </w:rPr>
            </m:ctrlPr>
          </m:e>
        </m:d>
        <m:r>
          <w:rPr>
            <w:rFonts w:ascii="Cambria Math" w:hAnsi="Cambria Math" w:cs="Times New Roman"/>
            <w:sz w:val="24"/>
            <w:szCs w:val="24"/>
          </w:rPr>
          <m:t xml:space="preserve"> </m:t>
        </m:r>
      </m:oMath>
      <w:r w:rsidRPr="00DD0287">
        <w:rPr>
          <w:rFonts w:ascii="Times New Roman" w:hAnsi="Times New Roman" w:cs="Times New Roman"/>
          <w:sz w:val="24"/>
          <w:szCs w:val="24"/>
        </w:rPr>
        <w:t xml:space="preserve">on the </w:t>
      </w:r>
      <w:r w:rsidR="00043453">
        <w:rPr>
          <w:rFonts w:ascii="Times New Roman" w:eastAsia="Times New Roman" w:hAnsi="Times New Roman" w:cs="Times New Roman"/>
          <w:sz w:val="24"/>
          <w:szCs w:val="24"/>
        </w:rPr>
        <w:t xml:space="preserve">move from </w:t>
      </w:r>
      <w:r w:rsidRPr="00DD0287">
        <w:rPr>
          <w:rFonts w:ascii="Times New Roman" w:hAnsi="Times New Roman" w:cs="Times New Roman"/>
          <w:sz w:val="24"/>
          <w:szCs w:val="24"/>
        </w:rPr>
        <w:t xml:space="preserve">the infectious human class to the human treatment class after a span of 24 hours. Notably, as the treatment rate escalates, there is a discernible decline in the population of the infected class. This </w:t>
      </w:r>
      <w:r w:rsidRPr="00DD0287">
        <w:rPr>
          <w:rFonts w:ascii="Times New Roman" w:hAnsi="Times New Roman" w:cs="Times New Roman"/>
          <w:sz w:val="24"/>
          <w:szCs w:val="24"/>
        </w:rPr>
        <w:lastRenderedPageBreak/>
        <w:t>observation underscores the efficacy of increased treatment efforts in curbing the spread of infection and mitigating the burden on the affected population. The descending trend underscores the potential of timely and efficient treatment interventions in managing and controlling infectious outbreaks.</w:t>
      </w:r>
    </w:p>
    <w:p w:rsidR="002F64C9" w:rsidRPr="00DD0287" w:rsidRDefault="002F64C9" w:rsidP="00004B29">
      <w:pPr>
        <w:spacing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drawing>
          <wp:inline distT="0" distB="0" distL="0" distR="0" wp14:anchorId="33F5FF8A" wp14:editId="7F592BCB">
            <wp:extent cx="6076950" cy="26574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657475"/>
                    </a:xfrm>
                    <a:prstGeom prst="rect">
                      <a:avLst/>
                    </a:prstGeom>
                    <a:noFill/>
                    <a:ln>
                      <a:noFill/>
                    </a:ln>
                  </pic:spPr>
                </pic:pic>
              </a:graphicData>
            </a:graphic>
          </wp:inline>
        </w:drawing>
      </w:r>
    </w:p>
    <w:p w:rsidR="000954D8"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8</w:t>
      </w:r>
      <w:r w:rsidR="00885090" w:rsidRPr="00DD0287">
        <w:rPr>
          <w:rFonts w:ascii="Times New Roman" w:hAnsi="Times New Roman" w:cs="Times New Roman"/>
          <w:b/>
          <w:sz w:val="24"/>
          <w:szCs w:val="24"/>
        </w:rPr>
        <w:t>.</w:t>
      </w:r>
      <w:proofErr w:type="gramEnd"/>
      <w:r w:rsidR="00885090" w:rsidRPr="00DD0287">
        <w:rPr>
          <w:rFonts w:ascii="Times New Roman" w:hAnsi="Times New Roman" w:cs="Times New Roman"/>
          <w:sz w:val="24"/>
          <w:szCs w:val="24"/>
        </w:rPr>
        <w:t xml:space="preserve"> </w:t>
      </w:r>
      <w:r w:rsidR="00885090" w:rsidRPr="00B13C89">
        <w:rPr>
          <w:rFonts w:ascii="Times New Roman" w:hAnsi="Times New Roman" w:cs="Times New Roman"/>
          <w:b/>
          <w:sz w:val="24"/>
          <w:szCs w:val="24"/>
        </w:rPr>
        <w:t>Effect of relapse rate due to delay treatment on infected human population</w:t>
      </w:r>
    </w:p>
    <w:p w:rsidR="00D2633C" w:rsidRPr="00B13C89" w:rsidRDefault="00E452A3" w:rsidP="00B13C89">
      <w:pPr>
        <w:spacing w:after="0" w:line="240" w:lineRule="auto"/>
        <w:jc w:val="both"/>
        <w:rPr>
          <w:rFonts w:ascii="Times New Roman" w:eastAsia="Times New Roman" w:hAnsi="Times New Roman" w:cs="Times New Roman"/>
          <w:sz w:val="24"/>
          <w:szCs w:val="24"/>
        </w:rPr>
      </w:pPr>
      <w:r w:rsidRPr="00B13C89">
        <w:rPr>
          <w:rFonts w:ascii="Times New Roman" w:hAnsi="Times New Roman" w:cs="Times New Roman"/>
          <w:sz w:val="24"/>
          <w:szCs w:val="24"/>
        </w:rPr>
        <w:t>Fig. 8</w:t>
      </w:r>
      <w:r w:rsidR="00D2633C" w:rsidRPr="004F62F8">
        <w:rPr>
          <w:rFonts w:ascii="Times New Roman" w:hAnsi="Times New Roman" w:cs="Times New Roman"/>
          <w:sz w:val="24"/>
          <w:szCs w:val="24"/>
        </w:rPr>
        <w:t xml:space="preserve"> </w:t>
      </w:r>
      <w:r w:rsidR="00D2633C" w:rsidRPr="00DD0287">
        <w:rPr>
          <w:rFonts w:ascii="Times New Roman" w:hAnsi="Times New Roman" w:cs="Times New Roman"/>
          <w:sz w:val="24"/>
          <w:szCs w:val="24"/>
        </w:rPr>
        <w:t>illustrates the influence of the relapse rate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D2633C" w:rsidRPr="00DD0287">
        <w:rPr>
          <w:rFonts w:ascii="Times New Roman" w:hAnsi="Times New Roman" w:cs="Times New Roman"/>
          <w:sz w:val="24"/>
          <w:szCs w:val="24"/>
        </w:rPr>
        <w:t xml:space="preserve">) on the </w:t>
      </w:r>
      <w:r w:rsidR="00043453">
        <w:rPr>
          <w:rFonts w:ascii="Times New Roman" w:eastAsia="Times New Roman" w:hAnsi="Times New Roman" w:cs="Times New Roman"/>
          <w:sz w:val="24"/>
          <w:szCs w:val="24"/>
        </w:rPr>
        <w:t xml:space="preserve">move from </w:t>
      </w:r>
      <w:r w:rsidR="00D2633C" w:rsidRPr="00DD0287">
        <w:rPr>
          <w:rFonts w:ascii="Times New Roman" w:hAnsi="Times New Roman" w:cs="Times New Roman"/>
          <w:sz w:val="24"/>
          <w:szCs w:val="24"/>
        </w:rPr>
        <w:t>the human treatment class back to the infectious human class within a 24-hour timeframe, specifically examining its impact on the infected population. Noteworthy is the observed trend where an increase in the relapse rate correlates with a rise in the infected class. This relationship underscores the challenge posed by relapses in sustaining infections, potentially complicating treatment efforts and perpetuating the cycle of transmission. Understanding this dynamic is crucial for developing targeted strategies to address relapse rates effectively and reduce the overall burden of infectious diseases.</w:t>
      </w:r>
    </w:p>
    <w:p w:rsidR="00604C2C" w:rsidRPr="00DD0287" w:rsidRDefault="0034447E" w:rsidP="00004B29">
      <w:pPr>
        <w:spacing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lastRenderedPageBreak/>
        <w:drawing>
          <wp:inline distT="0" distB="0" distL="0" distR="0" wp14:anchorId="1AF202B5" wp14:editId="515EAC40">
            <wp:extent cx="5476875" cy="3124200"/>
            <wp:effectExtent l="0" t="0" r="9525" b="0"/>
            <wp:docPr id="521" name="Picture 521" descr="C:\Users\Alpha computer\Desktop\Acta Tropica\MalariaEpsilon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ha computer\Desktop\Acta Tropica\MalariaEpsilon1.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3124200"/>
                    </a:xfrm>
                    <a:prstGeom prst="rect">
                      <a:avLst/>
                    </a:prstGeom>
                    <a:noFill/>
                    <a:ln>
                      <a:noFill/>
                    </a:ln>
                  </pic:spPr>
                </pic:pic>
              </a:graphicData>
            </a:graphic>
          </wp:inline>
        </w:drawing>
      </w:r>
    </w:p>
    <w:p w:rsidR="00267E53"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9</w:t>
      </w:r>
      <w:r w:rsidR="00B27252" w:rsidRPr="00DD0287">
        <w:rPr>
          <w:rFonts w:ascii="Times New Roman" w:hAnsi="Times New Roman" w:cs="Times New Roman"/>
          <w:b/>
          <w:sz w:val="24"/>
          <w:szCs w:val="24"/>
        </w:rPr>
        <w:t>.</w:t>
      </w:r>
      <w:proofErr w:type="gramEnd"/>
      <w:r w:rsidR="00B27252" w:rsidRPr="00DD0287">
        <w:rPr>
          <w:rFonts w:ascii="Times New Roman" w:hAnsi="Times New Roman" w:cs="Times New Roman"/>
          <w:b/>
          <w:sz w:val="24"/>
          <w:szCs w:val="24"/>
        </w:rPr>
        <w:t xml:space="preserve"> </w:t>
      </w:r>
      <w:r w:rsidR="00267E53" w:rsidRPr="00B13C89">
        <w:rPr>
          <w:rFonts w:ascii="Times New Roman" w:hAnsi="Times New Roman" w:cs="Times New Roman"/>
          <w:b/>
          <w:sz w:val="24"/>
          <w:szCs w:val="24"/>
        </w:rPr>
        <w:t xml:space="preserve">Effect of treatment </w:t>
      </w:r>
      <w:r w:rsidR="00B909B1" w:rsidRPr="00B13C89">
        <w:rPr>
          <w:rFonts w:ascii="Times New Roman" w:hAnsi="Times New Roman" w:cs="Times New Roman"/>
          <w:b/>
          <w:sz w:val="24"/>
          <w:szCs w:val="24"/>
        </w:rPr>
        <w:t xml:space="preserve">within 24 hours </w:t>
      </w:r>
      <w:r w:rsidR="00267E53" w:rsidRPr="00B13C89">
        <w:rPr>
          <w:rFonts w:ascii="Times New Roman" w:hAnsi="Times New Roman" w:cs="Times New Roman"/>
          <w:b/>
          <w:sz w:val="24"/>
          <w:szCs w:val="24"/>
        </w:rPr>
        <w:t>on malaria infected individuals</w:t>
      </w:r>
    </w:p>
    <w:p w:rsidR="00B909B1" w:rsidRPr="00B13C89" w:rsidRDefault="00B909B1" w:rsidP="00B13C89">
      <w:pPr>
        <w:spacing w:after="0" w:line="240" w:lineRule="auto"/>
        <w:jc w:val="both"/>
        <w:rPr>
          <w:rFonts w:ascii="Times New Roman" w:eastAsia="Times New Roman" w:hAnsi="Times New Roman" w:cs="Times New Roman"/>
          <w:sz w:val="24"/>
          <w:szCs w:val="24"/>
        </w:rPr>
      </w:pPr>
      <w:r w:rsidRPr="00B909B1">
        <w:rPr>
          <w:rFonts w:ascii="Times New Roman" w:hAnsi="Times New Roman" w:cs="Times New Roman"/>
          <w:sz w:val="24"/>
          <w:szCs w:val="24"/>
        </w:rPr>
        <w:t xml:space="preserve">Fig 9 illustrates the interplay between </w:t>
      </w:r>
      <w:proofErr w:type="gramStart"/>
      <w:r w:rsidRPr="00B909B1">
        <w:rPr>
          <w:rFonts w:ascii="Times New Roman" w:hAnsi="Times New Roman" w:cs="Times New Roman"/>
          <w:sz w:val="24"/>
          <w:szCs w:val="24"/>
        </w:rPr>
        <w:t xml:space="preserve">the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oMath>
      <w:r>
        <w:rPr>
          <w:rFonts w:ascii="Times New Roman" w:hAnsi="Times New Roman" w:cs="Times New Roman"/>
          <w:sz w:val="24"/>
          <w:szCs w:val="24"/>
        </w:rPr>
        <w:t xml:space="preserve"> </w:t>
      </w:r>
      <w:r w:rsidRPr="00B909B1">
        <w:rPr>
          <w:rFonts w:ascii="Times New Roman" w:hAnsi="Times New Roman" w:cs="Times New Roman"/>
          <w:sz w:val="24"/>
          <w:szCs w:val="24"/>
        </w:rPr>
        <w:t>and</w:t>
      </w:r>
      <w:proofErr w:type="gramEnd"/>
      <w:r w:rsidRPr="00B909B1">
        <w:rPr>
          <w:rFonts w:ascii="Times New Roman" w:hAnsi="Times New Roman" w:cs="Times New Roman"/>
          <w:sz w:val="24"/>
          <w:szCs w:val="24"/>
        </w:rPr>
        <w:t xml:space="preserve"> the treatment rate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oMath>
      <w:r w:rsidRPr="00B909B1">
        <w:rPr>
          <w:rFonts w:ascii="Times New Roman" w:hAnsi="Times New Roman" w:cs="Times New Roman"/>
          <w:sz w:val="24"/>
          <w:szCs w:val="24"/>
        </w:rPr>
        <w:t xml:space="preserve">), representing </w:t>
      </w:r>
      <w:r w:rsidR="00270F8C">
        <w:rPr>
          <w:rFonts w:ascii="Times New Roman" w:eastAsia="Times New Roman" w:hAnsi="Times New Roman" w:cs="Times New Roman"/>
          <w:sz w:val="24"/>
          <w:szCs w:val="24"/>
        </w:rPr>
        <w:t>the rate at which individual depart from</w:t>
      </w:r>
      <w:r w:rsidRPr="00B909B1">
        <w:rPr>
          <w:rFonts w:ascii="Times New Roman" w:hAnsi="Times New Roman" w:cs="Times New Roman"/>
          <w:sz w:val="24"/>
          <w:szCs w:val="24"/>
        </w:rPr>
        <w:t xml:space="preserve"> the infectious human class to the treatment class within 24 hours of symptom onset. The graph reveals a critical intersection point at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=1</m:t>
        </m:r>
      </m:oMath>
      <w:proofErr w:type="gramStart"/>
      <w:r w:rsidRPr="00B909B1">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w:proofErr w:type="gramEnd"/>
            <m:r>
              <w:rPr>
                <w:rFonts w:ascii="Cambria Math" w:hAnsi="Cambria Math" w:cs="Times New Roman"/>
                <w:sz w:val="24"/>
                <w:szCs w:val="24"/>
              </w:rPr>
              <m:t>ϵ</m:t>
            </m:r>
          </m:e>
          <m:sub>
            <m:r>
              <w:rPr>
                <w:rFonts w:ascii="Cambria Math" w:hAnsi="Cambria Math" w:cs="Times New Roman"/>
                <w:sz w:val="24"/>
                <w:szCs w:val="24"/>
              </w:rPr>
              <m:t>1</m:t>
            </m:r>
          </m:sub>
        </m:sSub>
        <m:r>
          <w:rPr>
            <w:rFonts w:ascii="Cambria Math" w:hAnsi="Cambria Math" w:cs="Times New Roman"/>
            <w:sz w:val="24"/>
            <w:szCs w:val="24"/>
          </w:rPr>
          <m:t>=0.28</m:t>
        </m:r>
      </m:oMath>
      <w:r w:rsidRPr="00B909B1">
        <w:rPr>
          <w:rFonts w:ascii="Times New Roman" w:hAnsi="Times New Roman" w:cs="Times New Roman"/>
          <w:sz w:val="24"/>
          <w:szCs w:val="24"/>
        </w:rPr>
        <w:t>​. This point signifies an epidemiological tipping threshold where the spread of infection is balanced by the effectiveness of treatment efforts. At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1</m:t>
            </m:r>
          </m:sub>
        </m:sSub>
        <m:r>
          <w:rPr>
            <w:rFonts w:ascii="Cambria Math" w:hAnsi="Cambria Math" w:cs="Times New Roman"/>
            <w:sz w:val="24"/>
            <w:szCs w:val="24"/>
          </w:rPr>
          <m:t>=0.28</m:t>
        </m:r>
      </m:oMath>
      <w:r w:rsidRPr="00B909B1">
        <w:rPr>
          <w:rFonts w:ascii="Times New Roman" w:hAnsi="Times New Roman" w:cs="Times New Roman"/>
          <w:sz w:val="24"/>
          <w:szCs w:val="24"/>
        </w:rPr>
        <w:t>, the rate of new infections equals the rate at which infected individuals are treated, marking a crucial moment for controlling malaria transmission.</w:t>
      </w:r>
    </w:p>
    <w:p w:rsidR="00B909B1" w:rsidRPr="00DD0287" w:rsidRDefault="00B909B1" w:rsidP="00B909B1">
      <w:pPr>
        <w:spacing w:line="240" w:lineRule="auto"/>
        <w:jc w:val="both"/>
        <w:rPr>
          <w:rFonts w:ascii="Times New Roman" w:hAnsi="Times New Roman" w:cs="Times New Roman"/>
          <w:sz w:val="24"/>
          <w:szCs w:val="24"/>
        </w:rPr>
      </w:pPr>
      <w:r w:rsidRPr="00B909B1">
        <w:rPr>
          <w:rFonts w:ascii="Times New Roman" w:hAnsi="Times New Roman" w:cs="Times New Roman"/>
          <w:sz w:val="24"/>
          <w:szCs w:val="24"/>
        </w:rPr>
        <w:t>To achieve</w:t>
      </w:r>
      <m:oMath>
        <m:r>
          <w:rPr>
            <w:rFonts w:ascii="Cambria Math" w:hAnsi="Cambria Math" w:cs="Times New Roman"/>
            <w:sz w:val="24"/>
            <w:szCs w:val="24"/>
          </w:rPr>
          <m:t xml:space="preserve"> </m:t>
        </m:r>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r>
          <w:rPr>
            <w:rFonts w:ascii="Cambria Math" w:hAnsi="Cambria Math" w:cs="Times New Roman"/>
            <w:sz w:val="24"/>
            <w:szCs w:val="24"/>
          </w:rPr>
          <m:t>&lt;1</m:t>
        </m:r>
      </m:oMath>
      <w:r w:rsidRPr="00B909B1">
        <w:rPr>
          <w:rFonts w:ascii="Times New Roman" w:hAnsi="Times New Roman" w:cs="Times New Roman"/>
          <w:sz w:val="24"/>
          <w:szCs w:val="24"/>
        </w:rPr>
        <w:t>, which indicates a decline in the d</w:t>
      </w:r>
      <w:proofErr w:type="spellStart"/>
      <w:r w:rsidRPr="00B909B1">
        <w:rPr>
          <w:rFonts w:ascii="Times New Roman" w:hAnsi="Times New Roman" w:cs="Times New Roman"/>
          <w:sz w:val="24"/>
          <w:szCs w:val="24"/>
        </w:rPr>
        <w:t>isease's</w:t>
      </w:r>
      <w:proofErr w:type="spellEnd"/>
      <w:r w:rsidRPr="00B909B1">
        <w:rPr>
          <w:rFonts w:ascii="Times New Roman" w:hAnsi="Times New Roman" w:cs="Times New Roman"/>
          <w:sz w:val="24"/>
          <w:szCs w:val="24"/>
        </w:rPr>
        <w:t xml:space="preserve"> spread, the treatment rate must exceed 0.28. This insight underscores the importance of initiating treatment promptly within the critical 24-hour window to maximize its impact on reducing malaria transmission. By identifying this threshold, the figure provides a clear framework for public health interventions aimed at controlling malaria outbreaks effectively and efficiently.</w:t>
      </w:r>
    </w:p>
    <w:p w:rsidR="00267E53" w:rsidRPr="00DD0287" w:rsidRDefault="00267E53" w:rsidP="00004B29">
      <w:pPr>
        <w:spacing w:after="0" w:line="240" w:lineRule="auto"/>
        <w:jc w:val="both"/>
        <w:rPr>
          <w:rFonts w:ascii="Times New Roman" w:hAnsi="Times New Roman" w:cs="Times New Roman"/>
          <w:sz w:val="24"/>
          <w:szCs w:val="24"/>
        </w:rPr>
      </w:pPr>
      <w:r w:rsidRPr="00DD0287">
        <w:rPr>
          <w:rFonts w:ascii="Times New Roman" w:hAnsi="Times New Roman" w:cs="Times New Roman"/>
          <w:noProof/>
          <w:sz w:val="24"/>
          <w:szCs w:val="24"/>
        </w:rPr>
        <w:lastRenderedPageBreak/>
        <w:drawing>
          <wp:inline distT="0" distB="0" distL="0" distR="0" wp14:anchorId="3802EC91" wp14:editId="633A3DEE">
            <wp:extent cx="6115050" cy="2447925"/>
            <wp:effectExtent l="0" t="0" r="0" b="9525"/>
            <wp:docPr id="520" name="Picture 520" descr="C:\Users\Alpha computer\Desktop\Acta Tropica\MalariaEpsilon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pha computer\Desktop\Acta Tropica\MalariaEpsilon2.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rsidR="003F6172"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10</w:t>
      </w:r>
      <w:r w:rsidR="00267E53" w:rsidRPr="00DD0287">
        <w:rPr>
          <w:rFonts w:ascii="Times New Roman" w:hAnsi="Times New Roman" w:cs="Times New Roman"/>
          <w:b/>
          <w:sz w:val="24"/>
          <w:szCs w:val="24"/>
        </w:rPr>
        <w:t>.</w:t>
      </w:r>
      <w:proofErr w:type="gramEnd"/>
      <w:r w:rsidR="00267E53" w:rsidRPr="00DD0287">
        <w:rPr>
          <w:rFonts w:ascii="Times New Roman" w:hAnsi="Times New Roman" w:cs="Times New Roman"/>
          <w:b/>
          <w:sz w:val="24"/>
          <w:szCs w:val="24"/>
        </w:rPr>
        <w:t xml:space="preserve"> </w:t>
      </w:r>
      <w:r w:rsidR="00267E53" w:rsidRPr="00B13C89">
        <w:rPr>
          <w:rFonts w:ascii="Times New Roman" w:hAnsi="Times New Roman" w:cs="Times New Roman"/>
          <w:b/>
          <w:sz w:val="24"/>
          <w:szCs w:val="24"/>
        </w:rPr>
        <w:t>Effect of treatment after 24 hours on malaria infected individuals</w:t>
      </w:r>
    </w:p>
    <w:p w:rsidR="00884249" w:rsidRPr="00884249" w:rsidRDefault="00884249" w:rsidP="00884249">
      <w:pPr>
        <w:spacing w:line="240" w:lineRule="auto"/>
        <w:jc w:val="both"/>
        <w:rPr>
          <w:rFonts w:ascii="Times New Roman" w:hAnsi="Times New Roman" w:cs="Times New Roman"/>
          <w:sz w:val="24"/>
          <w:szCs w:val="24"/>
        </w:rPr>
      </w:pPr>
      <w:r w:rsidRPr="00884249">
        <w:rPr>
          <w:rFonts w:ascii="Times New Roman" w:hAnsi="Times New Roman" w:cs="Times New Roman"/>
          <w:sz w:val="24"/>
          <w:szCs w:val="24"/>
        </w:rPr>
        <w:t xml:space="preserve">Figure 10 demonstrates the relationship between </w:t>
      </w:r>
      <w:proofErr w:type="gramStart"/>
      <w:r w:rsidRPr="00884249">
        <w:rPr>
          <w:rFonts w:ascii="Times New Roman" w:hAnsi="Times New Roman" w:cs="Times New Roman"/>
          <w:sz w:val="24"/>
          <w:szCs w:val="24"/>
        </w:rPr>
        <w:t xml:space="preserve">the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oMath>
      <w:r w:rsidR="00892DBA">
        <w:rPr>
          <w:rFonts w:ascii="Times New Roman" w:eastAsiaTheme="minorEastAsia" w:hAnsi="Times New Roman" w:cs="Times New Roman"/>
          <w:sz w:val="24"/>
          <w:szCs w:val="24"/>
        </w:rPr>
        <w:t xml:space="preserve"> </w:t>
      </w:r>
      <w:r w:rsidRPr="00884249">
        <w:rPr>
          <w:rFonts w:ascii="Times New Roman" w:hAnsi="Times New Roman" w:cs="Times New Roman"/>
          <w:sz w:val="24"/>
          <w:szCs w:val="24"/>
        </w:rPr>
        <w:t>and</w:t>
      </w:r>
      <w:proofErr w:type="gramEnd"/>
      <w:r w:rsidRPr="00884249">
        <w:rPr>
          <w:rFonts w:ascii="Times New Roman" w:hAnsi="Times New Roman" w:cs="Times New Roman"/>
          <w:sz w:val="24"/>
          <w:szCs w:val="24"/>
        </w:rPr>
        <w:t xml:space="preserve"> the treatment rate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oMath>
      <w:r w:rsidRPr="00884249">
        <w:rPr>
          <w:rFonts w:ascii="Times New Roman" w:hAnsi="Times New Roman" w:cs="Times New Roman"/>
          <w:sz w:val="24"/>
          <w:szCs w:val="24"/>
        </w:rPr>
        <w:t>), corresponding to the transition of infected individuals to the treatment class after 24 hours of symptom onset. The graph identifies a significant intersection at</w:t>
      </w: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0</m:t>
            </m:r>
          </m:sub>
        </m:sSub>
        <m:r>
          <w:rPr>
            <w:rFonts w:ascii="Cambria Math" w:hAnsi="Cambria Math" w:cs="Times New Roman"/>
            <w:sz w:val="24"/>
            <w:szCs w:val="24"/>
          </w:rPr>
          <m:t>=1</m:t>
        </m:r>
      </m:oMath>
      <w:r w:rsidRPr="00884249">
        <w:rPr>
          <w:rFonts w:ascii="Times New Roman" w:hAnsi="Times New Roman" w:cs="Times New Roman"/>
          <w:sz w:val="24"/>
          <w:szCs w:val="24"/>
        </w:rPr>
        <w:t xml:space="preserve">) </w:t>
      </w:r>
      <w:proofErr w:type="gramStart"/>
      <w:r w:rsidRPr="00884249">
        <w:rPr>
          <w:rFonts w:ascii="Times New Roman" w:hAnsi="Times New Roman" w:cs="Times New Roman"/>
          <w:sz w:val="24"/>
          <w:szCs w:val="24"/>
        </w:rPr>
        <w:t>a</w:t>
      </w:r>
      <w:proofErr w:type="spellStart"/>
      <w:r w:rsidRPr="00884249">
        <w:rPr>
          <w:rFonts w:ascii="Times New Roman" w:hAnsi="Times New Roman" w:cs="Times New Roman"/>
          <w:sz w:val="24"/>
          <w:szCs w:val="24"/>
        </w:rPr>
        <w:t>nd</w:t>
      </w:r>
      <w:proofErr w:type="spellEnd"/>
      <w:r w:rsidRPr="0088424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w:proofErr w:type="gramEnd"/>
            <m:r>
              <w:rPr>
                <w:rFonts w:ascii="Cambria Math" w:hAnsi="Cambria Math" w:cs="Times New Roman"/>
                <w:sz w:val="24"/>
                <w:szCs w:val="24"/>
              </w:rPr>
              <m:t>ϵ</m:t>
            </m:r>
          </m:e>
          <m:sub>
            <m:r>
              <w:rPr>
                <w:rFonts w:ascii="Cambria Math" w:hAnsi="Cambria Math" w:cs="Times New Roman"/>
                <w:sz w:val="24"/>
                <w:szCs w:val="24"/>
              </w:rPr>
              <m:t>2</m:t>
            </m:r>
          </m:sub>
        </m:sSub>
        <m:r>
          <w:rPr>
            <w:rFonts w:ascii="Cambria Math" w:hAnsi="Cambria Math" w:cs="Times New Roman"/>
            <w:sz w:val="24"/>
            <w:szCs w:val="24"/>
          </w:rPr>
          <m:t>=0.53</m:t>
        </m:r>
      </m:oMath>
      <w:r w:rsidRPr="00884249">
        <w:rPr>
          <w:rFonts w:ascii="Times New Roman" w:hAnsi="Times New Roman" w:cs="Times New Roman"/>
          <w:sz w:val="24"/>
          <w:szCs w:val="24"/>
        </w:rPr>
        <w:t>​. This point represents a critical threshold, where the rate of new malaria infections aligns with the rate at which infected individuals receive treatment beyond the initial 24-hour period.</w:t>
      </w:r>
    </w:p>
    <w:p w:rsidR="00884249" w:rsidRPr="00DD0287" w:rsidRDefault="00884249" w:rsidP="00884249">
      <w:pPr>
        <w:spacing w:line="240" w:lineRule="auto"/>
        <w:jc w:val="both"/>
        <w:rPr>
          <w:rFonts w:ascii="Times New Roman" w:hAnsi="Times New Roman" w:cs="Times New Roman"/>
          <w:sz w:val="24"/>
          <w:szCs w:val="24"/>
        </w:rPr>
      </w:pPr>
      <w:r w:rsidRPr="00884249">
        <w:rPr>
          <w:rFonts w:ascii="Times New Roman" w:hAnsi="Times New Roman" w:cs="Times New Roman"/>
          <w:sz w:val="24"/>
          <w:szCs w:val="24"/>
        </w:rPr>
        <w:t>To suppress the disease effectively (</w:t>
      </w:r>
      <m:oMath>
        <m:sSub>
          <m:sSubPr>
            <m:ctrlPr>
              <w:rPr>
                <w:rFonts w:ascii="Cambria Math" w:hAnsi="Cambria Math"/>
                <w:i/>
                <w:sz w:val="24"/>
                <w:szCs w:val="24"/>
              </w:rPr>
            </m:ctrlPr>
          </m:sSubPr>
          <m:e>
            <m:r>
              <m:rPr>
                <m:scr m:val="script"/>
              </m:rPr>
              <w:rPr>
                <w:rFonts w:ascii="Cambria Math" w:hAnsi="Cambria Math"/>
                <w:sz w:val="24"/>
                <w:szCs w:val="24"/>
              </w:rPr>
              <m:t>R</m:t>
            </m:r>
          </m:e>
          <m:sub>
            <m:r>
              <w:rPr>
                <w:rFonts w:ascii="Cambria Math" w:hAnsi="Cambria Math"/>
                <w:sz w:val="24"/>
                <w:szCs w:val="24"/>
              </w:rPr>
              <m:t>0</m:t>
            </m:r>
          </m:sub>
        </m:sSub>
        <m:r>
          <w:rPr>
            <w:rFonts w:ascii="Cambria Math" w:hAnsi="Cambria Math" w:cs="Times New Roman"/>
            <w:sz w:val="24"/>
            <w:szCs w:val="24"/>
          </w:rPr>
          <m:t>&lt;1</m:t>
        </m:r>
      </m:oMath>
      <w:r w:rsidRPr="00884249">
        <w:rPr>
          <w:rFonts w:ascii="Times New Roman" w:hAnsi="Times New Roman" w:cs="Times New Roman"/>
          <w:sz w:val="24"/>
          <w:szCs w:val="24"/>
        </w:rPr>
        <w:t>), the treat</w:t>
      </w:r>
      <w:proofErr w:type="spellStart"/>
      <w:r w:rsidRPr="00884249">
        <w:rPr>
          <w:rFonts w:ascii="Times New Roman" w:hAnsi="Times New Roman" w:cs="Times New Roman"/>
          <w:sz w:val="24"/>
          <w:szCs w:val="24"/>
        </w:rPr>
        <w:t>ment</w:t>
      </w:r>
      <w:proofErr w:type="spellEnd"/>
      <w:r w:rsidRPr="00884249">
        <w:rPr>
          <w:rFonts w:ascii="Times New Roman" w:hAnsi="Times New Roman" w:cs="Times New Roman"/>
          <w:sz w:val="24"/>
          <w:szCs w:val="24"/>
        </w:rPr>
        <w:t xml:space="preserve"> rate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2</m:t>
            </m:r>
          </m:sub>
        </m:sSub>
      </m:oMath>
      <w:r w:rsidRPr="00884249">
        <w:rPr>
          <w:rFonts w:ascii="Times New Roman" w:hAnsi="Times New Roman" w:cs="Times New Roman"/>
          <w:sz w:val="24"/>
          <w:szCs w:val="24"/>
        </w:rPr>
        <w:t xml:space="preserve">​) must exceed 0.53. This finding highlights the challenges of delayed treatment and its role in maintaining disease transmission. Despite the higher treatment threshold, timely intervention after 24 hours can still contribute to controlling the </w:t>
      </w:r>
      <w:proofErr w:type="gramStart"/>
      <w:r w:rsidRPr="00884249">
        <w:rPr>
          <w:rFonts w:ascii="Times New Roman" w:hAnsi="Times New Roman" w:cs="Times New Roman"/>
          <w:sz w:val="24"/>
          <w:szCs w:val="24"/>
        </w:rPr>
        <w:t>disease,</w:t>
      </w:r>
      <w:proofErr w:type="gramEnd"/>
      <w:r w:rsidRPr="00884249">
        <w:rPr>
          <w:rFonts w:ascii="Times New Roman" w:hAnsi="Times New Roman" w:cs="Times New Roman"/>
          <w:sz w:val="24"/>
          <w:szCs w:val="24"/>
        </w:rPr>
        <w:t xml:space="preserve"> provided sufficient resources and strategic planning are in place. The figure offers valuable insights into the dynamics of delayed treatment, supporting evidence-based decision-making for optimizing malaria control strategies.</w:t>
      </w:r>
    </w:p>
    <w:p w:rsidR="005C1620" w:rsidRPr="00DD0287" w:rsidRDefault="005C1620" w:rsidP="00004B29">
      <w:pPr>
        <w:spacing w:after="0" w:line="240" w:lineRule="auto"/>
        <w:jc w:val="center"/>
        <w:rPr>
          <w:rFonts w:ascii="Times New Roman" w:hAnsi="Times New Roman" w:cs="Times New Roman"/>
          <w:sz w:val="24"/>
          <w:szCs w:val="24"/>
        </w:rPr>
      </w:pPr>
      <w:r w:rsidRPr="00DD0287">
        <w:rPr>
          <w:rFonts w:ascii="Times New Roman" w:hAnsi="Times New Roman" w:cs="Times New Roman"/>
          <w:noProof/>
          <w:sz w:val="24"/>
          <w:szCs w:val="24"/>
        </w:rPr>
        <w:drawing>
          <wp:inline distT="0" distB="0" distL="0" distR="0" wp14:anchorId="4C66C9B3" wp14:editId="1E54A3A2">
            <wp:extent cx="6096000" cy="2676525"/>
            <wp:effectExtent l="0" t="0" r="0" b="9525"/>
            <wp:docPr id="522" name="Picture 522" descr="C:\Users\Alpha computer\Desktop\Acta Tropica\MalariaGamma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pha computer\Desktop\Acta Tropica\MalariaGamma1.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676525"/>
                    </a:xfrm>
                    <a:prstGeom prst="rect">
                      <a:avLst/>
                    </a:prstGeom>
                    <a:noFill/>
                    <a:ln>
                      <a:noFill/>
                    </a:ln>
                  </pic:spPr>
                </pic:pic>
              </a:graphicData>
            </a:graphic>
          </wp:inline>
        </w:drawing>
      </w:r>
    </w:p>
    <w:p w:rsidR="00E575B6" w:rsidRPr="00DD0287" w:rsidRDefault="00E452A3" w:rsidP="00004B29">
      <w:pPr>
        <w:spacing w:line="240" w:lineRule="auto"/>
        <w:jc w:val="center"/>
        <w:rPr>
          <w:rFonts w:ascii="Times New Roman" w:hAnsi="Times New Roman" w:cs="Times New Roman"/>
          <w:sz w:val="24"/>
          <w:szCs w:val="24"/>
        </w:rPr>
      </w:pPr>
      <w:proofErr w:type="gramStart"/>
      <w:r w:rsidRPr="00DD0287">
        <w:rPr>
          <w:rFonts w:ascii="Times New Roman" w:hAnsi="Times New Roman" w:cs="Times New Roman"/>
          <w:b/>
          <w:sz w:val="24"/>
          <w:szCs w:val="24"/>
        </w:rPr>
        <w:t>Fig 11</w:t>
      </w:r>
      <w:r w:rsidR="00C259B1" w:rsidRPr="00DD0287">
        <w:rPr>
          <w:rFonts w:ascii="Times New Roman" w:hAnsi="Times New Roman" w:cs="Times New Roman"/>
          <w:b/>
          <w:sz w:val="24"/>
          <w:szCs w:val="24"/>
        </w:rPr>
        <w:t>.</w:t>
      </w:r>
      <w:proofErr w:type="gramEnd"/>
      <w:r w:rsidR="00C259B1" w:rsidRPr="00DD0287">
        <w:rPr>
          <w:rFonts w:ascii="Times New Roman" w:hAnsi="Times New Roman" w:cs="Times New Roman"/>
          <w:b/>
          <w:sz w:val="24"/>
          <w:szCs w:val="24"/>
        </w:rPr>
        <w:t xml:space="preserve"> </w:t>
      </w:r>
      <w:r w:rsidR="005C1620" w:rsidRPr="00B13C89">
        <w:rPr>
          <w:rFonts w:ascii="Times New Roman" w:hAnsi="Times New Roman" w:cs="Times New Roman"/>
          <w:b/>
          <w:sz w:val="24"/>
          <w:szCs w:val="24"/>
        </w:rPr>
        <w:t>Relapse effect due to</w:t>
      </w:r>
      <w:r w:rsidR="00C259B1" w:rsidRPr="00B13C89">
        <w:rPr>
          <w:rFonts w:ascii="Times New Roman" w:hAnsi="Times New Roman" w:cs="Times New Roman"/>
          <w:b/>
          <w:sz w:val="24"/>
          <w:szCs w:val="24"/>
        </w:rPr>
        <w:t xml:space="preserve"> </w:t>
      </w:r>
      <w:r w:rsidR="005C1620" w:rsidRPr="00B13C89">
        <w:rPr>
          <w:rFonts w:ascii="Times New Roman" w:hAnsi="Times New Roman" w:cs="Times New Roman"/>
          <w:b/>
          <w:sz w:val="24"/>
          <w:szCs w:val="24"/>
        </w:rPr>
        <w:t>delay treatment</w:t>
      </w:r>
      <w:r w:rsidR="00C259B1" w:rsidRPr="00B13C89">
        <w:rPr>
          <w:rFonts w:ascii="Times New Roman" w:hAnsi="Times New Roman" w:cs="Times New Roman"/>
          <w:b/>
          <w:sz w:val="24"/>
          <w:szCs w:val="24"/>
        </w:rPr>
        <w:t xml:space="preserve"> </w:t>
      </w:r>
      <w:r w:rsidR="00FC1B4B" w:rsidRPr="00B13C89">
        <w:rPr>
          <w:rFonts w:ascii="Times New Roman" w:hAnsi="Times New Roman" w:cs="Times New Roman"/>
          <w:b/>
          <w:sz w:val="24"/>
          <w:szCs w:val="24"/>
        </w:rPr>
        <w:t>on malaria infected individuals</w:t>
      </w:r>
    </w:p>
    <w:p w:rsidR="00FC1B4B" w:rsidRPr="00DD0287" w:rsidRDefault="002D6249" w:rsidP="00004B29">
      <w:pPr>
        <w:spacing w:line="240" w:lineRule="auto"/>
        <w:jc w:val="both"/>
        <w:rPr>
          <w:rFonts w:ascii="Times New Roman" w:hAnsi="Times New Roman" w:cs="Times New Roman"/>
          <w:sz w:val="24"/>
          <w:szCs w:val="24"/>
        </w:rPr>
      </w:pPr>
      <w:r w:rsidRPr="00DD0287">
        <w:rPr>
          <w:rFonts w:ascii="Times New Roman" w:hAnsi="Times New Roman" w:cs="Times New Roman"/>
          <w:sz w:val="24"/>
          <w:szCs w:val="24"/>
        </w:rPr>
        <w:lastRenderedPageBreak/>
        <w:t xml:space="preserve">From </w:t>
      </w:r>
      <w:r w:rsidR="00031541" w:rsidRPr="00B13C89">
        <w:rPr>
          <w:rFonts w:ascii="Times New Roman" w:hAnsi="Times New Roman" w:cs="Times New Roman"/>
          <w:sz w:val="24"/>
          <w:szCs w:val="24"/>
        </w:rPr>
        <w:t xml:space="preserve">Fig. </w:t>
      </w:r>
      <w:r w:rsidR="00E452A3" w:rsidRPr="00B13C89">
        <w:rPr>
          <w:rFonts w:ascii="Times New Roman" w:hAnsi="Times New Roman" w:cs="Times New Roman"/>
          <w:sz w:val="24"/>
          <w:szCs w:val="24"/>
        </w:rPr>
        <w:t>11</w:t>
      </w:r>
      <w:r w:rsidRPr="00DD0287">
        <w:rPr>
          <w:rFonts w:ascii="Times New Roman" w:hAnsi="Times New Roman" w:cs="Times New Roman"/>
          <w:sz w:val="24"/>
          <w:szCs w:val="24"/>
        </w:rPr>
        <w:t>, the intersection of the relapse rate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oMath>
      <w:r w:rsidRPr="00DD0287">
        <w:rPr>
          <w:rFonts w:ascii="Times New Roman" w:hAnsi="Times New Roman" w:cs="Times New Roman"/>
          <w:sz w:val="24"/>
          <w:szCs w:val="24"/>
        </w:rPr>
        <w:t>) and the reproduction number at 0.27 signifies a critical point in the dynamics of disease transmission and treatment efficacy. At this juncture, the relapse rate aligns with the reproduction number, emphasizing a delicate balance between the rate of relapse from the treatment class to the infectious class and the overall reproductive capacity of the disease. Importantly, this intersection highlights that to achieve a reproduction number below one, careful management of relapse rates is imperative. Strategies aimed at reducing relapse rates below 0.27 can play a crucial role in tipping the scales in favor of disease control and containment. Understanding and leveraging this intersection point is vital for informing targeted interventions aimed at curtailing relapse rates and minimizing the resurgence of infections, the</w:t>
      </w:r>
      <w:r w:rsidR="00FC1B4B" w:rsidRPr="00DD0287">
        <w:rPr>
          <w:rFonts w:ascii="Times New Roman" w:hAnsi="Times New Roman" w:cs="Times New Roman"/>
          <w:sz w:val="24"/>
          <w:szCs w:val="24"/>
        </w:rPr>
        <w:t>r</w:t>
      </w:r>
      <w:r w:rsidR="00F57D3E" w:rsidRPr="00DD0287">
        <w:rPr>
          <w:rFonts w:ascii="Times New Roman" w:hAnsi="Times New Roman" w:cs="Times New Roman"/>
          <w:sz w:val="24"/>
          <w:szCs w:val="24"/>
        </w:rPr>
        <w:t>eby safeguarding public health.</w:t>
      </w:r>
    </w:p>
    <w:p w:rsidR="00F56C20" w:rsidRPr="00B13C89" w:rsidRDefault="00F56C20" w:rsidP="00004B29">
      <w:pPr>
        <w:pStyle w:val="Heading1"/>
        <w:numPr>
          <w:ilvl w:val="0"/>
          <w:numId w:val="6"/>
        </w:numPr>
        <w:spacing w:after="240" w:line="240" w:lineRule="auto"/>
        <w:rPr>
          <w:rFonts w:ascii="Times New Roman" w:hAnsi="Times New Roman" w:cs="Times New Roman"/>
          <w:b/>
          <w:color w:val="auto"/>
          <w:sz w:val="24"/>
        </w:rPr>
      </w:pPr>
      <w:r w:rsidRPr="00B13C89">
        <w:rPr>
          <w:rFonts w:ascii="Times New Roman" w:hAnsi="Times New Roman" w:cs="Times New Roman"/>
          <w:b/>
          <w:color w:val="auto"/>
          <w:sz w:val="24"/>
        </w:rPr>
        <w:t xml:space="preserve">Discussion </w:t>
      </w:r>
    </w:p>
    <w:p w:rsidR="00F56C20" w:rsidRPr="00B13C89" w:rsidRDefault="00F56C20" w:rsidP="00B13C89">
      <w:pPr>
        <w:spacing w:after="0" w:line="240" w:lineRule="auto"/>
        <w:jc w:val="both"/>
        <w:rPr>
          <w:rFonts w:ascii="Times New Roman" w:eastAsia="Times New Roman" w:hAnsi="Times New Roman" w:cs="Times New Roman"/>
          <w:sz w:val="24"/>
          <w:szCs w:val="24"/>
        </w:rPr>
      </w:pPr>
      <w:r w:rsidRPr="00DD0287">
        <w:rPr>
          <w:rFonts w:ascii="Times New Roman" w:hAnsi="Times New Roman" w:cs="Times New Roman"/>
          <w:sz w:val="24"/>
          <w:szCs w:val="24"/>
        </w:rPr>
        <w:t>By employing mathematical modeling and numerical simulations, we have delved into the impacts of various parameters, particularly treatment rates, on the epidemiology of malaria within a population.  The analysis of the local stability of equilibrium points, notably the DFE and EEP, has yielded valuable insights into the</w:t>
      </w:r>
      <w:r w:rsidR="003F50D8" w:rsidRPr="00AD70E6">
        <w:rPr>
          <w:rFonts w:ascii="Times New Roman" w:eastAsia="Times New Roman" w:hAnsi="Times New Roman" w:cs="Times New Roman"/>
          <w:sz w:val="24"/>
          <w:szCs w:val="24"/>
        </w:rPr>
        <w:t xml:space="preserve"> efficacy of malaria prevention strategies</w:t>
      </w:r>
      <w:r w:rsidRPr="00DD0287">
        <w:rPr>
          <w:rFonts w:ascii="Times New Roman" w:hAnsi="Times New Roman" w:cs="Times New Roman"/>
          <w:sz w:val="24"/>
          <w:szCs w:val="24"/>
        </w:rPr>
        <w:t xml:space="preserve">. Our </w:t>
      </w:r>
      <w:r w:rsidR="003F50D8">
        <w:rPr>
          <w:rFonts w:ascii="Times New Roman" w:hAnsi="Times New Roman" w:cs="Times New Roman"/>
          <w:sz w:val="24"/>
          <w:szCs w:val="24"/>
        </w:rPr>
        <w:t>results</w:t>
      </w:r>
      <w:r w:rsidRPr="00DD0287">
        <w:rPr>
          <w:rFonts w:ascii="Times New Roman" w:hAnsi="Times New Roman" w:cs="Times New Roman"/>
          <w:sz w:val="24"/>
          <w:szCs w:val="24"/>
        </w:rPr>
        <w:t xml:space="preserve"> reveal that the DFE exhibits local asymptotic stability when the reproduction number is below one, indicating a scenario where malaria transmission is effectively curtailed within the population. Conversely, the EEP demonstrates a sustained state of malaria disease, emphasizing the persistent nature of malaria transmission over time. These observations underscore the cyclical dynamics of malaria and emphasize the necessity of sustained control</w:t>
      </w:r>
      <w:r w:rsidR="00556D99">
        <w:rPr>
          <w:rFonts w:ascii="Times New Roman" w:hAnsi="Times New Roman" w:cs="Times New Roman"/>
          <w:sz w:val="24"/>
          <w:szCs w:val="24"/>
        </w:rPr>
        <w:t xml:space="preserve"> efforts to prevent resurgence. </w:t>
      </w:r>
      <w:r w:rsidRPr="00DD0287">
        <w:rPr>
          <w:rFonts w:ascii="Times New Roman" w:hAnsi="Times New Roman" w:cs="Times New Roman"/>
          <w:sz w:val="24"/>
          <w:szCs w:val="24"/>
        </w:rPr>
        <w:t xml:space="preserve">The numerical simulations </w:t>
      </w:r>
      <w:r w:rsidR="003F50D8" w:rsidRPr="00AD70E6">
        <w:rPr>
          <w:rFonts w:ascii="Times New Roman" w:eastAsia="Times New Roman" w:hAnsi="Times New Roman" w:cs="Times New Roman"/>
          <w:sz w:val="24"/>
          <w:szCs w:val="24"/>
        </w:rPr>
        <w:t>carried out in this study have offered</w:t>
      </w:r>
      <w:r w:rsidRPr="00DD0287">
        <w:rPr>
          <w:rFonts w:ascii="Times New Roman" w:hAnsi="Times New Roman" w:cs="Times New Roman"/>
          <w:sz w:val="24"/>
          <w:szCs w:val="24"/>
        </w:rPr>
        <w:t xml:space="preserve"> profound </w:t>
      </w:r>
      <w:r w:rsidR="003F50D8">
        <w:rPr>
          <w:rFonts w:ascii="Times New Roman" w:eastAsia="Times New Roman" w:hAnsi="Times New Roman" w:cs="Times New Roman"/>
          <w:sz w:val="24"/>
          <w:szCs w:val="24"/>
        </w:rPr>
        <w:t>perceptions of</w:t>
      </w:r>
      <w:r w:rsidRPr="00DD0287">
        <w:rPr>
          <w:rFonts w:ascii="Times New Roman" w:hAnsi="Times New Roman" w:cs="Times New Roman"/>
          <w:sz w:val="24"/>
          <w:szCs w:val="24"/>
        </w:rPr>
        <w:t xml:space="preserve"> the intricate dynamics of malaria transmission, shedding light on critical aspects that influence disease spread and control strategies. </w:t>
      </w:r>
    </w:p>
    <w:p w:rsidR="00F56C20" w:rsidRDefault="00F56C20" w:rsidP="00004B29">
      <w:pPr>
        <w:spacing w:line="240" w:lineRule="auto"/>
        <w:jc w:val="both"/>
        <w:rPr>
          <w:rFonts w:ascii="Times New Roman" w:hAnsi="Times New Roman" w:cs="Times New Roman"/>
          <w:sz w:val="24"/>
          <w:szCs w:val="24"/>
        </w:rPr>
      </w:pPr>
      <w:r w:rsidRPr="00DD0287">
        <w:rPr>
          <w:rFonts w:ascii="Times New Roman" w:hAnsi="Times New Roman" w:cs="Times New Roman"/>
          <w:sz w:val="24"/>
          <w:szCs w:val="24"/>
        </w:rPr>
        <w:t>Furthermore, our exploration of the impact of treatment rates within a 24-hour period on reducing the number of malaria infectious individuals has revealed a pivotal role for timely intervention in disease control. We have observed that higher treatment rates lead to a significant decline in the malaria infectious population, highlighting the critical importance of maximizing treatment coverage to effectively mitigate disease spread.</w:t>
      </w:r>
    </w:p>
    <w:p w:rsidR="00EF43BA" w:rsidRDefault="00EF43BA" w:rsidP="00004B29">
      <w:pPr>
        <w:spacing w:line="240" w:lineRule="auto"/>
        <w:jc w:val="both"/>
        <w:rPr>
          <w:rFonts w:ascii="Times New Roman" w:hAnsi="Times New Roman" w:cs="Times New Roman"/>
          <w:sz w:val="24"/>
          <w:szCs w:val="24"/>
        </w:rPr>
      </w:pPr>
      <w:r w:rsidRPr="00EF43BA">
        <w:rPr>
          <w:rFonts w:ascii="Times New Roman" w:hAnsi="Times New Roman" w:cs="Times New Roman"/>
          <w:sz w:val="24"/>
          <w:szCs w:val="24"/>
        </w:rPr>
        <w:t xml:space="preserve">In comparison with previous models, </w:t>
      </w:r>
      <w:r>
        <w:rPr>
          <w:rFonts w:ascii="Times New Roman" w:hAnsi="Times New Roman" w:cs="Times New Roman"/>
          <w:sz w:val="24"/>
          <w:szCs w:val="24"/>
        </w:rPr>
        <w:t xml:space="preserve">this </w:t>
      </w:r>
      <w:r w:rsidRPr="00EF43BA">
        <w:rPr>
          <w:rFonts w:ascii="Times New Roman" w:hAnsi="Times New Roman" w:cs="Times New Roman"/>
          <w:sz w:val="24"/>
          <w:szCs w:val="24"/>
        </w:rPr>
        <w:t xml:space="preserve">study provides a novel perspective on malaria dynamics by incorporating treatment timing and its associated relapse rates into an extended SIR framework. For instance, the ODE model presented by [17] focuses on endemic equilibrium points and logistic growth for human and mosquito populations but does not address the timing of treatment or its impact on relapse dynamics. Similarly, the expanded SIR model by [18] optimizes malaria interventions across regions and time based on factors such as cost and climate. However, it does not explicitly account for the timing of treatment initiation. Our </w:t>
      </w:r>
      <w:r>
        <w:rPr>
          <w:rFonts w:ascii="Times New Roman" w:hAnsi="Times New Roman" w:cs="Times New Roman"/>
          <w:sz w:val="24"/>
          <w:szCs w:val="24"/>
        </w:rPr>
        <w:t>work</w:t>
      </w:r>
      <w:r w:rsidRPr="00EF43BA">
        <w:rPr>
          <w:rFonts w:ascii="Times New Roman" w:hAnsi="Times New Roman" w:cs="Times New Roman"/>
          <w:sz w:val="24"/>
          <w:szCs w:val="24"/>
        </w:rPr>
        <w:t xml:space="preserve"> addresses this gap by introducing two distinct treatment compartments: one for individuals receiving treatment within 24 hours, associated with reduced relapse rates, and another for those treated after 24 hours, associated with higher relapse rates. This detailed compartmentalization enables a deeper understanding of how early versus delayed treatment influences disease transmission and outcomes. By focusing on treatment timing, our findings offer new insights that complement and extend the conclusions of these prior studies, providing practical implications for optimizing malaria control and intervention strategies.</w:t>
      </w:r>
    </w:p>
    <w:p w:rsidR="000A0ACB" w:rsidRPr="00B13C89" w:rsidRDefault="000A0ACB" w:rsidP="00B13C89">
      <w:pPr>
        <w:spacing w:after="0" w:line="240" w:lineRule="auto"/>
        <w:jc w:val="both"/>
        <w:rPr>
          <w:rFonts w:ascii="Times New Roman" w:eastAsia="Times New Roman" w:hAnsi="Times New Roman" w:cs="Times New Roman"/>
          <w:sz w:val="24"/>
          <w:szCs w:val="24"/>
        </w:rPr>
      </w:pPr>
      <w:r w:rsidRPr="000A0ACB">
        <w:rPr>
          <w:rFonts w:ascii="Times New Roman" w:hAnsi="Times New Roman" w:cs="Times New Roman"/>
          <w:sz w:val="24"/>
          <w:szCs w:val="24"/>
        </w:rPr>
        <w:lastRenderedPageBreak/>
        <w:t xml:space="preserve">In practical terms, these findings have significant implications for malaria control and intervention strategies, especially in endemic regions like Ethiopia. The model emphasizes the importance of improving the speed of treatment initiation to reduce the malaria infectious population. Interventions aimed at enhancing access to diagnostic tools and antimalarial drugs, particularly in remote and underserved areas, should be prioritized. Moreover, community-based health education programs that emphasize the importance of seeking treatment </w:t>
      </w:r>
      <w:r w:rsidR="00187C2A" w:rsidRPr="00DB4A38">
        <w:rPr>
          <w:rFonts w:ascii="Times New Roman" w:eastAsia="Times New Roman" w:hAnsi="Times New Roman" w:cs="Times New Roman"/>
          <w:sz w:val="24"/>
          <w:szCs w:val="24"/>
        </w:rPr>
        <w:t>the first twenty-four hours after the beginning of symptoms</w:t>
      </w:r>
      <w:r w:rsidRPr="000A0ACB">
        <w:rPr>
          <w:rFonts w:ascii="Times New Roman" w:hAnsi="Times New Roman" w:cs="Times New Roman"/>
          <w:sz w:val="24"/>
          <w:szCs w:val="24"/>
        </w:rPr>
        <w:t xml:space="preserve"> could play a critical role in </w:t>
      </w:r>
      <w:r w:rsidR="003F50D8">
        <w:rPr>
          <w:rFonts w:ascii="Times New Roman" w:hAnsi="Times New Roman" w:cs="Times New Roman"/>
          <w:sz w:val="24"/>
          <w:szCs w:val="24"/>
        </w:rPr>
        <w:t>lessening</w:t>
      </w:r>
      <w:r w:rsidRPr="000A0ACB">
        <w:rPr>
          <w:rFonts w:ascii="Times New Roman" w:hAnsi="Times New Roman" w:cs="Times New Roman"/>
          <w:sz w:val="24"/>
          <w:szCs w:val="24"/>
        </w:rPr>
        <w:t xml:space="preserve"> malaria transmission.</w:t>
      </w:r>
    </w:p>
    <w:p w:rsidR="00F56C20" w:rsidRPr="00DD0287" w:rsidRDefault="00F56C20" w:rsidP="00004B29">
      <w:pPr>
        <w:pStyle w:val="Heading1"/>
        <w:numPr>
          <w:ilvl w:val="0"/>
          <w:numId w:val="6"/>
        </w:numPr>
        <w:spacing w:after="240" w:line="240" w:lineRule="auto"/>
        <w:rPr>
          <w:rFonts w:ascii="Times New Roman" w:hAnsi="Times New Roman" w:cs="Times New Roman"/>
          <w:b/>
          <w:color w:val="auto"/>
          <w:sz w:val="24"/>
          <w:szCs w:val="24"/>
        </w:rPr>
      </w:pPr>
      <w:r w:rsidRPr="00DD0287">
        <w:rPr>
          <w:rFonts w:ascii="Times New Roman" w:hAnsi="Times New Roman" w:cs="Times New Roman"/>
          <w:b/>
          <w:color w:val="auto"/>
          <w:sz w:val="24"/>
          <w:szCs w:val="24"/>
        </w:rPr>
        <w:t>Conclusion</w:t>
      </w:r>
    </w:p>
    <w:p w:rsidR="00F96212" w:rsidRDefault="00F56C20" w:rsidP="00FB7C64">
      <w:pPr>
        <w:jc w:val="both"/>
        <w:rPr>
          <w:rFonts w:ascii="Times New Roman" w:hAnsi="Times New Roman" w:cs="Times New Roman"/>
          <w:sz w:val="24"/>
          <w:szCs w:val="24"/>
        </w:rPr>
      </w:pPr>
      <w:r w:rsidRPr="00DD0287">
        <w:rPr>
          <w:rFonts w:ascii="Times New Roman" w:hAnsi="Times New Roman" w:cs="Times New Roman"/>
          <w:sz w:val="24"/>
          <w:szCs w:val="24"/>
        </w:rPr>
        <w:t xml:space="preserve">This </w:t>
      </w:r>
      <w:r w:rsidR="00A7310C">
        <w:rPr>
          <w:rFonts w:ascii="Times New Roman" w:hAnsi="Times New Roman" w:cs="Times New Roman"/>
          <w:sz w:val="24"/>
          <w:szCs w:val="24"/>
        </w:rPr>
        <w:t>research adds</w:t>
      </w:r>
      <w:r w:rsidRPr="00DD0287">
        <w:rPr>
          <w:rFonts w:ascii="Times New Roman" w:hAnsi="Times New Roman" w:cs="Times New Roman"/>
          <w:sz w:val="24"/>
          <w:szCs w:val="24"/>
        </w:rPr>
        <w:t xml:space="preserve"> significantly to the understanding of malaria transmission dynamics and underscores the essential role of numerical simulations in validating mathematical models and informing public health strategies. Through our analyses, we have elucidated critical thresholds and control strategies that are instrumental </w:t>
      </w:r>
      <w:r w:rsidR="005167C0">
        <w:rPr>
          <w:rFonts w:ascii="Times New Roman" w:eastAsia="Times New Roman" w:hAnsi="Times New Roman" w:cs="Times New Roman"/>
          <w:sz w:val="24"/>
          <w:szCs w:val="24"/>
        </w:rPr>
        <w:t>in directing policy</w:t>
      </w:r>
      <w:r w:rsidR="00A7310C" w:rsidRPr="00DD6D16">
        <w:rPr>
          <w:rFonts w:ascii="Times New Roman" w:eastAsia="Times New Roman" w:hAnsi="Times New Roman" w:cs="Times New Roman"/>
          <w:sz w:val="24"/>
          <w:szCs w:val="24"/>
        </w:rPr>
        <w:t>makers and health</w:t>
      </w:r>
      <w:r w:rsidRPr="00DD0287">
        <w:rPr>
          <w:rFonts w:ascii="Times New Roman" w:hAnsi="Times New Roman" w:cs="Times New Roman"/>
          <w:sz w:val="24"/>
          <w:szCs w:val="24"/>
        </w:rPr>
        <w:t xml:space="preserve"> practitioners </w:t>
      </w:r>
      <w:r w:rsidR="00A7310C">
        <w:rPr>
          <w:rFonts w:ascii="Times New Roman" w:hAnsi="Times New Roman" w:cs="Times New Roman"/>
          <w:sz w:val="24"/>
          <w:szCs w:val="24"/>
        </w:rPr>
        <w:t>in</w:t>
      </w:r>
      <w:r w:rsidR="00F96212">
        <w:rPr>
          <w:rFonts w:ascii="Times New Roman" w:hAnsi="Times New Roman" w:cs="Times New Roman"/>
          <w:sz w:val="24"/>
          <w:szCs w:val="24"/>
        </w:rPr>
        <w:t xml:space="preserve"> the</w:t>
      </w:r>
      <w:r w:rsidR="00A7310C">
        <w:rPr>
          <w:rFonts w:ascii="Times New Roman" w:hAnsi="Times New Roman" w:cs="Times New Roman"/>
          <w:sz w:val="24"/>
          <w:szCs w:val="24"/>
        </w:rPr>
        <w:t xml:space="preserve"> direction of</w:t>
      </w:r>
      <w:r w:rsidRPr="00DD0287">
        <w:rPr>
          <w:rFonts w:ascii="Times New Roman" w:hAnsi="Times New Roman" w:cs="Times New Roman"/>
          <w:sz w:val="24"/>
          <w:szCs w:val="24"/>
        </w:rPr>
        <w:t xml:space="preserve"> effective malaria eradication and control. Moving </w:t>
      </w:r>
      <w:proofErr w:type="gramStart"/>
      <w:r w:rsidRPr="00DD0287">
        <w:rPr>
          <w:rFonts w:ascii="Times New Roman" w:hAnsi="Times New Roman" w:cs="Times New Roman"/>
          <w:sz w:val="24"/>
          <w:szCs w:val="24"/>
        </w:rPr>
        <w:t>forward,</w:t>
      </w:r>
      <w:proofErr w:type="gramEnd"/>
      <w:r w:rsidRPr="00DD0287">
        <w:rPr>
          <w:rFonts w:ascii="Times New Roman" w:hAnsi="Times New Roman" w:cs="Times New Roman"/>
          <w:sz w:val="24"/>
          <w:szCs w:val="24"/>
        </w:rPr>
        <w:t xml:space="preserve"> continued research and implementation of targeted interventions are imperative for achieving sustained reductions in malaria burden and improving global health outcomes. By leveraging the insights gained from mathematical modeling and numerical simulations, we can advance towards the ultimate goal of malaria elimination, ensuring healthier and more resilient communities worldwide.</w:t>
      </w:r>
      <w:r w:rsidR="002449F5">
        <w:rPr>
          <w:rFonts w:ascii="Times New Roman" w:hAnsi="Times New Roman" w:cs="Times New Roman"/>
          <w:sz w:val="24"/>
          <w:szCs w:val="24"/>
        </w:rPr>
        <w:t xml:space="preserve"> Moreover</w:t>
      </w:r>
      <w:r w:rsidR="002449F5" w:rsidRPr="000A0ACB">
        <w:rPr>
          <w:rFonts w:ascii="Times New Roman" w:hAnsi="Times New Roman" w:cs="Times New Roman"/>
          <w:sz w:val="24"/>
          <w:szCs w:val="24"/>
        </w:rPr>
        <w:t>, these findings have significant implications for malaria control and intervention strategies, especially in endemic regions like Ethiopia.</w:t>
      </w:r>
      <w:r w:rsidR="002449F5">
        <w:rPr>
          <w:rFonts w:ascii="Times New Roman" w:hAnsi="Times New Roman" w:cs="Times New Roman"/>
          <w:sz w:val="24"/>
        </w:rPr>
        <w:t xml:space="preserve"> W</w:t>
      </w:r>
      <w:r w:rsidR="002449F5" w:rsidRPr="00A775DB">
        <w:rPr>
          <w:rFonts w:ascii="Times New Roman" w:hAnsi="Times New Roman" w:cs="Times New Roman"/>
          <w:sz w:val="24"/>
        </w:rPr>
        <w:t>e present a mathematical framework for malaria control and treatment, focusing on treatment timing and disease control. It emphasizes the importance of immediate treatment within 24 hours to reduce the number of infectious individuals. Delays in treatment can lead to sustained transmission and increased relapse rates. Public health strategies should minimize treatment delays through awareness campaigns and healthcare infrastructure improvements. To maintain the disease-free equilibrium, treatment rates should be above critical thresholds. Relapse rates can significantly contribute to malaria control, and strategies such as prolonged medication adherence and preventive treatments can help lower them. The most influential parameters affecting malaria spread include the biting rate of mosquitoes, treatment rates, vector transmission rates, and reducing mosquito bites. Practical implications for policymakers include prioritizing quick and effective treatment within 24 hours, intensifying vector control interventions, promoting public awareness campaigns, and integrating relapse prevention strategies into malaria control programs. Health systems should prioritize quick and effective treatment within 24 hours, intensify vector control interventions, and integrate relapse prevention strategies into their control programs.</w:t>
      </w:r>
      <w:r w:rsidR="00555442">
        <w:rPr>
          <w:rFonts w:ascii="Times New Roman" w:hAnsi="Times New Roman" w:cs="Times New Roman"/>
          <w:sz w:val="24"/>
          <w:szCs w:val="24"/>
        </w:rPr>
        <w:t xml:space="preserve"> </w:t>
      </w:r>
    </w:p>
    <w:p w:rsidR="00555442" w:rsidRPr="00004F69" w:rsidRDefault="000A0ACB" w:rsidP="00FB7C64">
      <w:pPr>
        <w:jc w:val="both"/>
        <w:rPr>
          <w:rFonts w:ascii="Times New Roman" w:hAnsi="Times New Roman" w:cs="Times New Roman"/>
          <w:sz w:val="24"/>
        </w:rPr>
      </w:pPr>
      <w:r w:rsidRPr="000A0ACB">
        <w:rPr>
          <w:rFonts w:ascii="Times New Roman" w:hAnsi="Times New Roman" w:cs="Times New Roman"/>
          <w:sz w:val="24"/>
          <w:szCs w:val="24"/>
        </w:rPr>
        <w:t xml:space="preserve">Overall, the findings from this study provide actionable insights for malaria control programs in regions with a high malaria burden. By focusing on timely treatment initiation and addressing relapse dynamics, public health strategies can be optimized to better manage and reduce the transmission of malaria. These insights not only extend the understanding of malaria dynamics </w:t>
      </w:r>
      <w:r w:rsidRPr="000A0ACB">
        <w:rPr>
          <w:rFonts w:ascii="Times New Roman" w:hAnsi="Times New Roman" w:cs="Times New Roman"/>
          <w:sz w:val="24"/>
          <w:szCs w:val="24"/>
        </w:rPr>
        <w:lastRenderedPageBreak/>
        <w:t>but also offer concrete recommendations for improving public health interventions in endemic regions like Ethiopia</w:t>
      </w:r>
      <w:r w:rsidR="00555442">
        <w:rPr>
          <w:rFonts w:ascii="Times New Roman" w:hAnsi="Times New Roman" w:cs="Times New Roman"/>
          <w:sz w:val="24"/>
          <w:szCs w:val="24"/>
        </w:rPr>
        <w:t>.</w:t>
      </w:r>
    </w:p>
    <w:p w:rsidR="00555442" w:rsidRPr="00817A22" w:rsidRDefault="00555442" w:rsidP="0099395C">
      <w:pPr>
        <w:pStyle w:val="Heading1"/>
        <w:numPr>
          <w:ilvl w:val="0"/>
          <w:numId w:val="6"/>
        </w:numPr>
        <w:rPr>
          <w:rFonts w:ascii="Times New Roman" w:hAnsi="Times New Roman" w:cs="Times New Roman"/>
          <w:b/>
          <w:color w:val="auto"/>
          <w:sz w:val="24"/>
        </w:rPr>
      </w:pPr>
      <w:r w:rsidRPr="00817A22">
        <w:rPr>
          <w:rFonts w:ascii="Times New Roman" w:hAnsi="Times New Roman" w:cs="Times New Roman"/>
          <w:b/>
          <w:color w:val="auto"/>
          <w:sz w:val="24"/>
        </w:rPr>
        <w:t>Limitations of the Study</w:t>
      </w:r>
    </w:p>
    <w:p w:rsidR="001127E1" w:rsidRPr="000E515B" w:rsidRDefault="00555442" w:rsidP="00B13C89">
      <w:pPr>
        <w:spacing w:after="0" w:line="240" w:lineRule="auto"/>
        <w:jc w:val="both"/>
        <w:rPr>
          <w:rFonts w:ascii="Times New Roman" w:hAnsi="Times New Roman" w:cs="Times New Roman"/>
          <w:sz w:val="24"/>
          <w:szCs w:val="24"/>
        </w:rPr>
      </w:pPr>
      <w:r w:rsidRPr="00DD6D16">
        <w:rPr>
          <w:rFonts w:ascii="Times New Roman" w:eastAsia="Times New Roman" w:hAnsi="Times New Roman" w:cs="Times New Roman"/>
          <w:sz w:val="24"/>
          <w:szCs w:val="24"/>
        </w:rPr>
        <w:t>Although this study</w:t>
      </w:r>
      <w:r w:rsidRPr="00AD70E6">
        <w:rPr>
          <w:rFonts w:ascii="Times New Roman" w:eastAsia="Times New Roman" w:hAnsi="Times New Roman" w:cs="Times New Roman"/>
          <w:sz w:val="24"/>
          <w:szCs w:val="24"/>
        </w:rPr>
        <w:t xml:space="preserve"> offers import</w:t>
      </w:r>
      <w:r>
        <w:rPr>
          <w:rFonts w:ascii="Times New Roman" w:eastAsia="Times New Roman" w:hAnsi="Times New Roman" w:cs="Times New Roman"/>
          <w:sz w:val="24"/>
          <w:szCs w:val="24"/>
        </w:rPr>
        <w:t>ant insights into the effects</w:t>
      </w:r>
      <w:r w:rsidRPr="00411307">
        <w:rPr>
          <w:rFonts w:ascii="Times New Roman" w:hAnsi="Times New Roman" w:cs="Times New Roman"/>
          <w:sz w:val="24"/>
          <w:szCs w:val="24"/>
        </w:rPr>
        <w:t xml:space="preserve"> of treatment timing on malaria dynamics, there are several limitations that should be acknowledged. First, some of the parameter values, such as relapse rates (γ₁) and treatment efficacy (ϵ₁ and ϵ₂), were assumed in the absence of specific empirical data. Although these assumptions are based on general clinical observations and expert judgment, the accuracy of these values could be improved through future studies that provide empir</w:t>
      </w:r>
      <w:r>
        <w:rPr>
          <w:rFonts w:ascii="Times New Roman" w:hAnsi="Times New Roman" w:cs="Times New Roman"/>
          <w:sz w:val="24"/>
          <w:szCs w:val="24"/>
        </w:rPr>
        <w:t xml:space="preserve">ical data for these parameters. </w:t>
      </w:r>
      <w:r w:rsidRPr="00411307">
        <w:rPr>
          <w:rFonts w:ascii="Times New Roman" w:hAnsi="Times New Roman" w:cs="Times New Roman"/>
          <w:sz w:val="24"/>
          <w:szCs w:val="24"/>
        </w:rPr>
        <w:t xml:space="preserve">Second, the model primarily focuses on the </w:t>
      </w:r>
      <w:r>
        <w:rPr>
          <w:rFonts w:ascii="Times New Roman" w:hAnsi="Times New Roman" w:cs="Times New Roman"/>
          <w:sz w:val="24"/>
          <w:szCs w:val="24"/>
        </w:rPr>
        <w:t>spread of malaria</w:t>
      </w:r>
      <w:r w:rsidRPr="00411307">
        <w:rPr>
          <w:rFonts w:ascii="Times New Roman" w:hAnsi="Times New Roman" w:cs="Times New Roman"/>
          <w:sz w:val="24"/>
          <w:szCs w:val="24"/>
        </w:rPr>
        <w:t xml:space="preserve"> within the context of h</w:t>
      </w:r>
      <w:r>
        <w:rPr>
          <w:rFonts w:ascii="Times New Roman" w:hAnsi="Times New Roman" w:cs="Times New Roman"/>
          <w:sz w:val="24"/>
          <w:szCs w:val="24"/>
        </w:rPr>
        <w:t>ost</w:t>
      </w:r>
      <w:r w:rsidRPr="00411307">
        <w:rPr>
          <w:rFonts w:ascii="Times New Roman" w:hAnsi="Times New Roman" w:cs="Times New Roman"/>
          <w:sz w:val="24"/>
          <w:szCs w:val="24"/>
        </w:rPr>
        <w:t xml:space="preserve"> and </w:t>
      </w:r>
      <w:r>
        <w:rPr>
          <w:rFonts w:ascii="Times New Roman" w:hAnsi="Times New Roman" w:cs="Times New Roman"/>
          <w:sz w:val="24"/>
          <w:szCs w:val="24"/>
        </w:rPr>
        <w:t>vector</w:t>
      </w:r>
      <w:r w:rsidRPr="00411307">
        <w:rPr>
          <w:rFonts w:ascii="Times New Roman" w:hAnsi="Times New Roman" w:cs="Times New Roman"/>
          <w:sz w:val="24"/>
          <w:szCs w:val="24"/>
        </w:rPr>
        <w:t xml:space="preserve"> populations but does not account for the broader socio-economic, environmental, and behavioral factors that could influence treatment access, healthcare infrastructure, and individual patient compliance, which are essential components of real</w:t>
      </w:r>
      <w:r>
        <w:rPr>
          <w:rFonts w:ascii="Times New Roman" w:hAnsi="Times New Roman" w:cs="Times New Roman"/>
          <w:sz w:val="24"/>
          <w:szCs w:val="24"/>
        </w:rPr>
        <w:t xml:space="preserve">-world malaria control efforts. </w:t>
      </w:r>
      <w:r w:rsidR="003C2957">
        <w:rPr>
          <w:rFonts w:ascii="Times New Roman" w:hAnsi="Times New Roman" w:cs="Times New Roman"/>
          <w:sz w:val="24"/>
          <w:szCs w:val="24"/>
        </w:rPr>
        <w:t xml:space="preserve">Moreover, </w:t>
      </w:r>
      <w:r w:rsidR="003C2957">
        <w:rPr>
          <w:rFonts w:ascii="Times New Roman" w:hAnsi="Times New Roman" w:cs="Times New Roman"/>
          <w:sz w:val="24"/>
        </w:rPr>
        <w:t>o</w:t>
      </w:r>
      <w:r w:rsidR="003C2957" w:rsidRPr="000E515B">
        <w:rPr>
          <w:rFonts w:ascii="Times New Roman" w:hAnsi="Times New Roman" w:cs="Times New Roman"/>
          <w:sz w:val="24"/>
        </w:rPr>
        <w:t xml:space="preserve">ur study highlights the crucial role of early treatment in reducing malaria transmission and controlling the disease. </w:t>
      </w:r>
      <w:r w:rsidR="00145739" w:rsidRPr="000E515B">
        <w:rPr>
          <w:rFonts w:ascii="Times New Roman" w:hAnsi="Times New Roman" w:cs="Times New Roman"/>
          <w:sz w:val="24"/>
        </w:rPr>
        <w:t>However, it does not provide specific implementation strategies or a cost-effectiveness analysis of such interventions. Instead, our study focuses on mathematical modeling and numerical simulations to understand how different treatment rates influence disease dynamics. While the findings are valuable for informing policy decisions, additional research is needed to determine practical implementation approaches and assess their economic feasibility.</w:t>
      </w:r>
      <w:r w:rsidR="00145739">
        <w:rPr>
          <w:rFonts w:ascii="Times New Roman" w:hAnsi="Times New Roman" w:cs="Times New Roman"/>
          <w:sz w:val="24"/>
        </w:rPr>
        <w:t xml:space="preserve"> </w:t>
      </w:r>
      <w:r w:rsidRPr="00411307">
        <w:rPr>
          <w:rFonts w:ascii="Times New Roman" w:hAnsi="Times New Roman" w:cs="Times New Roman"/>
          <w:sz w:val="24"/>
          <w:szCs w:val="24"/>
        </w:rPr>
        <w:t>Despite these limitations, the model offers valuable insights into how treatment timing can influence malaria transmission and control, providing a foundation for future studies to refine and expand on these findings.</w:t>
      </w:r>
    </w:p>
    <w:p w:rsidR="007F577B" w:rsidRPr="00B13C89" w:rsidRDefault="00556D99" w:rsidP="00B13C89">
      <w:pPr>
        <w:pStyle w:val="Heading1"/>
        <w:jc w:val="both"/>
        <w:rPr>
          <w:rFonts w:ascii="Times New Roman" w:hAnsi="Times New Roman" w:cs="Times New Roman"/>
          <w:b/>
          <w:sz w:val="24"/>
        </w:rPr>
      </w:pPr>
      <w:r w:rsidRPr="00B13C89">
        <w:rPr>
          <w:rFonts w:ascii="Times New Roman" w:hAnsi="Times New Roman" w:cs="Times New Roman"/>
          <w:b/>
          <w:color w:val="auto"/>
          <w:sz w:val="24"/>
        </w:rPr>
        <w:t xml:space="preserve"> </w:t>
      </w:r>
      <w:r w:rsidR="007F577B" w:rsidRPr="00B13C89">
        <w:rPr>
          <w:rFonts w:ascii="Times New Roman" w:hAnsi="Times New Roman" w:cs="Times New Roman"/>
          <w:b/>
          <w:color w:val="auto"/>
          <w:sz w:val="24"/>
        </w:rPr>
        <w:t xml:space="preserve">References </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proofErr w:type="spellStart"/>
      <w:r w:rsidRPr="00DD0287">
        <w:rPr>
          <w:rFonts w:ascii="Times New Roman" w:hAnsi="Times New Roman" w:cs="Times New Roman"/>
          <w:i/>
          <w:color w:val="222222"/>
          <w:sz w:val="24"/>
          <w:szCs w:val="24"/>
          <w:shd w:val="clear" w:color="auto" w:fill="FFFFFF"/>
        </w:rPr>
        <w:t>Abumsimir</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Berjas</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Talal</w:t>
      </w:r>
      <w:proofErr w:type="spellEnd"/>
      <w:r w:rsidRPr="00DD0287">
        <w:rPr>
          <w:rFonts w:ascii="Times New Roman" w:hAnsi="Times New Roman" w:cs="Times New Roman"/>
          <w:i/>
          <w:color w:val="222222"/>
          <w:sz w:val="24"/>
          <w:szCs w:val="24"/>
          <w:shd w:val="clear" w:color="auto" w:fill="FFFFFF"/>
        </w:rPr>
        <w:t xml:space="preserve"> S. Al-</w:t>
      </w:r>
      <w:proofErr w:type="spellStart"/>
      <w:r w:rsidRPr="00DD0287">
        <w:rPr>
          <w:rFonts w:ascii="Times New Roman" w:hAnsi="Times New Roman" w:cs="Times New Roman"/>
          <w:i/>
          <w:color w:val="222222"/>
          <w:sz w:val="24"/>
          <w:szCs w:val="24"/>
          <w:shd w:val="clear" w:color="auto" w:fill="FFFFFF"/>
        </w:rPr>
        <w:t>Qaisi</w:t>
      </w:r>
      <w:proofErr w:type="spellEnd"/>
      <w:r w:rsidRPr="00DD0287">
        <w:rPr>
          <w:rFonts w:ascii="Times New Roman" w:hAnsi="Times New Roman" w:cs="Times New Roman"/>
          <w:i/>
          <w:color w:val="222222"/>
          <w:sz w:val="24"/>
          <w:szCs w:val="24"/>
          <w:shd w:val="clear" w:color="auto" w:fill="FFFFFF"/>
        </w:rPr>
        <w:t>. "The next generation of malaria treatments: the great expectations." </w:t>
      </w:r>
      <w:r w:rsidRPr="00DD0287">
        <w:rPr>
          <w:rFonts w:ascii="Times New Roman" w:hAnsi="Times New Roman" w:cs="Times New Roman"/>
          <w:i/>
          <w:iCs/>
          <w:color w:val="222222"/>
          <w:sz w:val="24"/>
          <w:szCs w:val="24"/>
          <w:shd w:val="clear" w:color="auto" w:fill="FFFFFF"/>
        </w:rPr>
        <w:t>Future Science OA</w:t>
      </w:r>
      <w:r w:rsidRPr="00DD0287">
        <w:rPr>
          <w:rFonts w:ascii="Times New Roman" w:hAnsi="Times New Roman" w:cs="Times New Roman"/>
          <w:i/>
          <w:color w:val="222222"/>
          <w:sz w:val="24"/>
          <w:szCs w:val="24"/>
          <w:shd w:val="clear" w:color="auto" w:fill="FFFFFF"/>
        </w:rPr>
        <w:t> 9, no. 2 (2023): FSO834.</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r w:rsidRPr="00DD0287">
        <w:rPr>
          <w:rFonts w:ascii="Times New Roman" w:hAnsi="Times New Roman" w:cs="Times New Roman"/>
          <w:i/>
          <w:color w:val="222222"/>
          <w:sz w:val="24"/>
          <w:szCs w:val="24"/>
          <w:shd w:val="clear" w:color="auto" w:fill="FFFFFF"/>
        </w:rPr>
        <w:t xml:space="preserve">Varo, </w:t>
      </w:r>
      <w:proofErr w:type="spellStart"/>
      <w:r w:rsidRPr="00DD0287">
        <w:rPr>
          <w:rFonts w:ascii="Times New Roman" w:hAnsi="Times New Roman" w:cs="Times New Roman"/>
          <w:i/>
          <w:color w:val="222222"/>
          <w:sz w:val="24"/>
          <w:szCs w:val="24"/>
          <w:shd w:val="clear" w:color="auto" w:fill="FFFFFF"/>
        </w:rPr>
        <w:t>Rosauro</w:t>
      </w:r>
      <w:proofErr w:type="spellEnd"/>
      <w:r w:rsidRPr="00DD0287">
        <w:rPr>
          <w:rFonts w:ascii="Times New Roman" w:hAnsi="Times New Roman" w:cs="Times New Roman"/>
          <w:i/>
          <w:color w:val="222222"/>
          <w:sz w:val="24"/>
          <w:szCs w:val="24"/>
          <w:shd w:val="clear" w:color="auto" w:fill="FFFFFF"/>
        </w:rPr>
        <w:t xml:space="preserve">, Carlos </w:t>
      </w:r>
      <w:proofErr w:type="spellStart"/>
      <w:r w:rsidRPr="00DD0287">
        <w:rPr>
          <w:rFonts w:ascii="Times New Roman" w:hAnsi="Times New Roman" w:cs="Times New Roman"/>
          <w:i/>
          <w:color w:val="222222"/>
          <w:sz w:val="24"/>
          <w:szCs w:val="24"/>
          <w:shd w:val="clear" w:color="auto" w:fill="FFFFFF"/>
        </w:rPr>
        <w:t>Chaccour</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Quique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Bassat</w:t>
      </w:r>
      <w:proofErr w:type="spellEnd"/>
      <w:r w:rsidRPr="00DD0287">
        <w:rPr>
          <w:rFonts w:ascii="Times New Roman" w:hAnsi="Times New Roman" w:cs="Times New Roman"/>
          <w:i/>
          <w:color w:val="222222"/>
          <w:sz w:val="24"/>
          <w:szCs w:val="24"/>
          <w:shd w:val="clear" w:color="auto" w:fill="FFFFFF"/>
        </w:rPr>
        <w:t>. "Update on malaria." </w:t>
      </w:r>
      <w:proofErr w:type="spellStart"/>
      <w:r w:rsidRPr="00DD0287">
        <w:rPr>
          <w:rFonts w:ascii="Times New Roman" w:hAnsi="Times New Roman" w:cs="Times New Roman"/>
          <w:i/>
          <w:iCs/>
          <w:color w:val="222222"/>
          <w:sz w:val="24"/>
          <w:szCs w:val="24"/>
          <w:shd w:val="clear" w:color="auto" w:fill="FFFFFF"/>
        </w:rPr>
        <w:t>Medicina</w:t>
      </w:r>
      <w:proofErr w:type="spellEnd"/>
      <w:r w:rsidRPr="00DD0287">
        <w:rPr>
          <w:rFonts w:ascii="Times New Roman" w:hAnsi="Times New Roman" w:cs="Times New Roman"/>
          <w:i/>
          <w:iCs/>
          <w:color w:val="222222"/>
          <w:sz w:val="24"/>
          <w:szCs w:val="24"/>
          <w:shd w:val="clear" w:color="auto" w:fill="FFFFFF"/>
        </w:rPr>
        <w:t xml:space="preserve"> </w:t>
      </w:r>
      <w:proofErr w:type="spellStart"/>
      <w:r w:rsidRPr="00DD0287">
        <w:rPr>
          <w:rFonts w:ascii="Times New Roman" w:hAnsi="Times New Roman" w:cs="Times New Roman"/>
          <w:i/>
          <w:iCs/>
          <w:color w:val="222222"/>
          <w:sz w:val="24"/>
          <w:szCs w:val="24"/>
          <w:shd w:val="clear" w:color="auto" w:fill="FFFFFF"/>
        </w:rPr>
        <w:t>Clínica</w:t>
      </w:r>
      <w:proofErr w:type="spellEnd"/>
      <w:r w:rsidRPr="00DD0287">
        <w:rPr>
          <w:rFonts w:ascii="Times New Roman" w:hAnsi="Times New Roman" w:cs="Times New Roman"/>
          <w:i/>
          <w:iCs/>
          <w:color w:val="222222"/>
          <w:sz w:val="24"/>
          <w:szCs w:val="24"/>
          <w:shd w:val="clear" w:color="auto" w:fill="FFFFFF"/>
        </w:rPr>
        <w:t xml:space="preserve"> (English Edition)</w:t>
      </w:r>
      <w:r w:rsidRPr="00DD0287">
        <w:rPr>
          <w:rFonts w:ascii="Times New Roman" w:hAnsi="Times New Roman" w:cs="Times New Roman"/>
          <w:i/>
          <w:color w:val="222222"/>
          <w:sz w:val="24"/>
          <w:szCs w:val="24"/>
          <w:shd w:val="clear" w:color="auto" w:fill="FFFFFF"/>
        </w:rPr>
        <w:t> 155, no. 9 (2020): 395-402.</w:t>
      </w:r>
    </w:p>
    <w:p w:rsidR="007F577B" w:rsidRPr="00FB7C64" w:rsidRDefault="00822657" w:rsidP="00FB7C64">
      <w:pPr>
        <w:pStyle w:val="ListParagraph"/>
        <w:numPr>
          <w:ilvl w:val="0"/>
          <w:numId w:val="7"/>
        </w:numPr>
        <w:shd w:val="clear" w:color="auto" w:fill="FFFFFF"/>
        <w:spacing w:before="100" w:beforeAutospacing="1" w:after="100" w:afterAutospacing="1" w:line="240" w:lineRule="auto"/>
        <w:jc w:val="both"/>
        <w:rPr>
          <w:rFonts w:ascii="Times New Roman" w:hAnsi="Times New Roman" w:cs="Times New Roman"/>
          <w:sz w:val="24"/>
        </w:rPr>
      </w:pPr>
      <w:hyperlink r:id="rId21" w:history="1">
        <w:r w:rsidR="00F03669" w:rsidRPr="00F03669">
          <w:rPr>
            <w:rStyle w:val="Hyperlink"/>
            <w:rFonts w:ascii="Times New Roman" w:hAnsi="Times New Roman" w:cs="Times New Roman"/>
            <w:sz w:val="24"/>
          </w:rPr>
          <w:t>https://www.who.int/teams/global-malaria-programme/reports/world-malaria-report-2024</w:t>
        </w:r>
      </w:hyperlink>
      <w:r w:rsidR="007F577B" w:rsidRPr="00FB7C64">
        <w:rPr>
          <w:rFonts w:ascii="Times New Roman" w:hAnsi="Times New Roman" w:cs="Times New Roman"/>
          <w:i/>
          <w:color w:val="222222"/>
          <w:sz w:val="24"/>
          <w:szCs w:val="24"/>
          <w:shd w:val="clear" w:color="auto" w:fill="FFFFFF"/>
        </w:rPr>
        <w:t>.</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r w:rsidRPr="00DD0287">
        <w:rPr>
          <w:rFonts w:ascii="Times New Roman" w:hAnsi="Times New Roman" w:cs="Times New Roman"/>
          <w:i/>
          <w:color w:val="222222"/>
          <w:sz w:val="24"/>
          <w:szCs w:val="24"/>
          <w:shd w:val="clear" w:color="auto" w:fill="FFFFFF"/>
        </w:rPr>
        <w:t xml:space="preserve">Carter, Richard, and </w:t>
      </w:r>
      <w:proofErr w:type="spellStart"/>
      <w:r w:rsidRPr="00DD0287">
        <w:rPr>
          <w:rFonts w:ascii="Times New Roman" w:hAnsi="Times New Roman" w:cs="Times New Roman"/>
          <w:i/>
          <w:color w:val="222222"/>
          <w:sz w:val="24"/>
          <w:szCs w:val="24"/>
          <w:shd w:val="clear" w:color="auto" w:fill="FFFFFF"/>
        </w:rPr>
        <w:t>Kamini</w:t>
      </w:r>
      <w:proofErr w:type="spellEnd"/>
      <w:r w:rsidRPr="00DD0287">
        <w:rPr>
          <w:rFonts w:ascii="Times New Roman" w:hAnsi="Times New Roman" w:cs="Times New Roman"/>
          <w:i/>
          <w:color w:val="222222"/>
          <w:sz w:val="24"/>
          <w:szCs w:val="24"/>
          <w:shd w:val="clear" w:color="auto" w:fill="FFFFFF"/>
        </w:rPr>
        <w:t xml:space="preserve"> N. </w:t>
      </w:r>
      <w:proofErr w:type="spellStart"/>
      <w:r w:rsidRPr="00DD0287">
        <w:rPr>
          <w:rFonts w:ascii="Times New Roman" w:hAnsi="Times New Roman" w:cs="Times New Roman"/>
          <w:i/>
          <w:color w:val="222222"/>
          <w:sz w:val="24"/>
          <w:szCs w:val="24"/>
          <w:shd w:val="clear" w:color="auto" w:fill="FFFFFF"/>
        </w:rPr>
        <w:t>Mendis</w:t>
      </w:r>
      <w:proofErr w:type="spellEnd"/>
      <w:r w:rsidRPr="00DD0287">
        <w:rPr>
          <w:rFonts w:ascii="Times New Roman" w:hAnsi="Times New Roman" w:cs="Times New Roman"/>
          <w:i/>
          <w:color w:val="222222"/>
          <w:sz w:val="24"/>
          <w:szCs w:val="24"/>
          <w:shd w:val="clear" w:color="auto" w:fill="FFFFFF"/>
        </w:rPr>
        <w:t>. "Evolutionary and historical aspects of the burden of malaria." </w:t>
      </w:r>
      <w:r w:rsidRPr="00DD0287">
        <w:rPr>
          <w:rFonts w:ascii="Times New Roman" w:hAnsi="Times New Roman" w:cs="Times New Roman"/>
          <w:i/>
          <w:iCs/>
          <w:color w:val="222222"/>
          <w:sz w:val="24"/>
          <w:szCs w:val="24"/>
          <w:shd w:val="clear" w:color="auto" w:fill="FFFFFF"/>
        </w:rPr>
        <w:t>Clinical microbiology reviews</w:t>
      </w:r>
      <w:r w:rsidRPr="00DD0287">
        <w:rPr>
          <w:rFonts w:ascii="Times New Roman" w:hAnsi="Times New Roman" w:cs="Times New Roman"/>
          <w:i/>
          <w:color w:val="222222"/>
          <w:sz w:val="24"/>
          <w:szCs w:val="24"/>
          <w:shd w:val="clear" w:color="auto" w:fill="FFFFFF"/>
        </w:rPr>
        <w:t> 15, no. 4 (2002): 564-594.</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proofErr w:type="spellStart"/>
      <w:r w:rsidRPr="00DD0287">
        <w:rPr>
          <w:rFonts w:ascii="Times New Roman" w:hAnsi="Times New Roman" w:cs="Times New Roman"/>
          <w:i/>
          <w:color w:val="222222"/>
          <w:sz w:val="24"/>
          <w:szCs w:val="24"/>
          <w:shd w:val="clear" w:color="auto" w:fill="FFFFFF"/>
        </w:rPr>
        <w:t>Sabbatani</w:t>
      </w:r>
      <w:proofErr w:type="spellEnd"/>
      <w:r w:rsidRPr="00DD0287">
        <w:rPr>
          <w:rFonts w:ascii="Times New Roman" w:hAnsi="Times New Roman" w:cs="Times New Roman"/>
          <w:i/>
          <w:color w:val="222222"/>
          <w:sz w:val="24"/>
          <w:szCs w:val="24"/>
          <w:shd w:val="clear" w:color="auto" w:fill="FFFFFF"/>
        </w:rPr>
        <w:t xml:space="preserve">, Sergio, Roberto </w:t>
      </w:r>
      <w:proofErr w:type="spellStart"/>
      <w:r w:rsidRPr="00DD0287">
        <w:rPr>
          <w:rFonts w:ascii="Times New Roman" w:hAnsi="Times New Roman" w:cs="Times New Roman"/>
          <w:i/>
          <w:color w:val="222222"/>
          <w:sz w:val="24"/>
          <w:szCs w:val="24"/>
          <w:shd w:val="clear" w:color="auto" w:fill="FFFFFF"/>
        </w:rPr>
        <w:t>Manfredi</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Sirio</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Fiorino</w:t>
      </w:r>
      <w:proofErr w:type="spellEnd"/>
      <w:r w:rsidRPr="00DD0287">
        <w:rPr>
          <w:rFonts w:ascii="Times New Roman" w:hAnsi="Times New Roman" w:cs="Times New Roman"/>
          <w:i/>
          <w:color w:val="222222"/>
          <w:sz w:val="24"/>
          <w:szCs w:val="24"/>
          <w:shd w:val="clear" w:color="auto" w:fill="FFFFFF"/>
        </w:rPr>
        <w:t>. "Malaria infection and the anthropological evolution." </w:t>
      </w:r>
      <w:proofErr w:type="spellStart"/>
      <w:r w:rsidRPr="00DD0287">
        <w:rPr>
          <w:rFonts w:ascii="Times New Roman" w:hAnsi="Times New Roman" w:cs="Times New Roman"/>
          <w:i/>
          <w:iCs/>
          <w:color w:val="222222"/>
          <w:sz w:val="24"/>
          <w:szCs w:val="24"/>
          <w:shd w:val="clear" w:color="auto" w:fill="FFFFFF"/>
        </w:rPr>
        <w:t>Saúde</w:t>
      </w:r>
      <w:proofErr w:type="spellEnd"/>
      <w:r w:rsidRPr="00DD0287">
        <w:rPr>
          <w:rFonts w:ascii="Times New Roman" w:hAnsi="Times New Roman" w:cs="Times New Roman"/>
          <w:i/>
          <w:iCs/>
          <w:color w:val="222222"/>
          <w:sz w:val="24"/>
          <w:szCs w:val="24"/>
          <w:shd w:val="clear" w:color="auto" w:fill="FFFFFF"/>
        </w:rPr>
        <w:t xml:space="preserve"> e </w:t>
      </w:r>
      <w:proofErr w:type="spellStart"/>
      <w:r w:rsidRPr="00DD0287">
        <w:rPr>
          <w:rFonts w:ascii="Times New Roman" w:hAnsi="Times New Roman" w:cs="Times New Roman"/>
          <w:i/>
          <w:iCs/>
          <w:color w:val="222222"/>
          <w:sz w:val="24"/>
          <w:szCs w:val="24"/>
          <w:shd w:val="clear" w:color="auto" w:fill="FFFFFF"/>
        </w:rPr>
        <w:t>Sociedade</w:t>
      </w:r>
      <w:proofErr w:type="spellEnd"/>
      <w:r w:rsidRPr="00DD0287">
        <w:rPr>
          <w:rFonts w:ascii="Times New Roman" w:hAnsi="Times New Roman" w:cs="Times New Roman"/>
          <w:i/>
          <w:color w:val="222222"/>
          <w:sz w:val="24"/>
          <w:szCs w:val="24"/>
          <w:shd w:val="clear" w:color="auto" w:fill="FFFFFF"/>
        </w:rPr>
        <w:t> 19 (2010): 64-83.</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r w:rsidRPr="00DD0287">
        <w:rPr>
          <w:rFonts w:ascii="Times New Roman" w:hAnsi="Times New Roman" w:cs="Times New Roman"/>
          <w:i/>
          <w:color w:val="222222"/>
          <w:sz w:val="24"/>
          <w:szCs w:val="24"/>
          <w:shd w:val="clear" w:color="auto" w:fill="FFFFFF"/>
        </w:rPr>
        <w:t xml:space="preserve">John, </w:t>
      </w:r>
      <w:proofErr w:type="spellStart"/>
      <w:r w:rsidRPr="00DD0287">
        <w:rPr>
          <w:rFonts w:ascii="Times New Roman" w:hAnsi="Times New Roman" w:cs="Times New Roman"/>
          <w:i/>
          <w:color w:val="222222"/>
          <w:sz w:val="24"/>
          <w:szCs w:val="24"/>
          <w:shd w:val="clear" w:color="auto" w:fill="FFFFFF"/>
        </w:rPr>
        <w:t>Sanju</w:t>
      </w:r>
      <w:proofErr w:type="spellEnd"/>
      <w:r w:rsidRPr="00DD0287">
        <w:rPr>
          <w:rFonts w:ascii="Times New Roman" w:hAnsi="Times New Roman" w:cs="Times New Roman"/>
          <w:i/>
          <w:color w:val="222222"/>
          <w:sz w:val="24"/>
          <w:szCs w:val="24"/>
          <w:shd w:val="clear" w:color="auto" w:fill="FFFFFF"/>
        </w:rPr>
        <w:t xml:space="preserve"> Daniel. "A Study of Clinical and </w:t>
      </w:r>
      <w:proofErr w:type="spellStart"/>
      <w:r w:rsidRPr="00DD0287">
        <w:rPr>
          <w:rFonts w:ascii="Times New Roman" w:hAnsi="Times New Roman" w:cs="Times New Roman"/>
          <w:i/>
          <w:color w:val="222222"/>
          <w:sz w:val="24"/>
          <w:szCs w:val="24"/>
          <w:shd w:val="clear" w:color="auto" w:fill="FFFFFF"/>
        </w:rPr>
        <w:t>Haematological</w:t>
      </w:r>
      <w:proofErr w:type="spellEnd"/>
      <w:r w:rsidRPr="00DD0287">
        <w:rPr>
          <w:rFonts w:ascii="Times New Roman" w:hAnsi="Times New Roman" w:cs="Times New Roman"/>
          <w:i/>
          <w:color w:val="222222"/>
          <w:sz w:val="24"/>
          <w:szCs w:val="24"/>
          <w:shd w:val="clear" w:color="auto" w:fill="FFFFFF"/>
        </w:rPr>
        <w:t xml:space="preserve"> Profile of Patients with Plasmodium Vivax Mono-Infection." PhD diss., Rajiv Gandhi University of Health Sciences (India), 2015.</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proofErr w:type="spellStart"/>
      <w:r w:rsidRPr="00DD0287">
        <w:rPr>
          <w:rFonts w:ascii="Times New Roman" w:hAnsi="Times New Roman" w:cs="Times New Roman"/>
          <w:i/>
          <w:color w:val="222222"/>
          <w:sz w:val="24"/>
          <w:szCs w:val="24"/>
          <w:shd w:val="clear" w:color="auto" w:fill="FFFFFF"/>
        </w:rPr>
        <w:t>Kulawiak</w:t>
      </w:r>
      <w:proofErr w:type="spellEnd"/>
      <w:r w:rsidRPr="00DD0287">
        <w:rPr>
          <w:rFonts w:ascii="Times New Roman" w:hAnsi="Times New Roman" w:cs="Times New Roman"/>
          <w:i/>
          <w:color w:val="222222"/>
          <w:sz w:val="24"/>
          <w:szCs w:val="24"/>
          <w:shd w:val="clear" w:color="auto" w:fill="FFFFFF"/>
        </w:rPr>
        <w:t xml:space="preserve">, Natalia, Sebastian </w:t>
      </w:r>
      <w:proofErr w:type="spellStart"/>
      <w:r w:rsidRPr="00DD0287">
        <w:rPr>
          <w:rFonts w:ascii="Times New Roman" w:hAnsi="Times New Roman" w:cs="Times New Roman"/>
          <w:i/>
          <w:color w:val="222222"/>
          <w:sz w:val="24"/>
          <w:szCs w:val="24"/>
          <w:shd w:val="clear" w:color="auto" w:fill="FFFFFF"/>
        </w:rPr>
        <w:t>Borys</w:t>
      </w:r>
      <w:proofErr w:type="spellEnd"/>
      <w:r w:rsidRPr="00DD0287">
        <w:rPr>
          <w:rFonts w:ascii="Times New Roman" w:hAnsi="Times New Roman" w:cs="Times New Roman"/>
          <w:i/>
          <w:color w:val="222222"/>
          <w:sz w:val="24"/>
          <w:szCs w:val="24"/>
          <w:shd w:val="clear" w:color="auto" w:fill="FFFFFF"/>
        </w:rPr>
        <w:t xml:space="preserve">, Anna </w:t>
      </w:r>
      <w:proofErr w:type="spellStart"/>
      <w:r w:rsidRPr="00DD0287">
        <w:rPr>
          <w:rFonts w:ascii="Times New Roman" w:hAnsi="Times New Roman" w:cs="Times New Roman"/>
          <w:i/>
          <w:color w:val="222222"/>
          <w:sz w:val="24"/>
          <w:szCs w:val="24"/>
          <w:shd w:val="clear" w:color="auto" w:fill="FFFFFF"/>
        </w:rPr>
        <w:t>Roszko-Wysokińska</w:t>
      </w:r>
      <w:proofErr w:type="spellEnd"/>
      <w:r w:rsidRPr="00DD0287">
        <w:rPr>
          <w:rFonts w:ascii="Times New Roman" w:hAnsi="Times New Roman" w:cs="Times New Roman"/>
          <w:i/>
          <w:color w:val="222222"/>
          <w:sz w:val="24"/>
          <w:szCs w:val="24"/>
          <w:shd w:val="clear" w:color="auto" w:fill="FFFFFF"/>
        </w:rPr>
        <w:t xml:space="preserve">, Natalia </w:t>
      </w:r>
      <w:proofErr w:type="spellStart"/>
      <w:r w:rsidRPr="00DD0287">
        <w:rPr>
          <w:rFonts w:ascii="Times New Roman" w:hAnsi="Times New Roman" w:cs="Times New Roman"/>
          <w:i/>
          <w:color w:val="222222"/>
          <w:sz w:val="24"/>
          <w:szCs w:val="24"/>
          <w:shd w:val="clear" w:color="auto" w:fill="FFFFFF"/>
        </w:rPr>
        <w:t>Zgud-Jankowska</w:t>
      </w:r>
      <w:proofErr w:type="spellEnd"/>
      <w:r w:rsidRPr="00DD0287">
        <w:rPr>
          <w:rFonts w:ascii="Times New Roman" w:hAnsi="Times New Roman" w:cs="Times New Roman"/>
          <w:i/>
          <w:color w:val="222222"/>
          <w:sz w:val="24"/>
          <w:szCs w:val="24"/>
          <w:shd w:val="clear" w:color="auto" w:fill="FFFFFF"/>
        </w:rPr>
        <w:t xml:space="preserve">, Krzysztof </w:t>
      </w:r>
      <w:proofErr w:type="spellStart"/>
      <w:r w:rsidRPr="00DD0287">
        <w:rPr>
          <w:rFonts w:ascii="Times New Roman" w:hAnsi="Times New Roman" w:cs="Times New Roman"/>
          <w:i/>
          <w:color w:val="222222"/>
          <w:sz w:val="24"/>
          <w:szCs w:val="24"/>
          <w:shd w:val="clear" w:color="auto" w:fill="FFFFFF"/>
        </w:rPr>
        <w:t>Korzeniewski</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Katarzyna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Sikorska</w:t>
      </w:r>
      <w:proofErr w:type="spellEnd"/>
      <w:r w:rsidRPr="00DD0287">
        <w:rPr>
          <w:rFonts w:ascii="Times New Roman" w:hAnsi="Times New Roman" w:cs="Times New Roman"/>
          <w:i/>
          <w:color w:val="222222"/>
          <w:sz w:val="24"/>
          <w:szCs w:val="24"/>
          <w:shd w:val="clear" w:color="auto" w:fill="FFFFFF"/>
        </w:rPr>
        <w:t>. "Challenges in the diagnosis and treatment of malaria in Polish workers returning from Africa: a case series and review of literature." </w:t>
      </w:r>
      <w:r w:rsidRPr="00DD0287">
        <w:rPr>
          <w:rFonts w:ascii="Times New Roman" w:hAnsi="Times New Roman" w:cs="Times New Roman"/>
          <w:i/>
          <w:iCs/>
          <w:color w:val="222222"/>
          <w:sz w:val="24"/>
          <w:szCs w:val="24"/>
          <w:shd w:val="clear" w:color="auto" w:fill="FFFFFF"/>
        </w:rPr>
        <w:t>International Maritime Health</w:t>
      </w:r>
      <w:r w:rsidRPr="00DD0287">
        <w:rPr>
          <w:rFonts w:ascii="Times New Roman" w:hAnsi="Times New Roman" w:cs="Times New Roman"/>
          <w:i/>
          <w:color w:val="222222"/>
          <w:sz w:val="24"/>
          <w:szCs w:val="24"/>
          <w:shd w:val="clear" w:color="auto" w:fill="FFFFFF"/>
        </w:rPr>
        <w:t> 73, no. 1 (2022): 46-51.</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r w:rsidRPr="00DD0287">
        <w:rPr>
          <w:rFonts w:ascii="Times New Roman" w:hAnsi="Times New Roman" w:cs="Times New Roman"/>
          <w:i/>
          <w:color w:val="222222"/>
          <w:sz w:val="24"/>
          <w:szCs w:val="24"/>
          <w:shd w:val="clear" w:color="auto" w:fill="FFFFFF"/>
        </w:rPr>
        <w:t xml:space="preserve">Guerin, Philippe J., </w:t>
      </w:r>
      <w:proofErr w:type="spellStart"/>
      <w:r w:rsidRPr="00DD0287">
        <w:rPr>
          <w:rFonts w:ascii="Times New Roman" w:hAnsi="Times New Roman" w:cs="Times New Roman"/>
          <w:i/>
          <w:color w:val="222222"/>
          <w:sz w:val="24"/>
          <w:szCs w:val="24"/>
          <w:shd w:val="clear" w:color="auto" w:fill="FFFFFF"/>
        </w:rPr>
        <w:t>Piero</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Olliaro</w:t>
      </w:r>
      <w:proofErr w:type="spellEnd"/>
      <w:r w:rsidRPr="00DD0287">
        <w:rPr>
          <w:rFonts w:ascii="Times New Roman" w:hAnsi="Times New Roman" w:cs="Times New Roman"/>
          <w:i/>
          <w:color w:val="222222"/>
          <w:sz w:val="24"/>
          <w:szCs w:val="24"/>
          <w:shd w:val="clear" w:color="auto" w:fill="FFFFFF"/>
        </w:rPr>
        <w:t xml:space="preserve">, Francois </w:t>
      </w:r>
      <w:proofErr w:type="spellStart"/>
      <w:r w:rsidRPr="00DD0287">
        <w:rPr>
          <w:rFonts w:ascii="Times New Roman" w:hAnsi="Times New Roman" w:cs="Times New Roman"/>
          <w:i/>
          <w:color w:val="222222"/>
          <w:sz w:val="24"/>
          <w:szCs w:val="24"/>
          <w:shd w:val="clear" w:color="auto" w:fill="FFFFFF"/>
        </w:rPr>
        <w:t>Nosten</w:t>
      </w:r>
      <w:proofErr w:type="spellEnd"/>
      <w:r w:rsidRPr="00DD0287">
        <w:rPr>
          <w:rFonts w:ascii="Times New Roman" w:hAnsi="Times New Roman" w:cs="Times New Roman"/>
          <w:i/>
          <w:color w:val="222222"/>
          <w:sz w:val="24"/>
          <w:szCs w:val="24"/>
          <w:shd w:val="clear" w:color="auto" w:fill="FFFFFF"/>
        </w:rPr>
        <w:t xml:space="preserve">, Pierre </w:t>
      </w:r>
      <w:proofErr w:type="spellStart"/>
      <w:r w:rsidRPr="00DD0287">
        <w:rPr>
          <w:rFonts w:ascii="Times New Roman" w:hAnsi="Times New Roman" w:cs="Times New Roman"/>
          <w:i/>
          <w:color w:val="222222"/>
          <w:sz w:val="24"/>
          <w:szCs w:val="24"/>
          <w:shd w:val="clear" w:color="auto" w:fill="FFFFFF"/>
        </w:rPr>
        <w:t>Druilhe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Ramanan</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Laxminarayan</w:t>
      </w:r>
      <w:proofErr w:type="spellEnd"/>
      <w:r w:rsidRPr="00DD0287">
        <w:rPr>
          <w:rFonts w:ascii="Times New Roman" w:hAnsi="Times New Roman" w:cs="Times New Roman"/>
          <w:i/>
          <w:color w:val="222222"/>
          <w:sz w:val="24"/>
          <w:szCs w:val="24"/>
          <w:shd w:val="clear" w:color="auto" w:fill="FFFFFF"/>
        </w:rPr>
        <w:t xml:space="preserve">, Fred </w:t>
      </w:r>
      <w:proofErr w:type="spellStart"/>
      <w:r w:rsidRPr="00DD0287">
        <w:rPr>
          <w:rFonts w:ascii="Times New Roman" w:hAnsi="Times New Roman" w:cs="Times New Roman"/>
          <w:i/>
          <w:color w:val="222222"/>
          <w:sz w:val="24"/>
          <w:szCs w:val="24"/>
          <w:shd w:val="clear" w:color="auto" w:fill="FFFFFF"/>
        </w:rPr>
        <w:t>Binka</w:t>
      </w:r>
      <w:proofErr w:type="spellEnd"/>
      <w:r w:rsidRPr="00DD0287">
        <w:rPr>
          <w:rFonts w:ascii="Times New Roman" w:hAnsi="Times New Roman" w:cs="Times New Roman"/>
          <w:i/>
          <w:color w:val="222222"/>
          <w:sz w:val="24"/>
          <w:szCs w:val="24"/>
          <w:shd w:val="clear" w:color="auto" w:fill="FFFFFF"/>
        </w:rPr>
        <w:t xml:space="preserve">, Wen L. </w:t>
      </w:r>
      <w:proofErr w:type="spellStart"/>
      <w:r w:rsidRPr="00DD0287">
        <w:rPr>
          <w:rFonts w:ascii="Times New Roman" w:hAnsi="Times New Roman" w:cs="Times New Roman"/>
          <w:i/>
          <w:color w:val="222222"/>
          <w:sz w:val="24"/>
          <w:szCs w:val="24"/>
          <w:shd w:val="clear" w:color="auto" w:fill="FFFFFF"/>
        </w:rPr>
        <w:t>Kilama</w:t>
      </w:r>
      <w:proofErr w:type="spellEnd"/>
      <w:r w:rsidRPr="00DD0287">
        <w:rPr>
          <w:rFonts w:ascii="Times New Roman" w:hAnsi="Times New Roman" w:cs="Times New Roman"/>
          <w:i/>
          <w:color w:val="222222"/>
          <w:sz w:val="24"/>
          <w:szCs w:val="24"/>
          <w:shd w:val="clear" w:color="auto" w:fill="FFFFFF"/>
        </w:rPr>
        <w:t>, Nathan Ford, and Nicholas J. White. "Malaria: current status of control, diagnosis, treatment, and a proposed agenda for research and development." </w:t>
      </w:r>
      <w:r w:rsidRPr="00DD0287">
        <w:rPr>
          <w:rFonts w:ascii="Times New Roman" w:hAnsi="Times New Roman" w:cs="Times New Roman"/>
          <w:i/>
          <w:iCs/>
          <w:color w:val="222222"/>
          <w:sz w:val="24"/>
          <w:szCs w:val="24"/>
          <w:shd w:val="clear" w:color="auto" w:fill="FFFFFF"/>
        </w:rPr>
        <w:t>The Lancet infectious diseases</w:t>
      </w:r>
      <w:r w:rsidRPr="00DD0287">
        <w:rPr>
          <w:rFonts w:ascii="Times New Roman" w:hAnsi="Times New Roman" w:cs="Times New Roman"/>
          <w:i/>
          <w:color w:val="222222"/>
          <w:sz w:val="24"/>
          <w:szCs w:val="24"/>
          <w:shd w:val="clear" w:color="auto" w:fill="FFFFFF"/>
        </w:rPr>
        <w:t> 2, no. 9 (2002): 564-573.</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sz w:val="24"/>
          <w:szCs w:val="24"/>
        </w:rPr>
      </w:pPr>
      <w:proofErr w:type="spellStart"/>
      <w:r w:rsidRPr="00DD0287">
        <w:rPr>
          <w:rFonts w:ascii="Times New Roman" w:hAnsi="Times New Roman" w:cs="Times New Roman"/>
          <w:i/>
          <w:color w:val="222222"/>
          <w:sz w:val="24"/>
          <w:szCs w:val="24"/>
          <w:shd w:val="clear" w:color="auto" w:fill="FFFFFF"/>
        </w:rPr>
        <w:lastRenderedPageBreak/>
        <w:t>Mbanefo</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Afoma</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Nirbhay</w:t>
      </w:r>
      <w:proofErr w:type="spellEnd"/>
      <w:r w:rsidRPr="00DD0287">
        <w:rPr>
          <w:rFonts w:ascii="Times New Roman" w:hAnsi="Times New Roman" w:cs="Times New Roman"/>
          <w:i/>
          <w:color w:val="222222"/>
          <w:sz w:val="24"/>
          <w:szCs w:val="24"/>
          <w:shd w:val="clear" w:color="auto" w:fill="FFFFFF"/>
        </w:rPr>
        <w:t xml:space="preserve"> Kumar. "Evaluation of malaria diagnostic methods as a key for successful control and elimination programs." </w:t>
      </w:r>
      <w:r w:rsidRPr="00DD0287">
        <w:rPr>
          <w:rFonts w:ascii="Times New Roman" w:hAnsi="Times New Roman" w:cs="Times New Roman"/>
          <w:i/>
          <w:iCs/>
          <w:color w:val="222222"/>
          <w:sz w:val="24"/>
          <w:szCs w:val="24"/>
          <w:shd w:val="clear" w:color="auto" w:fill="FFFFFF"/>
        </w:rPr>
        <w:t>Tropical medicine and infectious disease</w:t>
      </w:r>
      <w:r w:rsidRPr="00DD0287">
        <w:rPr>
          <w:rFonts w:ascii="Times New Roman" w:hAnsi="Times New Roman" w:cs="Times New Roman"/>
          <w:i/>
          <w:color w:val="222222"/>
          <w:sz w:val="24"/>
          <w:szCs w:val="24"/>
          <w:shd w:val="clear" w:color="auto" w:fill="FFFFFF"/>
        </w:rPr>
        <w:t> 5, no. 2 (2020): 102.</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Alelign</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Aschalew</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Tadesse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Dejene</w:t>
      </w:r>
      <w:proofErr w:type="spellEnd"/>
      <w:r w:rsidRPr="00DD0287">
        <w:rPr>
          <w:rFonts w:ascii="Times New Roman" w:hAnsi="Times New Roman" w:cs="Times New Roman"/>
          <w:i/>
          <w:color w:val="222222"/>
          <w:sz w:val="24"/>
          <w:szCs w:val="24"/>
          <w:shd w:val="clear" w:color="auto" w:fill="FFFFFF"/>
        </w:rPr>
        <w:t>. "Current status of malaria in Ethiopia: evaluation of the burden, factors for transmission and prevention methods." </w:t>
      </w:r>
      <w:proofErr w:type="spellStart"/>
      <w:r w:rsidRPr="00DD0287">
        <w:rPr>
          <w:rFonts w:ascii="Times New Roman" w:hAnsi="Times New Roman" w:cs="Times New Roman"/>
          <w:i/>
          <w:color w:val="222222"/>
          <w:sz w:val="24"/>
          <w:szCs w:val="24"/>
          <w:shd w:val="clear" w:color="auto" w:fill="FFFFFF"/>
        </w:rPr>
        <w:t>Acta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Parasitologica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Globalis</w:t>
      </w:r>
      <w:proofErr w:type="spellEnd"/>
      <w:r w:rsidRPr="00DD0287">
        <w:rPr>
          <w:rFonts w:ascii="Times New Roman" w:hAnsi="Times New Roman" w:cs="Times New Roman"/>
          <w:i/>
          <w:color w:val="222222"/>
          <w:sz w:val="24"/>
          <w:szCs w:val="24"/>
          <w:shd w:val="clear" w:color="auto" w:fill="FFFFFF"/>
        </w:rPr>
        <w:t> 7, no. 1 (2016): 1-6.</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Taffese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Hiwot</w:t>
      </w:r>
      <w:proofErr w:type="spellEnd"/>
      <w:r w:rsidRPr="00DD0287">
        <w:rPr>
          <w:rFonts w:ascii="Times New Roman" w:hAnsi="Times New Roman" w:cs="Times New Roman"/>
          <w:i/>
          <w:color w:val="222222"/>
          <w:sz w:val="24"/>
          <w:szCs w:val="24"/>
          <w:shd w:val="clear" w:color="auto" w:fill="FFFFFF"/>
        </w:rPr>
        <w:t xml:space="preserve"> S., Elizabeth Hemming-Schroeder, Cristian </w:t>
      </w:r>
      <w:proofErr w:type="spellStart"/>
      <w:r w:rsidRPr="00DD0287">
        <w:rPr>
          <w:rFonts w:ascii="Times New Roman" w:hAnsi="Times New Roman" w:cs="Times New Roman"/>
          <w:i/>
          <w:color w:val="222222"/>
          <w:sz w:val="24"/>
          <w:szCs w:val="24"/>
          <w:shd w:val="clear" w:color="auto" w:fill="FFFFFF"/>
        </w:rPr>
        <w:t>Koepfli</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Gezahegn</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Tesfaye</w:t>
      </w:r>
      <w:proofErr w:type="spellEnd"/>
      <w:r w:rsidRPr="00DD0287">
        <w:rPr>
          <w:rFonts w:ascii="Times New Roman" w:hAnsi="Times New Roman" w:cs="Times New Roman"/>
          <w:i/>
          <w:color w:val="222222"/>
          <w:sz w:val="24"/>
          <w:szCs w:val="24"/>
          <w:shd w:val="clear" w:color="auto" w:fill="FFFFFF"/>
        </w:rPr>
        <w:t>, Ming-</w:t>
      </w:r>
      <w:proofErr w:type="spellStart"/>
      <w:r w:rsidRPr="00DD0287">
        <w:rPr>
          <w:rFonts w:ascii="Times New Roman" w:hAnsi="Times New Roman" w:cs="Times New Roman"/>
          <w:i/>
          <w:color w:val="222222"/>
          <w:sz w:val="24"/>
          <w:szCs w:val="24"/>
          <w:shd w:val="clear" w:color="auto" w:fill="FFFFFF"/>
        </w:rPr>
        <w:t>chieh</w:t>
      </w:r>
      <w:proofErr w:type="spellEnd"/>
      <w:r w:rsidRPr="00DD0287">
        <w:rPr>
          <w:rFonts w:ascii="Times New Roman" w:hAnsi="Times New Roman" w:cs="Times New Roman"/>
          <w:i/>
          <w:color w:val="222222"/>
          <w:sz w:val="24"/>
          <w:szCs w:val="24"/>
          <w:shd w:val="clear" w:color="auto" w:fill="FFFFFF"/>
        </w:rPr>
        <w:t xml:space="preserve"> Lee, James </w:t>
      </w:r>
      <w:proofErr w:type="spellStart"/>
      <w:r w:rsidRPr="00DD0287">
        <w:rPr>
          <w:rFonts w:ascii="Times New Roman" w:hAnsi="Times New Roman" w:cs="Times New Roman"/>
          <w:i/>
          <w:color w:val="222222"/>
          <w:sz w:val="24"/>
          <w:szCs w:val="24"/>
          <w:shd w:val="clear" w:color="auto" w:fill="FFFFFF"/>
        </w:rPr>
        <w:t>Kazura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Gui</w:t>
      </w:r>
      <w:proofErr w:type="spellEnd"/>
      <w:r w:rsidRPr="00DD0287">
        <w:rPr>
          <w:rFonts w:ascii="Times New Roman" w:hAnsi="Times New Roman" w:cs="Times New Roman"/>
          <w:i/>
          <w:color w:val="222222"/>
          <w:sz w:val="24"/>
          <w:szCs w:val="24"/>
          <w:shd w:val="clear" w:color="auto" w:fill="FFFFFF"/>
        </w:rPr>
        <w:t xml:space="preserve">-Yun Yan, and </w:t>
      </w:r>
      <w:proofErr w:type="spellStart"/>
      <w:r w:rsidRPr="00DD0287">
        <w:rPr>
          <w:rFonts w:ascii="Times New Roman" w:hAnsi="Times New Roman" w:cs="Times New Roman"/>
          <w:i/>
          <w:color w:val="222222"/>
          <w:sz w:val="24"/>
          <w:szCs w:val="24"/>
          <w:shd w:val="clear" w:color="auto" w:fill="FFFFFF"/>
        </w:rPr>
        <w:t>Guo</w:t>
      </w:r>
      <w:proofErr w:type="spellEnd"/>
      <w:r w:rsidRPr="00DD0287">
        <w:rPr>
          <w:rFonts w:ascii="Times New Roman" w:hAnsi="Times New Roman" w:cs="Times New Roman"/>
          <w:i/>
          <w:color w:val="222222"/>
          <w:sz w:val="24"/>
          <w:szCs w:val="24"/>
          <w:shd w:val="clear" w:color="auto" w:fill="FFFFFF"/>
        </w:rPr>
        <w:t>-Fa Zhou. "Malaria epidemiology and interventions in Ethiopia from 2001 to 2016." Infectious diseases of poverty 7, no. 06 (2018): 1-9.</w:t>
      </w:r>
    </w:p>
    <w:p w:rsidR="007F577B" w:rsidRPr="00DD0287" w:rsidRDefault="007F577B"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Alemu</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Abebe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Wondewosen</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Tsegaye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Lemu</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Golassa</w:t>
      </w:r>
      <w:proofErr w:type="spellEnd"/>
      <w:r w:rsidRPr="00DD0287">
        <w:rPr>
          <w:rFonts w:ascii="Times New Roman" w:hAnsi="Times New Roman" w:cs="Times New Roman"/>
          <w:i/>
          <w:color w:val="222222"/>
          <w:sz w:val="24"/>
          <w:szCs w:val="24"/>
          <w:shd w:val="clear" w:color="auto" w:fill="FFFFFF"/>
        </w:rPr>
        <w:t xml:space="preserve">, and Gemeda </w:t>
      </w:r>
      <w:proofErr w:type="spellStart"/>
      <w:r w:rsidRPr="00DD0287">
        <w:rPr>
          <w:rFonts w:ascii="Times New Roman" w:hAnsi="Times New Roman" w:cs="Times New Roman"/>
          <w:i/>
          <w:color w:val="222222"/>
          <w:sz w:val="24"/>
          <w:szCs w:val="24"/>
          <w:shd w:val="clear" w:color="auto" w:fill="FFFFFF"/>
        </w:rPr>
        <w:t>Abebe</w:t>
      </w:r>
      <w:proofErr w:type="spellEnd"/>
      <w:r w:rsidRPr="00DD0287">
        <w:rPr>
          <w:rFonts w:ascii="Times New Roman" w:hAnsi="Times New Roman" w:cs="Times New Roman"/>
          <w:i/>
          <w:color w:val="222222"/>
          <w:sz w:val="24"/>
          <w:szCs w:val="24"/>
          <w:shd w:val="clear" w:color="auto" w:fill="FFFFFF"/>
        </w:rPr>
        <w:t xml:space="preserve">. "Urban malaria and associated risk factors in </w:t>
      </w:r>
      <w:proofErr w:type="spellStart"/>
      <w:r w:rsidRPr="00DD0287">
        <w:rPr>
          <w:rFonts w:ascii="Times New Roman" w:hAnsi="Times New Roman" w:cs="Times New Roman"/>
          <w:i/>
          <w:color w:val="222222"/>
          <w:sz w:val="24"/>
          <w:szCs w:val="24"/>
          <w:shd w:val="clear" w:color="auto" w:fill="FFFFFF"/>
        </w:rPr>
        <w:t>Jimma</w:t>
      </w:r>
      <w:proofErr w:type="spellEnd"/>
      <w:r w:rsidRPr="00DD0287">
        <w:rPr>
          <w:rFonts w:ascii="Times New Roman" w:hAnsi="Times New Roman" w:cs="Times New Roman"/>
          <w:i/>
          <w:color w:val="222222"/>
          <w:sz w:val="24"/>
          <w:szCs w:val="24"/>
          <w:shd w:val="clear" w:color="auto" w:fill="FFFFFF"/>
        </w:rPr>
        <w:t xml:space="preserve"> town, south-west Ethiopia." Malaria journal 10 (2011): 1-10.</w:t>
      </w:r>
    </w:p>
    <w:p w:rsidR="00971109" w:rsidRPr="00DD0287" w:rsidRDefault="00971109"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Asale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Abebe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Dereje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Kussa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Melaku</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Girma</w:t>
      </w:r>
      <w:proofErr w:type="spellEnd"/>
      <w:r w:rsidRPr="00DD0287">
        <w:rPr>
          <w:rFonts w:ascii="Times New Roman" w:hAnsi="Times New Roman" w:cs="Times New Roman"/>
          <w:i/>
          <w:color w:val="222222"/>
          <w:sz w:val="24"/>
          <w:szCs w:val="24"/>
          <w:shd w:val="clear" w:color="auto" w:fill="FFFFFF"/>
        </w:rPr>
        <w:t xml:space="preserve">, Charles </w:t>
      </w:r>
      <w:proofErr w:type="spellStart"/>
      <w:r w:rsidRPr="00DD0287">
        <w:rPr>
          <w:rFonts w:ascii="Times New Roman" w:hAnsi="Times New Roman" w:cs="Times New Roman"/>
          <w:i/>
          <w:color w:val="222222"/>
          <w:sz w:val="24"/>
          <w:szCs w:val="24"/>
          <w:shd w:val="clear" w:color="auto" w:fill="FFFFFF"/>
        </w:rPr>
        <w:t>Mbogo</w:t>
      </w:r>
      <w:proofErr w:type="spellEnd"/>
      <w:r w:rsidRPr="00DD0287">
        <w:rPr>
          <w:rFonts w:ascii="Times New Roman" w:hAnsi="Times New Roman" w:cs="Times New Roman"/>
          <w:i/>
          <w:color w:val="222222"/>
          <w:sz w:val="24"/>
          <w:szCs w:val="24"/>
          <w:shd w:val="clear" w:color="auto" w:fill="FFFFFF"/>
        </w:rPr>
        <w:t xml:space="preserve">, and Clifford </w:t>
      </w:r>
      <w:proofErr w:type="spellStart"/>
      <w:r w:rsidRPr="00DD0287">
        <w:rPr>
          <w:rFonts w:ascii="Times New Roman" w:hAnsi="Times New Roman" w:cs="Times New Roman"/>
          <w:i/>
          <w:color w:val="222222"/>
          <w:sz w:val="24"/>
          <w:szCs w:val="24"/>
          <w:shd w:val="clear" w:color="auto" w:fill="FFFFFF"/>
        </w:rPr>
        <w:t>Maina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Mutero</w:t>
      </w:r>
      <w:proofErr w:type="spellEnd"/>
      <w:r w:rsidRPr="00DD0287">
        <w:rPr>
          <w:rFonts w:ascii="Times New Roman" w:hAnsi="Times New Roman" w:cs="Times New Roman"/>
          <w:i/>
          <w:color w:val="222222"/>
          <w:sz w:val="24"/>
          <w:szCs w:val="24"/>
          <w:shd w:val="clear" w:color="auto" w:fill="FFFFFF"/>
        </w:rPr>
        <w:t xml:space="preserve">. "Community based integrated vector management for malaria control: lessons from three years’ experience (2016–2018) in </w:t>
      </w:r>
      <w:proofErr w:type="spellStart"/>
      <w:r w:rsidRPr="00DD0287">
        <w:rPr>
          <w:rFonts w:ascii="Times New Roman" w:hAnsi="Times New Roman" w:cs="Times New Roman"/>
          <w:i/>
          <w:color w:val="222222"/>
          <w:sz w:val="24"/>
          <w:szCs w:val="24"/>
          <w:shd w:val="clear" w:color="auto" w:fill="FFFFFF"/>
        </w:rPr>
        <w:t>Botor-Tolay</w:t>
      </w:r>
      <w:proofErr w:type="spellEnd"/>
      <w:r w:rsidRPr="00DD0287">
        <w:rPr>
          <w:rFonts w:ascii="Times New Roman" w:hAnsi="Times New Roman" w:cs="Times New Roman"/>
          <w:i/>
          <w:color w:val="222222"/>
          <w:sz w:val="24"/>
          <w:szCs w:val="24"/>
          <w:shd w:val="clear" w:color="auto" w:fill="FFFFFF"/>
        </w:rPr>
        <w:t xml:space="preserve"> district, southwestern Ethiopia." BMC public Health 19 (2019): 1-14.</w:t>
      </w:r>
    </w:p>
    <w:p w:rsidR="00971109" w:rsidRPr="00DD0287" w:rsidRDefault="00971109"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Deressa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Wakgari</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Eskindir</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Loha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Meshesha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Balkew</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Alemayehu</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Hailu</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Taye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Gari</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Oljira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Kenea</w:t>
      </w:r>
      <w:proofErr w:type="spellEnd"/>
      <w:r w:rsidRPr="00DD0287">
        <w:rPr>
          <w:rFonts w:ascii="Times New Roman" w:hAnsi="Times New Roman" w:cs="Times New Roman"/>
          <w:i/>
          <w:color w:val="222222"/>
          <w:sz w:val="24"/>
          <w:szCs w:val="24"/>
          <w:shd w:val="clear" w:color="auto" w:fill="FFFFFF"/>
        </w:rPr>
        <w:t xml:space="preserve">, Hans J. Overgaard, </w:t>
      </w:r>
      <w:proofErr w:type="spellStart"/>
      <w:r w:rsidRPr="00DD0287">
        <w:rPr>
          <w:rFonts w:ascii="Times New Roman" w:hAnsi="Times New Roman" w:cs="Times New Roman"/>
          <w:i/>
          <w:color w:val="222222"/>
          <w:sz w:val="24"/>
          <w:szCs w:val="24"/>
          <w:shd w:val="clear" w:color="auto" w:fill="FFFFFF"/>
        </w:rPr>
        <w:t>Teshome</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Gebremichael</w:t>
      </w:r>
      <w:proofErr w:type="spellEnd"/>
      <w:r w:rsidRPr="00DD0287">
        <w:rPr>
          <w:rFonts w:ascii="Times New Roman" w:hAnsi="Times New Roman" w:cs="Times New Roman"/>
          <w:i/>
          <w:color w:val="222222"/>
          <w:sz w:val="24"/>
          <w:szCs w:val="24"/>
          <w:shd w:val="clear" w:color="auto" w:fill="FFFFFF"/>
        </w:rPr>
        <w:t xml:space="preserve">, Bjarne </w:t>
      </w:r>
      <w:proofErr w:type="spellStart"/>
      <w:r w:rsidRPr="00DD0287">
        <w:rPr>
          <w:rFonts w:ascii="Times New Roman" w:hAnsi="Times New Roman" w:cs="Times New Roman"/>
          <w:i/>
          <w:color w:val="222222"/>
          <w:sz w:val="24"/>
          <w:szCs w:val="24"/>
          <w:shd w:val="clear" w:color="auto" w:fill="FFFFFF"/>
        </w:rPr>
        <w:t>Robberstad</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Bernt</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Lindtjørn</w:t>
      </w:r>
      <w:proofErr w:type="spellEnd"/>
      <w:r w:rsidRPr="00DD0287">
        <w:rPr>
          <w:rFonts w:ascii="Times New Roman" w:hAnsi="Times New Roman" w:cs="Times New Roman"/>
          <w:i/>
          <w:color w:val="222222"/>
          <w:sz w:val="24"/>
          <w:szCs w:val="24"/>
          <w:shd w:val="clear" w:color="auto" w:fill="FFFFFF"/>
        </w:rPr>
        <w:t>. "Combining long-lasting insecticidal nets and indoor residual spraying for malaria prevention in Ethiopia: study protocol for a cluster randomized controlled trial." Trials 17 (2016): 1-16.</w:t>
      </w:r>
    </w:p>
    <w:p w:rsidR="00D070AC" w:rsidRPr="00DD0287" w:rsidRDefault="00D070A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Vajda</w:t>
      </w:r>
      <w:proofErr w:type="spellEnd"/>
      <w:r w:rsidRPr="00DD0287">
        <w:rPr>
          <w:rFonts w:ascii="Times New Roman" w:hAnsi="Times New Roman" w:cs="Times New Roman"/>
          <w:i/>
          <w:color w:val="222222"/>
          <w:sz w:val="24"/>
          <w:szCs w:val="24"/>
          <w:shd w:val="clear" w:color="auto" w:fill="FFFFFF"/>
        </w:rPr>
        <w:t xml:space="preserve">, </w:t>
      </w:r>
      <w:proofErr w:type="spellStart"/>
      <w:r w:rsidRPr="00DD0287">
        <w:rPr>
          <w:rFonts w:ascii="Times New Roman" w:hAnsi="Times New Roman" w:cs="Times New Roman"/>
          <w:i/>
          <w:color w:val="222222"/>
          <w:sz w:val="24"/>
          <w:szCs w:val="24"/>
          <w:shd w:val="clear" w:color="auto" w:fill="FFFFFF"/>
        </w:rPr>
        <w:t>Élodie</w:t>
      </w:r>
      <w:proofErr w:type="spellEnd"/>
      <w:r w:rsidRPr="00DD0287">
        <w:rPr>
          <w:rFonts w:ascii="Times New Roman" w:hAnsi="Times New Roman" w:cs="Times New Roman"/>
          <w:i/>
          <w:color w:val="222222"/>
          <w:sz w:val="24"/>
          <w:szCs w:val="24"/>
          <w:shd w:val="clear" w:color="auto" w:fill="FFFFFF"/>
        </w:rPr>
        <w:t xml:space="preserve"> Anne, and Cameron </w:t>
      </w:r>
      <w:proofErr w:type="spellStart"/>
      <w:r w:rsidRPr="00DD0287">
        <w:rPr>
          <w:rFonts w:ascii="Times New Roman" w:hAnsi="Times New Roman" w:cs="Times New Roman"/>
          <w:i/>
          <w:color w:val="222222"/>
          <w:sz w:val="24"/>
          <w:szCs w:val="24"/>
          <w:shd w:val="clear" w:color="auto" w:fill="FFFFFF"/>
        </w:rPr>
        <w:t>Ewart</w:t>
      </w:r>
      <w:proofErr w:type="spellEnd"/>
      <w:r w:rsidRPr="00DD0287">
        <w:rPr>
          <w:rFonts w:ascii="Times New Roman" w:hAnsi="Times New Roman" w:cs="Times New Roman"/>
          <w:i/>
          <w:color w:val="222222"/>
          <w:sz w:val="24"/>
          <w:szCs w:val="24"/>
          <w:shd w:val="clear" w:color="auto" w:fill="FFFFFF"/>
        </w:rPr>
        <w:t xml:space="preserve"> Webb. "Assessing the risk factors associated with malaria in the Highlands of Ethiopia: what do we need to know</w:t>
      </w:r>
      <w:proofErr w:type="gramStart"/>
      <w:r w:rsidRPr="00DD0287">
        <w:rPr>
          <w:rFonts w:ascii="Times New Roman" w:hAnsi="Times New Roman" w:cs="Times New Roman"/>
          <w:i/>
          <w:color w:val="222222"/>
          <w:sz w:val="24"/>
          <w:szCs w:val="24"/>
          <w:shd w:val="clear" w:color="auto" w:fill="FFFFFF"/>
        </w:rPr>
        <w:t>?.</w:t>
      </w:r>
      <w:proofErr w:type="gramEnd"/>
      <w:r w:rsidRPr="00DD0287">
        <w:rPr>
          <w:rFonts w:ascii="Times New Roman" w:hAnsi="Times New Roman" w:cs="Times New Roman"/>
          <w:i/>
          <w:color w:val="222222"/>
          <w:sz w:val="24"/>
          <w:szCs w:val="24"/>
          <w:shd w:val="clear" w:color="auto" w:fill="FFFFFF"/>
        </w:rPr>
        <w:t>" Tropical medicine and infectious disease 2, no. 1 (2017): 4.</w:t>
      </w:r>
    </w:p>
    <w:p w:rsidR="00D070AC" w:rsidRPr="00DD0287" w:rsidRDefault="00D070A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Yalew</w:t>
      </w:r>
      <w:proofErr w:type="spellEnd"/>
      <w:r w:rsidRPr="00DD0287">
        <w:rPr>
          <w:rFonts w:ascii="Times New Roman" w:hAnsi="Times New Roman" w:cs="Times New Roman"/>
          <w:i/>
          <w:color w:val="222222"/>
          <w:sz w:val="24"/>
          <w:szCs w:val="24"/>
          <w:shd w:val="clear" w:color="auto" w:fill="FFFFFF"/>
        </w:rPr>
        <w:t xml:space="preserve">, Amsalu </w:t>
      </w:r>
      <w:proofErr w:type="spellStart"/>
      <w:r w:rsidRPr="00DD0287">
        <w:rPr>
          <w:rFonts w:ascii="Times New Roman" w:hAnsi="Times New Roman" w:cs="Times New Roman"/>
          <w:i/>
          <w:color w:val="222222"/>
          <w:sz w:val="24"/>
          <w:szCs w:val="24"/>
          <w:shd w:val="clear" w:color="auto" w:fill="FFFFFF"/>
        </w:rPr>
        <w:t>Woldie</w:t>
      </w:r>
      <w:proofErr w:type="spellEnd"/>
      <w:r w:rsidRPr="00DD0287">
        <w:rPr>
          <w:rFonts w:ascii="Times New Roman" w:hAnsi="Times New Roman" w:cs="Times New Roman"/>
          <w:i/>
          <w:color w:val="222222"/>
          <w:sz w:val="24"/>
          <w:szCs w:val="24"/>
          <w:shd w:val="clear" w:color="auto" w:fill="FFFFFF"/>
        </w:rPr>
        <w:t>. "Revisiting economic burdens of malaria in the face of climate change: a conceptual analysis for Ethiopia." International Journal of Climate Change Strategies and Management 13, no. 1 (2021): 1-18.</w:t>
      </w:r>
    </w:p>
    <w:p w:rsidR="008F114D" w:rsidRPr="00DD0287" w:rsidRDefault="008F114D"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Chitnis</w:t>
      </w:r>
      <w:proofErr w:type="spellEnd"/>
      <w:r w:rsidRPr="00DD0287">
        <w:rPr>
          <w:rFonts w:ascii="Times New Roman" w:hAnsi="Times New Roman" w:cs="Times New Roman"/>
          <w:i/>
          <w:color w:val="222222"/>
          <w:sz w:val="24"/>
          <w:szCs w:val="24"/>
          <w:shd w:val="clear" w:color="auto" w:fill="FFFFFF"/>
        </w:rPr>
        <w:t>, Nakul, Jim M. Cushing, and J. M. Hyman. "Bifurcation analysis of a mathematical model for malaria transmission." SIAM Journal on Applied Mathematics 67, no. 1 (2006): 24-45.</w:t>
      </w:r>
    </w:p>
    <w:p w:rsidR="00A00D10" w:rsidRDefault="00A00D10"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r w:rsidRPr="00DD0287">
        <w:rPr>
          <w:rFonts w:ascii="Times New Roman" w:hAnsi="Times New Roman" w:cs="Times New Roman"/>
          <w:i/>
          <w:color w:val="222222"/>
          <w:sz w:val="24"/>
          <w:szCs w:val="24"/>
          <w:shd w:val="clear" w:color="auto" w:fill="FFFFFF"/>
        </w:rPr>
        <w:t xml:space="preserve">Dudley, Harry J., Abhishek </w:t>
      </w:r>
      <w:proofErr w:type="spellStart"/>
      <w:r w:rsidRPr="00DD0287">
        <w:rPr>
          <w:rFonts w:ascii="Times New Roman" w:hAnsi="Times New Roman" w:cs="Times New Roman"/>
          <w:i/>
          <w:color w:val="222222"/>
          <w:sz w:val="24"/>
          <w:szCs w:val="24"/>
          <w:shd w:val="clear" w:color="auto" w:fill="FFFFFF"/>
        </w:rPr>
        <w:t>Goenka</w:t>
      </w:r>
      <w:proofErr w:type="spellEnd"/>
      <w:r w:rsidRPr="00DD0287">
        <w:rPr>
          <w:rFonts w:ascii="Times New Roman" w:hAnsi="Times New Roman" w:cs="Times New Roman"/>
          <w:i/>
          <w:color w:val="222222"/>
          <w:sz w:val="24"/>
          <w:szCs w:val="24"/>
          <w:shd w:val="clear" w:color="auto" w:fill="FFFFFF"/>
        </w:rPr>
        <w:t xml:space="preserve">, Cesar J. Orellana, and Susan E. </w:t>
      </w:r>
      <w:proofErr w:type="spellStart"/>
      <w:r w:rsidRPr="00DD0287">
        <w:rPr>
          <w:rFonts w:ascii="Times New Roman" w:hAnsi="Times New Roman" w:cs="Times New Roman"/>
          <w:i/>
          <w:color w:val="222222"/>
          <w:sz w:val="24"/>
          <w:szCs w:val="24"/>
          <w:shd w:val="clear" w:color="auto" w:fill="FFFFFF"/>
        </w:rPr>
        <w:t>Martonosi</w:t>
      </w:r>
      <w:proofErr w:type="spellEnd"/>
      <w:r w:rsidRPr="00DD0287">
        <w:rPr>
          <w:rFonts w:ascii="Times New Roman" w:hAnsi="Times New Roman" w:cs="Times New Roman"/>
          <w:i/>
          <w:color w:val="222222"/>
          <w:sz w:val="24"/>
          <w:szCs w:val="24"/>
          <w:shd w:val="clear" w:color="auto" w:fill="FFFFFF"/>
        </w:rPr>
        <w:t>. "Multi-year optimization of malaria intervention: a mathematical model." Malaria journal 15 (2016): 1-23.</w:t>
      </w:r>
    </w:p>
    <w:p w:rsidR="00DD0287" w:rsidRDefault="00DD0287"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DD0287">
        <w:rPr>
          <w:rFonts w:ascii="Times New Roman" w:hAnsi="Times New Roman" w:cs="Times New Roman"/>
          <w:i/>
          <w:color w:val="222222"/>
          <w:sz w:val="24"/>
          <w:szCs w:val="24"/>
          <w:shd w:val="clear" w:color="auto" w:fill="FFFFFF"/>
        </w:rPr>
        <w:t>Olaniyi</w:t>
      </w:r>
      <w:proofErr w:type="spellEnd"/>
      <w:r w:rsidRPr="00DD0287">
        <w:rPr>
          <w:rFonts w:ascii="Times New Roman" w:hAnsi="Times New Roman" w:cs="Times New Roman"/>
          <w:i/>
          <w:color w:val="222222"/>
          <w:sz w:val="24"/>
          <w:szCs w:val="24"/>
          <w:shd w:val="clear" w:color="auto" w:fill="FFFFFF"/>
        </w:rPr>
        <w:t xml:space="preserve">, Samson, Sulaimon F. </w:t>
      </w:r>
      <w:proofErr w:type="spellStart"/>
      <w:r w:rsidRPr="00DD0287">
        <w:rPr>
          <w:rFonts w:ascii="Times New Roman" w:hAnsi="Times New Roman" w:cs="Times New Roman"/>
          <w:i/>
          <w:color w:val="222222"/>
          <w:sz w:val="24"/>
          <w:szCs w:val="24"/>
          <w:shd w:val="clear" w:color="auto" w:fill="FFFFFF"/>
        </w:rPr>
        <w:t>Abimbade</w:t>
      </w:r>
      <w:proofErr w:type="spellEnd"/>
      <w:r w:rsidRPr="00DD0287">
        <w:rPr>
          <w:rFonts w:ascii="Times New Roman" w:hAnsi="Times New Roman" w:cs="Times New Roman"/>
          <w:i/>
          <w:color w:val="222222"/>
          <w:sz w:val="24"/>
          <w:szCs w:val="24"/>
          <w:shd w:val="clear" w:color="auto" w:fill="FFFFFF"/>
        </w:rPr>
        <w:t xml:space="preserve">, Olusegun A. </w:t>
      </w:r>
      <w:proofErr w:type="spellStart"/>
      <w:r w:rsidRPr="00DD0287">
        <w:rPr>
          <w:rFonts w:ascii="Times New Roman" w:hAnsi="Times New Roman" w:cs="Times New Roman"/>
          <w:i/>
          <w:color w:val="222222"/>
          <w:sz w:val="24"/>
          <w:szCs w:val="24"/>
          <w:shd w:val="clear" w:color="auto" w:fill="FFFFFF"/>
        </w:rPr>
        <w:t>Ajala</w:t>
      </w:r>
      <w:proofErr w:type="spellEnd"/>
      <w:r w:rsidRPr="00DD0287">
        <w:rPr>
          <w:rFonts w:ascii="Times New Roman" w:hAnsi="Times New Roman" w:cs="Times New Roman"/>
          <w:i/>
          <w:color w:val="222222"/>
          <w:sz w:val="24"/>
          <w:szCs w:val="24"/>
          <w:shd w:val="clear" w:color="auto" w:fill="FFFFFF"/>
        </w:rPr>
        <w:t xml:space="preserve">, and </w:t>
      </w:r>
      <w:proofErr w:type="spellStart"/>
      <w:r w:rsidRPr="00DD0287">
        <w:rPr>
          <w:rFonts w:ascii="Times New Roman" w:hAnsi="Times New Roman" w:cs="Times New Roman"/>
          <w:i/>
          <w:color w:val="222222"/>
          <w:sz w:val="24"/>
          <w:szCs w:val="24"/>
          <w:shd w:val="clear" w:color="auto" w:fill="FFFFFF"/>
        </w:rPr>
        <w:t>Furaha</w:t>
      </w:r>
      <w:proofErr w:type="spellEnd"/>
      <w:r w:rsidRPr="00DD0287">
        <w:rPr>
          <w:rFonts w:ascii="Times New Roman" w:hAnsi="Times New Roman" w:cs="Times New Roman"/>
          <w:i/>
          <w:color w:val="222222"/>
          <w:sz w:val="24"/>
          <w:szCs w:val="24"/>
          <w:shd w:val="clear" w:color="auto" w:fill="FFFFFF"/>
        </w:rPr>
        <w:t xml:space="preserve"> M. </w:t>
      </w:r>
      <w:proofErr w:type="spellStart"/>
      <w:r w:rsidRPr="00DD0287">
        <w:rPr>
          <w:rFonts w:ascii="Times New Roman" w:hAnsi="Times New Roman" w:cs="Times New Roman"/>
          <w:i/>
          <w:color w:val="222222"/>
          <w:sz w:val="24"/>
          <w:szCs w:val="24"/>
          <w:shd w:val="clear" w:color="auto" w:fill="FFFFFF"/>
        </w:rPr>
        <w:t>Chuma</w:t>
      </w:r>
      <w:proofErr w:type="spellEnd"/>
      <w:r w:rsidRPr="00DD0287">
        <w:rPr>
          <w:rFonts w:ascii="Times New Roman" w:hAnsi="Times New Roman" w:cs="Times New Roman"/>
          <w:i/>
          <w:color w:val="222222"/>
          <w:sz w:val="24"/>
          <w:szCs w:val="24"/>
          <w:shd w:val="clear" w:color="auto" w:fill="FFFFFF"/>
        </w:rPr>
        <w:t>. "Efficiency and economic analysis of intervention strategies for recurrent malaria transmission." Quality &amp; Quantity 58, no. 1 (2024): 627-645.</w:t>
      </w:r>
    </w:p>
    <w:p w:rsidR="002A426C" w:rsidRDefault="002A426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2A426C">
        <w:rPr>
          <w:rFonts w:ascii="Times New Roman" w:hAnsi="Times New Roman" w:cs="Times New Roman"/>
          <w:i/>
          <w:color w:val="222222"/>
          <w:sz w:val="24"/>
          <w:szCs w:val="24"/>
          <w:shd w:val="clear" w:color="auto" w:fill="FFFFFF"/>
        </w:rPr>
        <w:t>Woldegerima</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Woldegebriel</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Assefa</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Rachid</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Ouifki</w:t>
      </w:r>
      <w:proofErr w:type="spellEnd"/>
      <w:r w:rsidRPr="002A426C">
        <w:rPr>
          <w:rFonts w:ascii="Times New Roman" w:hAnsi="Times New Roman" w:cs="Times New Roman"/>
          <w:i/>
          <w:color w:val="222222"/>
          <w:sz w:val="24"/>
          <w:szCs w:val="24"/>
          <w:shd w:val="clear" w:color="auto" w:fill="FFFFFF"/>
        </w:rPr>
        <w:t xml:space="preserve">, and Jacek </w:t>
      </w:r>
      <w:proofErr w:type="spellStart"/>
      <w:r w:rsidRPr="002A426C">
        <w:rPr>
          <w:rFonts w:ascii="Times New Roman" w:hAnsi="Times New Roman" w:cs="Times New Roman"/>
          <w:i/>
          <w:color w:val="222222"/>
          <w:sz w:val="24"/>
          <w:szCs w:val="24"/>
          <w:shd w:val="clear" w:color="auto" w:fill="FFFFFF"/>
        </w:rPr>
        <w:t>Banasiak</w:t>
      </w:r>
      <w:proofErr w:type="spellEnd"/>
      <w:r w:rsidRPr="002A426C">
        <w:rPr>
          <w:rFonts w:ascii="Times New Roman" w:hAnsi="Times New Roman" w:cs="Times New Roman"/>
          <w:i/>
          <w:color w:val="222222"/>
          <w:sz w:val="24"/>
          <w:szCs w:val="24"/>
          <w:shd w:val="clear" w:color="auto" w:fill="FFFFFF"/>
        </w:rPr>
        <w:t>. "Mathematical analysis of the impact of transmission-blocking drugs on the population dynamics of malaria." Applied Mathematics and Computation 400 (2021): 126005.</w:t>
      </w:r>
    </w:p>
    <w:p w:rsidR="002A426C" w:rsidRDefault="002A426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2A426C">
        <w:rPr>
          <w:rFonts w:ascii="Times New Roman" w:hAnsi="Times New Roman" w:cs="Times New Roman"/>
          <w:i/>
          <w:color w:val="222222"/>
          <w:sz w:val="24"/>
          <w:szCs w:val="24"/>
          <w:shd w:val="clear" w:color="auto" w:fill="FFFFFF"/>
        </w:rPr>
        <w:t>Gebremichael</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Shewakena</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Mersha</w:t>
      </w:r>
      <w:proofErr w:type="spellEnd"/>
      <w:r w:rsidRPr="002A426C">
        <w:rPr>
          <w:rFonts w:ascii="Times New Roman" w:hAnsi="Times New Roman" w:cs="Times New Roman"/>
          <w:i/>
          <w:color w:val="222222"/>
          <w:sz w:val="24"/>
          <w:szCs w:val="24"/>
          <w:shd w:val="clear" w:color="auto" w:fill="FFFFFF"/>
        </w:rPr>
        <w:t xml:space="preserve">, and </w:t>
      </w:r>
      <w:proofErr w:type="spellStart"/>
      <w:r w:rsidRPr="002A426C">
        <w:rPr>
          <w:rFonts w:ascii="Times New Roman" w:hAnsi="Times New Roman" w:cs="Times New Roman"/>
          <w:i/>
          <w:color w:val="222222"/>
          <w:sz w:val="24"/>
          <w:szCs w:val="24"/>
          <w:shd w:val="clear" w:color="auto" w:fill="FFFFFF"/>
        </w:rPr>
        <w:t>Temesgen</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Tibebu</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Mekonnen</w:t>
      </w:r>
      <w:proofErr w:type="spellEnd"/>
      <w:r w:rsidRPr="002A426C">
        <w:rPr>
          <w:rFonts w:ascii="Times New Roman" w:hAnsi="Times New Roman" w:cs="Times New Roman"/>
          <w:i/>
          <w:color w:val="222222"/>
          <w:sz w:val="24"/>
          <w:szCs w:val="24"/>
          <w:shd w:val="clear" w:color="auto" w:fill="FFFFFF"/>
        </w:rPr>
        <w:t>. "Relapse Effect on the Dynamics of Malaria in Humans and Mosquitoes: A Mathematical Model Analysis." IOSR Journal of Mathematics 15 (2019): 46-59.</w:t>
      </w:r>
    </w:p>
    <w:p w:rsidR="002A426C" w:rsidRDefault="002A426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2A426C">
        <w:rPr>
          <w:rFonts w:ascii="Times New Roman" w:hAnsi="Times New Roman" w:cs="Times New Roman"/>
          <w:i/>
          <w:color w:val="222222"/>
          <w:sz w:val="24"/>
          <w:szCs w:val="24"/>
          <w:shd w:val="clear" w:color="auto" w:fill="FFFFFF"/>
        </w:rPr>
        <w:t>Mburugu</w:t>
      </w:r>
      <w:proofErr w:type="spellEnd"/>
      <w:r w:rsidRPr="002A426C">
        <w:rPr>
          <w:rFonts w:ascii="Times New Roman" w:hAnsi="Times New Roman" w:cs="Times New Roman"/>
          <w:i/>
          <w:color w:val="222222"/>
          <w:sz w:val="24"/>
          <w:szCs w:val="24"/>
          <w:shd w:val="clear" w:color="auto" w:fill="FFFFFF"/>
        </w:rPr>
        <w:t xml:space="preserve">, Kenneth. "Influence of Investment Risk Hedging on Performance of Real Estate Firms in Meru County-Kenya." PhD diss., </w:t>
      </w:r>
      <w:proofErr w:type="spellStart"/>
      <w:r w:rsidRPr="002A426C">
        <w:rPr>
          <w:rFonts w:ascii="Times New Roman" w:hAnsi="Times New Roman" w:cs="Times New Roman"/>
          <w:i/>
          <w:color w:val="222222"/>
          <w:sz w:val="24"/>
          <w:szCs w:val="24"/>
          <w:shd w:val="clear" w:color="auto" w:fill="FFFFFF"/>
        </w:rPr>
        <w:t>KeMU</w:t>
      </w:r>
      <w:proofErr w:type="spellEnd"/>
      <w:r w:rsidRPr="002A426C">
        <w:rPr>
          <w:rFonts w:ascii="Times New Roman" w:hAnsi="Times New Roman" w:cs="Times New Roman"/>
          <w:i/>
          <w:color w:val="222222"/>
          <w:sz w:val="24"/>
          <w:szCs w:val="24"/>
          <w:shd w:val="clear" w:color="auto" w:fill="FFFFFF"/>
        </w:rPr>
        <w:t>, 2023.</w:t>
      </w:r>
    </w:p>
    <w:p w:rsidR="002A426C" w:rsidRDefault="002A426C"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2A426C">
        <w:rPr>
          <w:rFonts w:ascii="Times New Roman" w:hAnsi="Times New Roman" w:cs="Times New Roman"/>
          <w:i/>
          <w:color w:val="222222"/>
          <w:sz w:val="24"/>
          <w:szCs w:val="24"/>
          <w:shd w:val="clear" w:color="auto" w:fill="FFFFFF"/>
        </w:rPr>
        <w:lastRenderedPageBreak/>
        <w:t>Aldila</w:t>
      </w:r>
      <w:proofErr w:type="spellEnd"/>
      <w:r w:rsidRPr="002A426C">
        <w:rPr>
          <w:rFonts w:ascii="Times New Roman" w:hAnsi="Times New Roman" w:cs="Times New Roman"/>
          <w:i/>
          <w:color w:val="222222"/>
          <w:sz w:val="24"/>
          <w:szCs w:val="24"/>
          <w:shd w:val="clear" w:color="auto" w:fill="FFFFFF"/>
        </w:rPr>
        <w:t xml:space="preserve">, </w:t>
      </w:r>
      <w:proofErr w:type="spellStart"/>
      <w:r w:rsidRPr="002A426C">
        <w:rPr>
          <w:rFonts w:ascii="Times New Roman" w:hAnsi="Times New Roman" w:cs="Times New Roman"/>
          <w:i/>
          <w:color w:val="222222"/>
          <w:sz w:val="24"/>
          <w:szCs w:val="24"/>
          <w:shd w:val="clear" w:color="auto" w:fill="FFFFFF"/>
        </w:rPr>
        <w:t>Dipo</w:t>
      </w:r>
      <w:proofErr w:type="spellEnd"/>
      <w:r w:rsidRPr="002A426C">
        <w:rPr>
          <w:rFonts w:ascii="Times New Roman" w:hAnsi="Times New Roman" w:cs="Times New Roman"/>
          <w:i/>
          <w:color w:val="222222"/>
          <w:sz w:val="24"/>
          <w:szCs w:val="24"/>
          <w:shd w:val="clear" w:color="auto" w:fill="FFFFFF"/>
        </w:rPr>
        <w:t xml:space="preserve">, and </w:t>
      </w:r>
      <w:proofErr w:type="spellStart"/>
      <w:r w:rsidRPr="002A426C">
        <w:rPr>
          <w:rFonts w:ascii="Times New Roman" w:hAnsi="Times New Roman" w:cs="Times New Roman"/>
          <w:i/>
          <w:color w:val="222222"/>
          <w:sz w:val="24"/>
          <w:szCs w:val="24"/>
          <w:shd w:val="clear" w:color="auto" w:fill="FFFFFF"/>
        </w:rPr>
        <w:t>Michellyn</w:t>
      </w:r>
      <w:proofErr w:type="spellEnd"/>
      <w:r w:rsidRPr="002A426C">
        <w:rPr>
          <w:rFonts w:ascii="Times New Roman" w:hAnsi="Times New Roman" w:cs="Times New Roman"/>
          <w:i/>
          <w:color w:val="222222"/>
          <w:sz w:val="24"/>
          <w:szCs w:val="24"/>
          <w:shd w:val="clear" w:color="auto" w:fill="FFFFFF"/>
        </w:rPr>
        <w:t xml:space="preserve"> Angelina. "Optimal control problem and backward bifurcation on malaria transmission with vector bias." </w:t>
      </w:r>
      <w:proofErr w:type="spellStart"/>
      <w:r w:rsidRPr="002A426C">
        <w:rPr>
          <w:rFonts w:ascii="Times New Roman" w:hAnsi="Times New Roman" w:cs="Times New Roman"/>
          <w:i/>
          <w:color w:val="222222"/>
          <w:sz w:val="24"/>
          <w:szCs w:val="24"/>
          <w:shd w:val="clear" w:color="auto" w:fill="FFFFFF"/>
        </w:rPr>
        <w:t>Heliyon</w:t>
      </w:r>
      <w:proofErr w:type="spellEnd"/>
      <w:r w:rsidRPr="002A426C">
        <w:rPr>
          <w:rFonts w:ascii="Times New Roman" w:hAnsi="Times New Roman" w:cs="Times New Roman"/>
          <w:i/>
          <w:color w:val="222222"/>
          <w:sz w:val="24"/>
          <w:szCs w:val="24"/>
          <w:shd w:val="clear" w:color="auto" w:fill="FFFFFF"/>
        </w:rPr>
        <w:t xml:space="preserve"> 7, no. 4 (2021).</w:t>
      </w:r>
    </w:p>
    <w:p w:rsidR="00340908" w:rsidRDefault="00340908"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340908">
        <w:rPr>
          <w:rFonts w:ascii="Times New Roman" w:hAnsi="Times New Roman" w:cs="Times New Roman"/>
          <w:i/>
          <w:color w:val="222222"/>
          <w:sz w:val="24"/>
          <w:szCs w:val="24"/>
          <w:shd w:val="clear" w:color="auto" w:fill="FFFFFF"/>
        </w:rPr>
        <w:t>Perko</w:t>
      </w:r>
      <w:proofErr w:type="spellEnd"/>
      <w:r w:rsidRPr="00340908">
        <w:rPr>
          <w:rFonts w:ascii="Times New Roman" w:hAnsi="Times New Roman" w:cs="Times New Roman"/>
          <w:i/>
          <w:color w:val="222222"/>
          <w:sz w:val="24"/>
          <w:szCs w:val="24"/>
          <w:shd w:val="clear" w:color="auto" w:fill="FFFFFF"/>
        </w:rPr>
        <w:t xml:space="preserve">, Leonhard, Walter </w:t>
      </w:r>
      <w:proofErr w:type="spellStart"/>
      <w:r w:rsidRPr="00340908">
        <w:rPr>
          <w:rFonts w:ascii="Times New Roman" w:hAnsi="Times New Roman" w:cs="Times New Roman"/>
          <w:i/>
          <w:color w:val="222222"/>
          <w:sz w:val="24"/>
          <w:szCs w:val="24"/>
          <w:shd w:val="clear" w:color="auto" w:fill="FFFFFF"/>
        </w:rPr>
        <w:t>Friesenbichler</w:t>
      </w:r>
      <w:proofErr w:type="spellEnd"/>
      <w:r w:rsidRPr="00340908">
        <w:rPr>
          <w:rFonts w:ascii="Times New Roman" w:hAnsi="Times New Roman" w:cs="Times New Roman"/>
          <w:i/>
          <w:color w:val="222222"/>
          <w:sz w:val="24"/>
          <w:szCs w:val="24"/>
          <w:shd w:val="clear" w:color="auto" w:fill="FFFFFF"/>
        </w:rPr>
        <w:t xml:space="preserve">, W. </w:t>
      </w:r>
      <w:proofErr w:type="spellStart"/>
      <w:r w:rsidRPr="00340908">
        <w:rPr>
          <w:rFonts w:ascii="Times New Roman" w:hAnsi="Times New Roman" w:cs="Times New Roman"/>
          <w:i/>
          <w:color w:val="222222"/>
          <w:sz w:val="24"/>
          <w:szCs w:val="24"/>
          <w:shd w:val="clear" w:color="auto" w:fill="FFFFFF"/>
        </w:rPr>
        <w:t>Obendrauf</w:t>
      </w:r>
      <w:proofErr w:type="spellEnd"/>
      <w:r w:rsidRPr="00340908">
        <w:rPr>
          <w:rFonts w:ascii="Times New Roman" w:hAnsi="Times New Roman" w:cs="Times New Roman"/>
          <w:i/>
          <w:color w:val="222222"/>
          <w:sz w:val="24"/>
          <w:szCs w:val="24"/>
          <w:shd w:val="clear" w:color="auto" w:fill="FFFFFF"/>
        </w:rPr>
        <w:t xml:space="preserve">, </w:t>
      </w:r>
      <w:proofErr w:type="spellStart"/>
      <w:r w:rsidRPr="00340908">
        <w:rPr>
          <w:rFonts w:ascii="Times New Roman" w:hAnsi="Times New Roman" w:cs="Times New Roman"/>
          <w:i/>
          <w:color w:val="222222"/>
          <w:sz w:val="24"/>
          <w:szCs w:val="24"/>
          <w:shd w:val="clear" w:color="auto" w:fill="FFFFFF"/>
        </w:rPr>
        <w:t>Viktoria</w:t>
      </w:r>
      <w:proofErr w:type="spellEnd"/>
      <w:r w:rsidRPr="00340908">
        <w:rPr>
          <w:rFonts w:ascii="Times New Roman" w:hAnsi="Times New Roman" w:cs="Times New Roman"/>
          <w:i/>
          <w:color w:val="222222"/>
          <w:sz w:val="24"/>
          <w:szCs w:val="24"/>
          <w:shd w:val="clear" w:color="auto" w:fill="FFFFFF"/>
        </w:rPr>
        <w:t xml:space="preserve"> </w:t>
      </w:r>
      <w:proofErr w:type="spellStart"/>
      <w:r w:rsidRPr="00340908">
        <w:rPr>
          <w:rFonts w:ascii="Times New Roman" w:hAnsi="Times New Roman" w:cs="Times New Roman"/>
          <w:i/>
          <w:color w:val="222222"/>
          <w:sz w:val="24"/>
          <w:szCs w:val="24"/>
          <w:shd w:val="clear" w:color="auto" w:fill="FFFFFF"/>
        </w:rPr>
        <w:t>Buchebner</w:t>
      </w:r>
      <w:proofErr w:type="spellEnd"/>
      <w:r w:rsidRPr="00340908">
        <w:rPr>
          <w:rFonts w:ascii="Times New Roman" w:hAnsi="Times New Roman" w:cs="Times New Roman"/>
          <w:i/>
          <w:color w:val="222222"/>
          <w:sz w:val="24"/>
          <w:szCs w:val="24"/>
          <w:shd w:val="clear" w:color="auto" w:fill="FFFFFF"/>
        </w:rPr>
        <w:t xml:space="preserve">, and Georg </w:t>
      </w:r>
      <w:proofErr w:type="spellStart"/>
      <w:r w:rsidRPr="00340908">
        <w:rPr>
          <w:rFonts w:ascii="Times New Roman" w:hAnsi="Times New Roman" w:cs="Times New Roman"/>
          <w:i/>
          <w:color w:val="222222"/>
          <w:sz w:val="24"/>
          <w:szCs w:val="24"/>
          <w:shd w:val="clear" w:color="auto" w:fill="FFFFFF"/>
        </w:rPr>
        <w:t>Chaloupka</w:t>
      </w:r>
      <w:proofErr w:type="spellEnd"/>
      <w:r w:rsidRPr="00340908">
        <w:rPr>
          <w:rFonts w:ascii="Times New Roman" w:hAnsi="Times New Roman" w:cs="Times New Roman"/>
          <w:i/>
          <w:color w:val="222222"/>
          <w:sz w:val="24"/>
          <w:szCs w:val="24"/>
          <w:shd w:val="clear" w:color="auto" w:fill="FFFFFF"/>
        </w:rPr>
        <w:t>. "</w:t>
      </w:r>
      <w:proofErr w:type="spellStart"/>
      <w:r w:rsidRPr="00340908">
        <w:rPr>
          <w:rFonts w:ascii="Times New Roman" w:hAnsi="Times New Roman" w:cs="Times New Roman"/>
          <w:i/>
          <w:color w:val="222222"/>
          <w:sz w:val="24"/>
          <w:szCs w:val="24"/>
          <w:shd w:val="clear" w:color="auto" w:fill="FFFFFF"/>
        </w:rPr>
        <w:t>Elongational</w:t>
      </w:r>
      <w:proofErr w:type="spellEnd"/>
      <w:r w:rsidRPr="00340908">
        <w:rPr>
          <w:rFonts w:ascii="Times New Roman" w:hAnsi="Times New Roman" w:cs="Times New Roman"/>
          <w:i/>
          <w:color w:val="222222"/>
          <w:sz w:val="24"/>
          <w:szCs w:val="24"/>
          <w:shd w:val="clear" w:color="auto" w:fill="FFFFFF"/>
        </w:rPr>
        <w:t xml:space="preserve"> viscosity of rubber compounds and improving corresponding models." Adv. Prod. Eng. </w:t>
      </w:r>
      <w:proofErr w:type="spellStart"/>
      <w:r w:rsidRPr="00340908">
        <w:rPr>
          <w:rFonts w:ascii="Times New Roman" w:hAnsi="Times New Roman" w:cs="Times New Roman"/>
          <w:i/>
          <w:color w:val="222222"/>
          <w:sz w:val="24"/>
          <w:szCs w:val="24"/>
          <w:shd w:val="clear" w:color="auto" w:fill="FFFFFF"/>
        </w:rPr>
        <w:t>Manag</w:t>
      </w:r>
      <w:proofErr w:type="spellEnd"/>
      <w:r w:rsidRPr="00340908">
        <w:rPr>
          <w:rFonts w:ascii="Times New Roman" w:hAnsi="Times New Roman" w:cs="Times New Roman"/>
          <w:i/>
          <w:color w:val="222222"/>
          <w:sz w:val="24"/>
          <w:szCs w:val="24"/>
          <w:shd w:val="clear" w:color="auto" w:fill="FFFFFF"/>
        </w:rPr>
        <w:t xml:space="preserve"> 8 (2013): 126-133.</w:t>
      </w:r>
    </w:p>
    <w:p w:rsidR="00340908" w:rsidRDefault="00340908"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340908">
        <w:rPr>
          <w:rFonts w:ascii="Times New Roman" w:hAnsi="Times New Roman" w:cs="Times New Roman"/>
          <w:i/>
          <w:color w:val="222222"/>
          <w:sz w:val="24"/>
          <w:szCs w:val="24"/>
          <w:shd w:val="clear" w:color="auto" w:fill="FFFFFF"/>
        </w:rPr>
        <w:t>Martcheva</w:t>
      </w:r>
      <w:proofErr w:type="spellEnd"/>
      <w:r w:rsidRPr="00340908">
        <w:rPr>
          <w:rFonts w:ascii="Times New Roman" w:hAnsi="Times New Roman" w:cs="Times New Roman"/>
          <w:i/>
          <w:color w:val="222222"/>
          <w:sz w:val="24"/>
          <w:szCs w:val="24"/>
          <w:shd w:val="clear" w:color="auto" w:fill="FFFFFF"/>
        </w:rPr>
        <w:t xml:space="preserve">, Maia, and Maia </w:t>
      </w:r>
      <w:proofErr w:type="spellStart"/>
      <w:r w:rsidRPr="00340908">
        <w:rPr>
          <w:rFonts w:ascii="Times New Roman" w:hAnsi="Times New Roman" w:cs="Times New Roman"/>
          <w:i/>
          <w:color w:val="222222"/>
          <w:sz w:val="24"/>
          <w:szCs w:val="24"/>
          <w:shd w:val="clear" w:color="auto" w:fill="FFFFFF"/>
        </w:rPr>
        <w:t>Martcheva</w:t>
      </w:r>
      <w:proofErr w:type="spellEnd"/>
      <w:r w:rsidRPr="00340908">
        <w:rPr>
          <w:rFonts w:ascii="Times New Roman" w:hAnsi="Times New Roman" w:cs="Times New Roman"/>
          <w:i/>
          <w:color w:val="222222"/>
          <w:sz w:val="24"/>
          <w:szCs w:val="24"/>
          <w:shd w:val="clear" w:color="auto" w:fill="FFFFFF"/>
        </w:rPr>
        <w:t>. "Introduction to epidemic modeling." An introduction to mathematical epidemiology (2015): 9-31.</w:t>
      </w:r>
    </w:p>
    <w:p w:rsidR="00340908" w:rsidRDefault="00340908"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340908">
        <w:rPr>
          <w:rFonts w:ascii="Times New Roman" w:hAnsi="Times New Roman" w:cs="Times New Roman"/>
          <w:i/>
          <w:color w:val="222222"/>
          <w:sz w:val="24"/>
          <w:szCs w:val="24"/>
          <w:shd w:val="clear" w:color="auto" w:fill="FFFFFF"/>
        </w:rPr>
        <w:t>Onyekwelu</w:t>
      </w:r>
      <w:proofErr w:type="spellEnd"/>
      <w:r w:rsidRPr="00340908">
        <w:rPr>
          <w:rFonts w:ascii="Times New Roman" w:hAnsi="Times New Roman" w:cs="Times New Roman"/>
          <w:i/>
          <w:color w:val="222222"/>
          <w:sz w:val="24"/>
          <w:szCs w:val="24"/>
          <w:shd w:val="clear" w:color="auto" w:fill="FFFFFF"/>
        </w:rPr>
        <w:t xml:space="preserve">, </w:t>
      </w:r>
      <w:proofErr w:type="spellStart"/>
      <w:r w:rsidRPr="00340908">
        <w:rPr>
          <w:rFonts w:ascii="Times New Roman" w:hAnsi="Times New Roman" w:cs="Times New Roman"/>
          <w:i/>
          <w:color w:val="222222"/>
          <w:sz w:val="24"/>
          <w:szCs w:val="24"/>
          <w:shd w:val="clear" w:color="auto" w:fill="FFFFFF"/>
        </w:rPr>
        <w:t>Uche</w:t>
      </w:r>
      <w:proofErr w:type="spellEnd"/>
      <w:r w:rsidRPr="00340908">
        <w:rPr>
          <w:rFonts w:ascii="Times New Roman" w:hAnsi="Times New Roman" w:cs="Times New Roman"/>
          <w:i/>
          <w:color w:val="222222"/>
          <w:sz w:val="24"/>
          <w:szCs w:val="24"/>
          <w:shd w:val="clear" w:color="auto" w:fill="FFFFFF"/>
        </w:rPr>
        <w:t xml:space="preserve"> Lucy, Victoria </w:t>
      </w:r>
      <w:proofErr w:type="spellStart"/>
      <w:r w:rsidRPr="00340908">
        <w:rPr>
          <w:rFonts w:ascii="Times New Roman" w:hAnsi="Times New Roman" w:cs="Times New Roman"/>
          <w:i/>
          <w:color w:val="222222"/>
          <w:sz w:val="24"/>
          <w:szCs w:val="24"/>
          <w:shd w:val="clear" w:color="auto" w:fill="FFFFFF"/>
        </w:rPr>
        <w:t>Nnenna</w:t>
      </w:r>
      <w:proofErr w:type="spellEnd"/>
      <w:r w:rsidRPr="00340908">
        <w:rPr>
          <w:rFonts w:ascii="Times New Roman" w:hAnsi="Times New Roman" w:cs="Times New Roman"/>
          <w:i/>
          <w:color w:val="222222"/>
          <w:sz w:val="24"/>
          <w:szCs w:val="24"/>
          <w:shd w:val="clear" w:color="auto" w:fill="FFFFFF"/>
        </w:rPr>
        <w:t xml:space="preserve"> </w:t>
      </w:r>
      <w:proofErr w:type="spellStart"/>
      <w:r w:rsidRPr="00340908">
        <w:rPr>
          <w:rFonts w:ascii="Times New Roman" w:hAnsi="Times New Roman" w:cs="Times New Roman"/>
          <w:i/>
          <w:color w:val="222222"/>
          <w:sz w:val="24"/>
          <w:szCs w:val="24"/>
          <w:shd w:val="clear" w:color="auto" w:fill="FFFFFF"/>
        </w:rPr>
        <w:t>Chukwuani</w:t>
      </w:r>
      <w:proofErr w:type="spellEnd"/>
      <w:r w:rsidRPr="00340908">
        <w:rPr>
          <w:rFonts w:ascii="Times New Roman" w:hAnsi="Times New Roman" w:cs="Times New Roman"/>
          <w:i/>
          <w:color w:val="222222"/>
          <w:sz w:val="24"/>
          <w:szCs w:val="24"/>
          <w:shd w:val="clear" w:color="auto" w:fill="FFFFFF"/>
        </w:rPr>
        <w:t xml:space="preserve">, and Virginia </w:t>
      </w:r>
      <w:proofErr w:type="spellStart"/>
      <w:r w:rsidRPr="00340908">
        <w:rPr>
          <w:rFonts w:ascii="Times New Roman" w:hAnsi="Times New Roman" w:cs="Times New Roman"/>
          <w:i/>
          <w:color w:val="222222"/>
          <w:sz w:val="24"/>
          <w:szCs w:val="24"/>
          <w:shd w:val="clear" w:color="auto" w:fill="FFFFFF"/>
        </w:rPr>
        <w:t>Nnenna</w:t>
      </w:r>
      <w:proofErr w:type="spellEnd"/>
      <w:r w:rsidRPr="00340908">
        <w:rPr>
          <w:rFonts w:ascii="Times New Roman" w:hAnsi="Times New Roman" w:cs="Times New Roman"/>
          <w:i/>
          <w:color w:val="222222"/>
          <w:sz w:val="24"/>
          <w:szCs w:val="24"/>
          <w:shd w:val="clear" w:color="auto" w:fill="FFFFFF"/>
        </w:rPr>
        <w:t xml:space="preserve"> </w:t>
      </w:r>
      <w:proofErr w:type="spellStart"/>
      <w:r w:rsidRPr="00340908">
        <w:rPr>
          <w:rFonts w:ascii="Times New Roman" w:hAnsi="Times New Roman" w:cs="Times New Roman"/>
          <w:i/>
          <w:color w:val="222222"/>
          <w:sz w:val="24"/>
          <w:szCs w:val="24"/>
          <w:shd w:val="clear" w:color="auto" w:fill="FFFFFF"/>
        </w:rPr>
        <w:t>Onyeka</w:t>
      </w:r>
      <w:proofErr w:type="spellEnd"/>
      <w:r w:rsidRPr="00340908">
        <w:rPr>
          <w:rFonts w:ascii="Times New Roman" w:hAnsi="Times New Roman" w:cs="Times New Roman"/>
          <w:i/>
          <w:color w:val="222222"/>
          <w:sz w:val="24"/>
          <w:szCs w:val="24"/>
          <w:shd w:val="clear" w:color="auto" w:fill="FFFFFF"/>
        </w:rPr>
        <w:t>. "Effect of liquidity on financial performance of deposit money banks in Nigeria." Journal of Economics and Sustainable Development 9, no. 4 (2018): 19-28.</w:t>
      </w:r>
    </w:p>
    <w:p w:rsidR="009C4E1B" w:rsidRDefault="008F7D25"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8F7D25">
        <w:rPr>
          <w:rFonts w:ascii="Times New Roman" w:hAnsi="Times New Roman" w:cs="Times New Roman"/>
          <w:i/>
          <w:color w:val="222222"/>
          <w:sz w:val="24"/>
          <w:szCs w:val="24"/>
          <w:shd w:val="clear" w:color="auto" w:fill="FFFFFF"/>
        </w:rPr>
        <w:t>Cissé</w:t>
      </w:r>
      <w:proofErr w:type="spellEnd"/>
      <w:r w:rsidRPr="008F7D25">
        <w:rPr>
          <w:rFonts w:ascii="Times New Roman" w:hAnsi="Times New Roman" w:cs="Times New Roman"/>
          <w:i/>
          <w:color w:val="222222"/>
          <w:sz w:val="24"/>
          <w:szCs w:val="24"/>
          <w:shd w:val="clear" w:color="auto" w:fill="FFFFFF"/>
        </w:rPr>
        <w:t xml:space="preserve">, Mohamed, </w:t>
      </w:r>
      <w:proofErr w:type="spellStart"/>
      <w:r w:rsidRPr="008F7D25">
        <w:rPr>
          <w:rFonts w:ascii="Times New Roman" w:hAnsi="Times New Roman" w:cs="Times New Roman"/>
          <w:i/>
          <w:color w:val="222222"/>
          <w:sz w:val="24"/>
          <w:szCs w:val="24"/>
          <w:shd w:val="clear" w:color="auto" w:fill="FFFFFF"/>
        </w:rPr>
        <w:t>Babou</w:t>
      </w:r>
      <w:proofErr w:type="spellEnd"/>
      <w:r w:rsidRPr="008F7D25">
        <w:rPr>
          <w:rFonts w:ascii="Times New Roman" w:hAnsi="Times New Roman" w:cs="Times New Roman"/>
          <w:i/>
          <w:color w:val="222222"/>
          <w:sz w:val="24"/>
          <w:szCs w:val="24"/>
          <w:shd w:val="clear" w:color="auto" w:fill="FFFFFF"/>
        </w:rPr>
        <w:t xml:space="preserve"> André </w:t>
      </w:r>
      <w:proofErr w:type="spellStart"/>
      <w:r w:rsidRPr="008F7D25">
        <w:rPr>
          <w:rFonts w:ascii="Times New Roman" w:hAnsi="Times New Roman" w:cs="Times New Roman"/>
          <w:i/>
          <w:color w:val="222222"/>
          <w:sz w:val="24"/>
          <w:szCs w:val="24"/>
          <w:shd w:val="clear" w:color="auto" w:fill="FFFFFF"/>
        </w:rPr>
        <w:t>Bationo</w:t>
      </w:r>
      <w:proofErr w:type="spellEnd"/>
      <w:r w:rsidRPr="008F7D25">
        <w:rPr>
          <w:rFonts w:ascii="Times New Roman" w:hAnsi="Times New Roman" w:cs="Times New Roman"/>
          <w:i/>
          <w:color w:val="222222"/>
          <w:sz w:val="24"/>
          <w:szCs w:val="24"/>
          <w:shd w:val="clear" w:color="auto" w:fill="FFFFFF"/>
        </w:rPr>
        <w:t xml:space="preserve">, </w:t>
      </w:r>
      <w:proofErr w:type="spellStart"/>
      <w:r w:rsidRPr="008F7D25">
        <w:rPr>
          <w:rFonts w:ascii="Times New Roman" w:hAnsi="Times New Roman" w:cs="Times New Roman"/>
          <w:i/>
          <w:color w:val="222222"/>
          <w:sz w:val="24"/>
          <w:szCs w:val="24"/>
          <w:shd w:val="clear" w:color="auto" w:fill="FFFFFF"/>
        </w:rPr>
        <w:t>Salifou</w:t>
      </w:r>
      <w:proofErr w:type="spellEnd"/>
      <w:r w:rsidRPr="008F7D25">
        <w:rPr>
          <w:rFonts w:ascii="Times New Roman" w:hAnsi="Times New Roman" w:cs="Times New Roman"/>
          <w:i/>
          <w:color w:val="222222"/>
          <w:sz w:val="24"/>
          <w:szCs w:val="24"/>
          <w:shd w:val="clear" w:color="auto" w:fill="FFFFFF"/>
        </w:rPr>
        <w:t xml:space="preserve"> </w:t>
      </w:r>
      <w:proofErr w:type="spellStart"/>
      <w:r w:rsidRPr="008F7D25">
        <w:rPr>
          <w:rFonts w:ascii="Times New Roman" w:hAnsi="Times New Roman" w:cs="Times New Roman"/>
          <w:i/>
          <w:color w:val="222222"/>
          <w:sz w:val="24"/>
          <w:szCs w:val="24"/>
          <w:shd w:val="clear" w:color="auto" w:fill="FFFFFF"/>
        </w:rPr>
        <w:t>Traoré</w:t>
      </w:r>
      <w:proofErr w:type="spellEnd"/>
      <w:r w:rsidRPr="008F7D25">
        <w:rPr>
          <w:rFonts w:ascii="Times New Roman" w:hAnsi="Times New Roman" w:cs="Times New Roman"/>
          <w:i/>
          <w:color w:val="222222"/>
          <w:sz w:val="24"/>
          <w:szCs w:val="24"/>
          <w:shd w:val="clear" w:color="auto" w:fill="FFFFFF"/>
        </w:rPr>
        <w:t xml:space="preserve">, and </w:t>
      </w:r>
      <w:proofErr w:type="spellStart"/>
      <w:r w:rsidRPr="008F7D25">
        <w:rPr>
          <w:rFonts w:ascii="Times New Roman" w:hAnsi="Times New Roman" w:cs="Times New Roman"/>
          <w:i/>
          <w:color w:val="222222"/>
          <w:sz w:val="24"/>
          <w:szCs w:val="24"/>
          <w:shd w:val="clear" w:color="auto" w:fill="FFFFFF"/>
        </w:rPr>
        <w:t>Issaka</w:t>
      </w:r>
      <w:proofErr w:type="spellEnd"/>
      <w:r w:rsidRPr="008F7D25">
        <w:rPr>
          <w:rFonts w:ascii="Times New Roman" w:hAnsi="Times New Roman" w:cs="Times New Roman"/>
          <w:i/>
          <w:color w:val="222222"/>
          <w:sz w:val="24"/>
          <w:szCs w:val="24"/>
          <w:shd w:val="clear" w:color="auto" w:fill="FFFFFF"/>
        </w:rPr>
        <w:t xml:space="preserve"> Joseph </w:t>
      </w:r>
      <w:proofErr w:type="spellStart"/>
      <w:r w:rsidRPr="008F7D25">
        <w:rPr>
          <w:rFonts w:ascii="Times New Roman" w:hAnsi="Times New Roman" w:cs="Times New Roman"/>
          <w:i/>
          <w:color w:val="222222"/>
          <w:sz w:val="24"/>
          <w:szCs w:val="24"/>
          <w:shd w:val="clear" w:color="auto" w:fill="FFFFFF"/>
        </w:rPr>
        <w:t>Boussim</w:t>
      </w:r>
      <w:proofErr w:type="spellEnd"/>
      <w:r w:rsidRPr="008F7D25">
        <w:rPr>
          <w:rFonts w:ascii="Times New Roman" w:hAnsi="Times New Roman" w:cs="Times New Roman"/>
          <w:i/>
          <w:color w:val="222222"/>
          <w:sz w:val="24"/>
          <w:szCs w:val="24"/>
          <w:shd w:val="clear" w:color="auto" w:fill="FFFFFF"/>
        </w:rPr>
        <w:t xml:space="preserve">. "Perception </w:t>
      </w:r>
      <w:proofErr w:type="spellStart"/>
      <w:r w:rsidRPr="008F7D25">
        <w:rPr>
          <w:rFonts w:ascii="Times New Roman" w:hAnsi="Times New Roman" w:cs="Times New Roman"/>
          <w:i/>
          <w:color w:val="222222"/>
          <w:sz w:val="24"/>
          <w:szCs w:val="24"/>
          <w:shd w:val="clear" w:color="auto" w:fill="FFFFFF"/>
        </w:rPr>
        <w:t>d’espèces</w:t>
      </w:r>
      <w:proofErr w:type="spellEnd"/>
      <w:r w:rsidRPr="008F7D25">
        <w:rPr>
          <w:rFonts w:ascii="Times New Roman" w:hAnsi="Times New Roman" w:cs="Times New Roman"/>
          <w:i/>
          <w:color w:val="222222"/>
          <w:sz w:val="24"/>
          <w:szCs w:val="24"/>
          <w:shd w:val="clear" w:color="auto" w:fill="FFFFFF"/>
        </w:rPr>
        <w:t xml:space="preserve"> </w:t>
      </w:r>
      <w:proofErr w:type="spellStart"/>
      <w:r w:rsidRPr="008F7D25">
        <w:rPr>
          <w:rFonts w:ascii="Times New Roman" w:hAnsi="Times New Roman" w:cs="Times New Roman"/>
          <w:i/>
          <w:color w:val="222222"/>
          <w:sz w:val="24"/>
          <w:szCs w:val="24"/>
          <w:shd w:val="clear" w:color="auto" w:fill="FFFFFF"/>
        </w:rPr>
        <w:t>agroforestières</w:t>
      </w:r>
      <w:proofErr w:type="spellEnd"/>
      <w:r w:rsidRPr="008F7D25">
        <w:rPr>
          <w:rFonts w:ascii="Times New Roman" w:hAnsi="Times New Roman" w:cs="Times New Roman"/>
          <w:i/>
          <w:color w:val="222222"/>
          <w:sz w:val="24"/>
          <w:szCs w:val="24"/>
          <w:shd w:val="clear" w:color="auto" w:fill="FFFFFF"/>
        </w:rPr>
        <w:t xml:space="preserve"> </w:t>
      </w:r>
      <w:proofErr w:type="gramStart"/>
      <w:r w:rsidRPr="008F7D25">
        <w:rPr>
          <w:rFonts w:ascii="Times New Roman" w:hAnsi="Times New Roman" w:cs="Times New Roman"/>
          <w:i/>
          <w:color w:val="222222"/>
          <w:sz w:val="24"/>
          <w:szCs w:val="24"/>
          <w:shd w:val="clear" w:color="auto" w:fill="FFFFFF"/>
        </w:rPr>
        <w:t>et</w:t>
      </w:r>
      <w:proofErr w:type="gramEnd"/>
      <w:r w:rsidRPr="008F7D25">
        <w:rPr>
          <w:rFonts w:ascii="Times New Roman" w:hAnsi="Times New Roman" w:cs="Times New Roman"/>
          <w:i/>
          <w:color w:val="222222"/>
          <w:sz w:val="24"/>
          <w:szCs w:val="24"/>
          <w:shd w:val="clear" w:color="auto" w:fill="FFFFFF"/>
        </w:rPr>
        <w:t xml:space="preserve"> de </w:t>
      </w:r>
      <w:proofErr w:type="spellStart"/>
      <w:r w:rsidRPr="008F7D25">
        <w:rPr>
          <w:rFonts w:ascii="Times New Roman" w:hAnsi="Times New Roman" w:cs="Times New Roman"/>
          <w:i/>
          <w:color w:val="222222"/>
          <w:sz w:val="24"/>
          <w:szCs w:val="24"/>
          <w:shd w:val="clear" w:color="auto" w:fill="FFFFFF"/>
        </w:rPr>
        <w:t>leurs</w:t>
      </w:r>
      <w:proofErr w:type="spellEnd"/>
      <w:r w:rsidRPr="008F7D25">
        <w:rPr>
          <w:rFonts w:ascii="Times New Roman" w:hAnsi="Times New Roman" w:cs="Times New Roman"/>
          <w:i/>
          <w:color w:val="222222"/>
          <w:sz w:val="24"/>
          <w:szCs w:val="24"/>
          <w:shd w:val="clear" w:color="auto" w:fill="FFFFFF"/>
        </w:rPr>
        <w:t xml:space="preserve"> services </w:t>
      </w:r>
      <w:proofErr w:type="spellStart"/>
      <w:r w:rsidRPr="008F7D25">
        <w:rPr>
          <w:rFonts w:ascii="Times New Roman" w:hAnsi="Times New Roman" w:cs="Times New Roman"/>
          <w:i/>
          <w:color w:val="222222"/>
          <w:sz w:val="24"/>
          <w:szCs w:val="24"/>
          <w:shd w:val="clear" w:color="auto" w:fill="FFFFFF"/>
        </w:rPr>
        <w:t>écosystémiques</w:t>
      </w:r>
      <w:proofErr w:type="spellEnd"/>
      <w:r w:rsidRPr="008F7D25">
        <w:rPr>
          <w:rFonts w:ascii="Times New Roman" w:hAnsi="Times New Roman" w:cs="Times New Roman"/>
          <w:i/>
          <w:color w:val="222222"/>
          <w:sz w:val="24"/>
          <w:szCs w:val="24"/>
          <w:shd w:val="clear" w:color="auto" w:fill="FFFFFF"/>
        </w:rPr>
        <w:t xml:space="preserve"> par trois </w:t>
      </w:r>
      <w:proofErr w:type="spellStart"/>
      <w:r w:rsidRPr="008F7D25">
        <w:rPr>
          <w:rFonts w:ascii="Times New Roman" w:hAnsi="Times New Roman" w:cs="Times New Roman"/>
          <w:i/>
          <w:color w:val="222222"/>
          <w:sz w:val="24"/>
          <w:szCs w:val="24"/>
          <w:shd w:val="clear" w:color="auto" w:fill="FFFFFF"/>
        </w:rPr>
        <w:t>groupes</w:t>
      </w:r>
      <w:proofErr w:type="spellEnd"/>
      <w:r w:rsidRPr="008F7D25">
        <w:rPr>
          <w:rFonts w:ascii="Times New Roman" w:hAnsi="Times New Roman" w:cs="Times New Roman"/>
          <w:i/>
          <w:color w:val="222222"/>
          <w:sz w:val="24"/>
          <w:szCs w:val="24"/>
          <w:shd w:val="clear" w:color="auto" w:fill="FFFFFF"/>
        </w:rPr>
        <w:t xml:space="preserve"> </w:t>
      </w:r>
      <w:proofErr w:type="spellStart"/>
      <w:r w:rsidRPr="008F7D25">
        <w:rPr>
          <w:rFonts w:ascii="Times New Roman" w:hAnsi="Times New Roman" w:cs="Times New Roman"/>
          <w:i/>
          <w:color w:val="222222"/>
          <w:sz w:val="24"/>
          <w:szCs w:val="24"/>
          <w:shd w:val="clear" w:color="auto" w:fill="FFFFFF"/>
        </w:rPr>
        <w:t>ethniques</w:t>
      </w:r>
      <w:proofErr w:type="spellEnd"/>
      <w:r w:rsidRPr="008F7D25">
        <w:rPr>
          <w:rFonts w:ascii="Times New Roman" w:hAnsi="Times New Roman" w:cs="Times New Roman"/>
          <w:i/>
          <w:color w:val="222222"/>
          <w:sz w:val="24"/>
          <w:szCs w:val="24"/>
          <w:shd w:val="clear" w:color="auto" w:fill="FFFFFF"/>
        </w:rPr>
        <w:t xml:space="preserve"> du </w:t>
      </w:r>
      <w:proofErr w:type="spellStart"/>
      <w:r w:rsidRPr="008F7D25">
        <w:rPr>
          <w:rFonts w:ascii="Times New Roman" w:hAnsi="Times New Roman" w:cs="Times New Roman"/>
          <w:i/>
          <w:color w:val="222222"/>
          <w:sz w:val="24"/>
          <w:szCs w:val="24"/>
          <w:shd w:val="clear" w:color="auto" w:fill="FFFFFF"/>
        </w:rPr>
        <w:t>bassin</w:t>
      </w:r>
      <w:proofErr w:type="spellEnd"/>
      <w:r w:rsidRPr="008F7D25">
        <w:rPr>
          <w:rFonts w:ascii="Times New Roman" w:hAnsi="Times New Roman" w:cs="Times New Roman"/>
          <w:i/>
          <w:color w:val="222222"/>
          <w:sz w:val="24"/>
          <w:szCs w:val="24"/>
          <w:shd w:val="clear" w:color="auto" w:fill="FFFFFF"/>
        </w:rPr>
        <w:t xml:space="preserve"> versant de </w:t>
      </w:r>
      <w:proofErr w:type="spellStart"/>
      <w:r w:rsidRPr="008F7D25">
        <w:rPr>
          <w:rFonts w:ascii="Times New Roman" w:hAnsi="Times New Roman" w:cs="Times New Roman"/>
          <w:i/>
          <w:color w:val="222222"/>
          <w:sz w:val="24"/>
          <w:szCs w:val="24"/>
          <w:shd w:val="clear" w:color="auto" w:fill="FFFFFF"/>
        </w:rPr>
        <w:t>Boura</w:t>
      </w:r>
      <w:proofErr w:type="spellEnd"/>
      <w:r w:rsidRPr="008F7D25">
        <w:rPr>
          <w:rFonts w:ascii="Times New Roman" w:hAnsi="Times New Roman" w:cs="Times New Roman"/>
          <w:i/>
          <w:color w:val="222222"/>
          <w:sz w:val="24"/>
          <w:szCs w:val="24"/>
          <w:shd w:val="clear" w:color="auto" w:fill="FFFFFF"/>
        </w:rPr>
        <w:t xml:space="preserve">, zone </w:t>
      </w:r>
      <w:proofErr w:type="spellStart"/>
      <w:r w:rsidRPr="008F7D25">
        <w:rPr>
          <w:rFonts w:ascii="Times New Roman" w:hAnsi="Times New Roman" w:cs="Times New Roman"/>
          <w:i/>
          <w:color w:val="222222"/>
          <w:sz w:val="24"/>
          <w:szCs w:val="24"/>
          <w:shd w:val="clear" w:color="auto" w:fill="FFFFFF"/>
        </w:rPr>
        <w:t>soudanienne</w:t>
      </w:r>
      <w:proofErr w:type="spellEnd"/>
      <w:r w:rsidRPr="008F7D25">
        <w:rPr>
          <w:rFonts w:ascii="Times New Roman" w:hAnsi="Times New Roman" w:cs="Times New Roman"/>
          <w:i/>
          <w:color w:val="222222"/>
          <w:sz w:val="24"/>
          <w:szCs w:val="24"/>
          <w:shd w:val="clear" w:color="auto" w:fill="FFFFFF"/>
        </w:rPr>
        <w:t xml:space="preserve"> du Burkina Faso." Bois &amp; </w:t>
      </w:r>
      <w:proofErr w:type="spellStart"/>
      <w:r w:rsidRPr="008F7D25">
        <w:rPr>
          <w:rFonts w:ascii="Times New Roman" w:hAnsi="Times New Roman" w:cs="Times New Roman"/>
          <w:i/>
          <w:color w:val="222222"/>
          <w:sz w:val="24"/>
          <w:szCs w:val="24"/>
          <w:shd w:val="clear" w:color="auto" w:fill="FFFFFF"/>
        </w:rPr>
        <w:t>forets</w:t>
      </w:r>
      <w:proofErr w:type="spellEnd"/>
      <w:r w:rsidRPr="008F7D25">
        <w:rPr>
          <w:rFonts w:ascii="Times New Roman" w:hAnsi="Times New Roman" w:cs="Times New Roman"/>
          <w:i/>
          <w:color w:val="222222"/>
          <w:sz w:val="24"/>
          <w:szCs w:val="24"/>
          <w:shd w:val="clear" w:color="auto" w:fill="FFFFFF"/>
        </w:rPr>
        <w:t xml:space="preserve"> des </w:t>
      </w:r>
      <w:proofErr w:type="spellStart"/>
      <w:r w:rsidRPr="008F7D25">
        <w:rPr>
          <w:rFonts w:ascii="Times New Roman" w:hAnsi="Times New Roman" w:cs="Times New Roman"/>
          <w:i/>
          <w:color w:val="222222"/>
          <w:sz w:val="24"/>
          <w:szCs w:val="24"/>
          <w:shd w:val="clear" w:color="auto" w:fill="FFFFFF"/>
        </w:rPr>
        <w:t>tropiques</w:t>
      </w:r>
      <w:proofErr w:type="spellEnd"/>
      <w:r w:rsidRPr="008F7D25">
        <w:rPr>
          <w:rFonts w:ascii="Times New Roman" w:hAnsi="Times New Roman" w:cs="Times New Roman"/>
          <w:i/>
          <w:color w:val="222222"/>
          <w:sz w:val="24"/>
          <w:szCs w:val="24"/>
          <w:shd w:val="clear" w:color="auto" w:fill="FFFFFF"/>
        </w:rPr>
        <w:t xml:space="preserve"> 338 (2018): 29-42.</w:t>
      </w:r>
    </w:p>
    <w:p w:rsidR="008F7D25" w:rsidRDefault="008F7D25"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r w:rsidRPr="008F7D25">
        <w:rPr>
          <w:rFonts w:ascii="Times New Roman" w:hAnsi="Times New Roman" w:cs="Times New Roman"/>
          <w:i/>
          <w:color w:val="222222"/>
          <w:sz w:val="24"/>
          <w:szCs w:val="24"/>
          <w:shd w:val="clear" w:color="auto" w:fill="FFFFFF"/>
        </w:rPr>
        <w:t xml:space="preserve">Castillo-Chavez, Carlos, and </w:t>
      </w:r>
      <w:proofErr w:type="spellStart"/>
      <w:r w:rsidRPr="008F7D25">
        <w:rPr>
          <w:rFonts w:ascii="Times New Roman" w:hAnsi="Times New Roman" w:cs="Times New Roman"/>
          <w:i/>
          <w:color w:val="222222"/>
          <w:sz w:val="24"/>
          <w:szCs w:val="24"/>
          <w:shd w:val="clear" w:color="auto" w:fill="FFFFFF"/>
        </w:rPr>
        <w:t>Baojun</w:t>
      </w:r>
      <w:proofErr w:type="spellEnd"/>
      <w:r w:rsidRPr="008F7D25">
        <w:rPr>
          <w:rFonts w:ascii="Times New Roman" w:hAnsi="Times New Roman" w:cs="Times New Roman"/>
          <w:i/>
          <w:color w:val="222222"/>
          <w:sz w:val="24"/>
          <w:szCs w:val="24"/>
          <w:shd w:val="clear" w:color="auto" w:fill="FFFFFF"/>
        </w:rPr>
        <w:t xml:space="preserve"> Song. "Dynamical models of tuberculosis and their applications." Mathematical Biosciences &amp; Engineering 1, no. 2 (2004): 361-404.</w:t>
      </w:r>
    </w:p>
    <w:p w:rsidR="00D91321" w:rsidRDefault="00D91321"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r w:rsidRPr="00D91321">
        <w:rPr>
          <w:rFonts w:ascii="Times New Roman" w:hAnsi="Times New Roman" w:cs="Times New Roman"/>
          <w:i/>
          <w:color w:val="222222"/>
          <w:sz w:val="24"/>
          <w:szCs w:val="24"/>
          <w:shd w:val="clear" w:color="auto" w:fill="FFFFFF"/>
        </w:rPr>
        <w:t xml:space="preserve">Allen, David G., Graham Douglas Lamb, and H. </w:t>
      </w:r>
      <w:proofErr w:type="spellStart"/>
      <w:r w:rsidRPr="00D91321">
        <w:rPr>
          <w:rFonts w:ascii="Times New Roman" w:hAnsi="Times New Roman" w:cs="Times New Roman"/>
          <w:i/>
          <w:color w:val="222222"/>
          <w:sz w:val="24"/>
          <w:szCs w:val="24"/>
          <w:shd w:val="clear" w:color="auto" w:fill="FFFFFF"/>
        </w:rPr>
        <w:t>Westerblad</w:t>
      </w:r>
      <w:proofErr w:type="spellEnd"/>
      <w:r w:rsidRPr="00D91321">
        <w:rPr>
          <w:rFonts w:ascii="Times New Roman" w:hAnsi="Times New Roman" w:cs="Times New Roman"/>
          <w:i/>
          <w:color w:val="222222"/>
          <w:sz w:val="24"/>
          <w:szCs w:val="24"/>
          <w:shd w:val="clear" w:color="auto" w:fill="FFFFFF"/>
        </w:rPr>
        <w:t>. "Skeletal muscle fatigue: cellular mechanisms." Physiological reviews (2008).</w:t>
      </w:r>
    </w:p>
    <w:p w:rsidR="00D91321" w:rsidRDefault="00D91321"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r w:rsidRPr="00D91321">
        <w:rPr>
          <w:rFonts w:ascii="Times New Roman" w:hAnsi="Times New Roman" w:cs="Times New Roman"/>
          <w:i/>
          <w:color w:val="222222"/>
          <w:sz w:val="24"/>
          <w:szCs w:val="24"/>
          <w:shd w:val="clear" w:color="auto" w:fill="FFFFFF"/>
        </w:rPr>
        <w:t xml:space="preserve">Castillo-Chavez, Carlos. "On the computation of R. and its role on global stability Carlos Castillo-Chavez, </w:t>
      </w:r>
      <w:proofErr w:type="spellStart"/>
      <w:r w:rsidRPr="00D91321">
        <w:rPr>
          <w:rFonts w:ascii="Times New Roman" w:hAnsi="Times New Roman" w:cs="Times New Roman"/>
          <w:i/>
          <w:color w:val="222222"/>
          <w:sz w:val="24"/>
          <w:szCs w:val="24"/>
          <w:shd w:val="clear" w:color="auto" w:fill="FFFFFF"/>
        </w:rPr>
        <w:t>Zhilan</w:t>
      </w:r>
      <w:proofErr w:type="spellEnd"/>
      <w:r w:rsidRPr="00D91321">
        <w:rPr>
          <w:rFonts w:ascii="Times New Roman" w:hAnsi="Times New Roman" w:cs="Times New Roman"/>
          <w:i/>
          <w:color w:val="222222"/>
          <w:sz w:val="24"/>
          <w:szCs w:val="24"/>
          <w:shd w:val="clear" w:color="auto" w:fill="FFFFFF"/>
        </w:rPr>
        <w:t xml:space="preserve"> Feng, and </w:t>
      </w:r>
      <w:proofErr w:type="spellStart"/>
      <w:r w:rsidRPr="00D91321">
        <w:rPr>
          <w:rFonts w:ascii="Times New Roman" w:hAnsi="Times New Roman" w:cs="Times New Roman"/>
          <w:i/>
          <w:color w:val="222222"/>
          <w:sz w:val="24"/>
          <w:szCs w:val="24"/>
          <w:shd w:val="clear" w:color="auto" w:fill="FFFFFF"/>
        </w:rPr>
        <w:t>Wenzhang</w:t>
      </w:r>
      <w:proofErr w:type="spellEnd"/>
      <w:r w:rsidRPr="00D91321">
        <w:rPr>
          <w:rFonts w:ascii="Times New Roman" w:hAnsi="Times New Roman" w:cs="Times New Roman"/>
          <w:i/>
          <w:color w:val="222222"/>
          <w:sz w:val="24"/>
          <w:szCs w:val="24"/>
          <w:shd w:val="clear" w:color="auto" w:fill="FFFFFF"/>
        </w:rPr>
        <w:t xml:space="preserve"> Huang." Mathematical approaches for emerging and reemerging infectious diseases: an introduction 1 (2002): 229.</w:t>
      </w:r>
    </w:p>
    <w:p w:rsidR="004F62F8" w:rsidRPr="00DD0287" w:rsidRDefault="004C6FCE" w:rsidP="00004B2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r w:rsidRPr="004C6FCE">
        <w:rPr>
          <w:rFonts w:ascii="Times New Roman" w:hAnsi="Times New Roman" w:cs="Times New Roman"/>
          <w:i/>
          <w:color w:val="222222"/>
          <w:sz w:val="24"/>
          <w:szCs w:val="24"/>
          <w:shd w:val="clear" w:color="auto" w:fill="FFFFFF"/>
        </w:rPr>
        <w:t xml:space="preserve">Van den </w:t>
      </w:r>
      <w:proofErr w:type="spellStart"/>
      <w:r w:rsidRPr="004C6FCE">
        <w:rPr>
          <w:rFonts w:ascii="Times New Roman" w:hAnsi="Times New Roman" w:cs="Times New Roman"/>
          <w:i/>
          <w:color w:val="222222"/>
          <w:sz w:val="24"/>
          <w:szCs w:val="24"/>
          <w:shd w:val="clear" w:color="auto" w:fill="FFFFFF"/>
        </w:rPr>
        <w:t>Driessche</w:t>
      </w:r>
      <w:proofErr w:type="spellEnd"/>
      <w:r w:rsidRPr="004C6FCE">
        <w:rPr>
          <w:rFonts w:ascii="Times New Roman" w:hAnsi="Times New Roman" w:cs="Times New Roman"/>
          <w:i/>
          <w:color w:val="222222"/>
          <w:sz w:val="24"/>
          <w:szCs w:val="24"/>
          <w:shd w:val="clear" w:color="auto" w:fill="FFFFFF"/>
        </w:rPr>
        <w:t xml:space="preserve">, Pauline, and James </w:t>
      </w:r>
      <w:proofErr w:type="spellStart"/>
      <w:r w:rsidRPr="004C6FCE">
        <w:rPr>
          <w:rFonts w:ascii="Times New Roman" w:hAnsi="Times New Roman" w:cs="Times New Roman"/>
          <w:i/>
          <w:color w:val="222222"/>
          <w:sz w:val="24"/>
          <w:szCs w:val="24"/>
          <w:shd w:val="clear" w:color="auto" w:fill="FFFFFF"/>
        </w:rPr>
        <w:t>Watmough</w:t>
      </w:r>
      <w:proofErr w:type="spellEnd"/>
      <w:r w:rsidRPr="004C6FCE">
        <w:rPr>
          <w:rFonts w:ascii="Times New Roman" w:hAnsi="Times New Roman" w:cs="Times New Roman"/>
          <w:i/>
          <w:color w:val="222222"/>
          <w:sz w:val="24"/>
          <w:szCs w:val="24"/>
          <w:shd w:val="clear" w:color="auto" w:fill="FFFFFF"/>
        </w:rPr>
        <w:t>. "Reproduction numbers and sub-threshold endemic equilibria for compartmental models of disease transmission." Mathematical biosciences 180, no. 1-2 (2002): 29-48.</w:t>
      </w:r>
    </w:p>
    <w:p w:rsidR="004F62F8" w:rsidRDefault="004F62F8" w:rsidP="00B13C8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B13C89">
        <w:rPr>
          <w:rFonts w:ascii="Times New Roman" w:hAnsi="Times New Roman" w:cs="Times New Roman"/>
          <w:i/>
          <w:color w:val="222222"/>
          <w:sz w:val="24"/>
          <w:szCs w:val="24"/>
          <w:shd w:val="clear" w:color="auto" w:fill="FFFFFF"/>
        </w:rPr>
        <w:t>Kotola</w:t>
      </w:r>
      <w:proofErr w:type="spellEnd"/>
      <w:r w:rsidRPr="00B13C89">
        <w:rPr>
          <w:rFonts w:ascii="Times New Roman" w:hAnsi="Times New Roman" w:cs="Times New Roman"/>
          <w:i/>
          <w:color w:val="222222"/>
          <w:sz w:val="24"/>
          <w:szCs w:val="24"/>
          <w:shd w:val="clear" w:color="auto" w:fill="FFFFFF"/>
        </w:rPr>
        <w:t xml:space="preserve">, </w:t>
      </w:r>
      <w:proofErr w:type="spellStart"/>
      <w:r w:rsidRPr="00B13C89">
        <w:rPr>
          <w:rFonts w:ascii="Times New Roman" w:hAnsi="Times New Roman" w:cs="Times New Roman"/>
          <w:i/>
          <w:color w:val="222222"/>
          <w:sz w:val="24"/>
          <w:szCs w:val="24"/>
          <w:shd w:val="clear" w:color="auto" w:fill="FFFFFF"/>
        </w:rPr>
        <w:t>Belela</w:t>
      </w:r>
      <w:proofErr w:type="spellEnd"/>
      <w:r w:rsidRPr="00B13C89">
        <w:rPr>
          <w:rFonts w:ascii="Times New Roman" w:hAnsi="Times New Roman" w:cs="Times New Roman"/>
          <w:i/>
          <w:color w:val="222222"/>
          <w:sz w:val="24"/>
          <w:szCs w:val="24"/>
          <w:shd w:val="clear" w:color="auto" w:fill="FFFFFF"/>
        </w:rPr>
        <w:t xml:space="preserve"> Samuel, and </w:t>
      </w:r>
      <w:proofErr w:type="spellStart"/>
      <w:r w:rsidRPr="00B13C89">
        <w:rPr>
          <w:rFonts w:ascii="Times New Roman" w:hAnsi="Times New Roman" w:cs="Times New Roman"/>
          <w:i/>
          <w:color w:val="222222"/>
          <w:sz w:val="24"/>
          <w:szCs w:val="24"/>
          <w:shd w:val="clear" w:color="auto" w:fill="FFFFFF"/>
        </w:rPr>
        <w:t>Shewafera</w:t>
      </w:r>
      <w:proofErr w:type="spellEnd"/>
      <w:r w:rsidRPr="00B13C89">
        <w:rPr>
          <w:rFonts w:ascii="Times New Roman" w:hAnsi="Times New Roman" w:cs="Times New Roman"/>
          <w:i/>
          <w:color w:val="222222"/>
          <w:sz w:val="24"/>
          <w:szCs w:val="24"/>
          <w:shd w:val="clear" w:color="auto" w:fill="FFFFFF"/>
        </w:rPr>
        <w:t xml:space="preserve"> </w:t>
      </w:r>
      <w:proofErr w:type="spellStart"/>
      <w:r w:rsidRPr="00B13C89">
        <w:rPr>
          <w:rFonts w:ascii="Times New Roman" w:hAnsi="Times New Roman" w:cs="Times New Roman"/>
          <w:i/>
          <w:color w:val="222222"/>
          <w:sz w:val="24"/>
          <w:szCs w:val="24"/>
          <w:shd w:val="clear" w:color="auto" w:fill="FFFFFF"/>
        </w:rPr>
        <w:t>Wondimagegnhu</w:t>
      </w:r>
      <w:proofErr w:type="spellEnd"/>
      <w:r w:rsidRPr="00B13C89">
        <w:rPr>
          <w:rFonts w:ascii="Times New Roman" w:hAnsi="Times New Roman" w:cs="Times New Roman"/>
          <w:i/>
          <w:color w:val="222222"/>
          <w:sz w:val="24"/>
          <w:szCs w:val="24"/>
          <w:shd w:val="clear" w:color="auto" w:fill="FFFFFF"/>
        </w:rPr>
        <w:t xml:space="preserve"> </w:t>
      </w:r>
      <w:proofErr w:type="spellStart"/>
      <w:r w:rsidRPr="00B13C89">
        <w:rPr>
          <w:rFonts w:ascii="Times New Roman" w:hAnsi="Times New Roman" w:cs="Times New Roman"/>
          <w:i/>
          <w:color w:val="222222"/>
          <w:sz w:val="24"/>
          <w:szCs w:val="24"/>
          <w:shd w:val="clear" w:color="auto" w:fill="FFFFFF"/>
        </w:rPr>
        <w:t>Teklu</w:t>
      </w:r>
      <w:proofErr w:type="spellEnd"/>
      <w:r w:rsidRPr="00B13C89">
        <w:rPr>
          <w:rFonts w:ascii="Times New Roman" w:hAnsi="Times New Roman" w:cs="Times New Roman"/>
          <w:i/>
          <w:color w:val="222222"/>
          <w:sz w:val="24"/>
          <w:szCs w:val="24"/>
          <w:shd w:val="clear" w:color="auto" w:fill="FFFFFF"/>
        </w:rPr>
        <w:t>. "Cost-effectiveness analysis of optimal control strategies on the transmission dynamics of HIV and Varicella-Zoster co-infection." Scientific African 25 (2024): e02300.</w:t>
      </w:r>
    </w:p>
    <w:p w:rsidR="004F62F8" w:rsidRPr="00B13C89" w:rsidRDefault="004F62F8" w:rsidP="00B13C89">
      <w:pPr>
        <w:pStyle w:val="ListParagraph"/>
        <w:numPr>
          <w:ilvl w:val="0"/>
          <w:numId w:val="7"/>
        </w:numPr>
        <w:spacing w:after="160" w:line="240" w:lineRule="auto"/>
        <w:jc w:val="both"/>
        <w:rPr>
          <w:rFonts w:ascii="Times New Roman" w:hAnsi="Times New Roman" w:cs="Times New Roman"/>
          <w:i/>
          <w:color w:val="222222"/>
          <w:sz w:val="24"/>
          <w:szCs w:val="24"/>
          <w:shd w:val="clear" w:color="auto" w:fill="FFFFFF"/>
        </w:rPr>
      </w:pPr>
      <w:proofErr w:type="spellStart"/>
      <w:r w:rsidRPr="004F62F8">
        <w:rPr>
          <w:rFonts w:ascii="Times New Roman" w:hAnsi="Times New Roman" w:cs="Times New Roman"/>
          <w:i/>
          <w:color w:val="222222"/>
          <w:sz w:val="24"/>
          <w:szCs w:val="24"/>
          <w:shd w:val="clear" w:color="auto" w:fill="FFFFFF"/>
        </w:rPr>
        <w:t>Baisa</w:t>
      </w:r>
      <w:proofErr w:type="spellEnd"/>
      <w:r w:rsidRPr="004F62F8">
        <w:rPr>
          <w:rFonts w:ascii="Times New Roman" w:hAnsi="Times New Roman" w:cs="Times New Roman"/>
          <w:i/>
          <w:color w:val="222222"/>
          <w:sz w:val="24"/>
          <w:szCs w:val="24"/>
          <w:shd w:val="clear" w:color="auto" w:fill="FFFFFF"/>
        </w:rPr>
        <w:t xml:space="preserve">, </w:t>
      </w:r>
      <w:proofErr w:type="spellStart"/>
      <w:r w:rsidRPr="004F62F8">
        <w:rPr>
          <w:rFonts w:ascii="Times New Roman" w:hAnsi="Times New Roman" w:cs="Times New Roman"/>
          <w:i/>
          <w:color w:val="222222"/>
          <w:sz w:val="24"/>
          <w:szCs w:val="24"/>
          <w:shd w:val="clear" w:color="auto" w:fill="FFFFFF"/>
        </w:rPr>
        <w:t>Lema</w:t>
      </w:r>
      <w:proofErr w:type="spellEnd"/>
      <w:r w:rsidRPr="004F62F8">
        <w:rPr>
          <w:rFonts w:ascii="Times New Roman" w:hAnsi="Times New Roman" w:cs="Times New Roman"/>
          <w:i/>
          <w:color w:val="222222"/>
          <w:sz w:val="24"/>
          <w:szCs w:val="24"/>
          <w:shd w:val="clear" w:color="auto" w:fill="FFFFFF"/>
        </w:rPr>
        <w:t xml:space="preserve"> </w:t>
      </w:r>
      <w:proofErr w:type="spellStart"/>
      <w:r w:rsidRPr="004F62F8">
        <w:rPr>
          <w:rFonts w:ascii="Times New Roman" w:hAnsi="Times New Roman" w:cs="Times New Roman"/>
          <w:i/>
          <w:color w:val="222222"/>
          <w:sz w:val="24"/>
          <w:szCs w:val="24"/>
          <w:shd w:val="clear" w:color="auto" w:fill="FFFFFF"/>
        </w:rPr>
        <w:t>Abdela</w:t>
      </w:r>
      <w:proofErr w:type="spellEnd"/>
      <w:r w:rsidRPr="004F62F8">
        <w:rPr>
          <w:rFonts w:ascii="Times New Roman" w:hAnsi="Times New Roman" w:cs="Times New Roman"/>
          <w:i/>
          <w:color w:val="222222"/>
          <w:sz w:val="24"/>
          <w:szCs w:val="24"/>
          <w:shd w:val="clear" w:color="auto" w:fill="FFFFFF"/>
        </w:rPr>
        <w:t xml:space="preserve">, and </w:t>
      </w:r>
      <w:proofErr w:type="spellStart"/>
      <w:r w:rsidRPr="004F62F8">
        <w:rPr>
          <w:rFonts w:ascii="Times New Roman" w:hAnsi="Times New Roman" w:cs="Times New Roman"/>
          <w:i/>
          <w:color w:val="222222"/>
          <w:sz w:val="24"/>
          <w:szCs w:val="24"/>
          <w:shd w:val="clear" w:color="auto" w:fill="FFFFFF"/>
        </w:rPr>
        <w:t>Belela</w:t>
      </w:r>
      <w:proofErr w:type="spellEnd"/>
      <w:r w:rsidRPr="004F62F8">
        <w:rPr>
          <w:rFonts w:ascii="Times New Roman" w:hAnsi="Times New Roman" w:cs="Times New Roman"/>
          <w:i/>
          <w:color w:val="222222"/>
          <w:sz w:val="24"/>
          <w:szCs w:val="24"/>
          <w:shd w:val="clear" w:color="auto" w:fill="FFFFFF"/>
        </w:rPr>
        <w:t xml:space="preserve"> Samuel </w:t>
      </w:r>
      <w:proofErr w:type="spellStart"/>
      <w:r w:rsidRPr="004F62F8">
        <w:rPr>
          <w:rFonts w:ascii="Times New Roman" w:hAnsi="Times New Roman" w:cs="Times New Roman"/>
          <w:i/>
          <w:color w:val="222222"/>
          <w:sz w:val="24"/>
          <w:szCs w:val="24"/>
          <w:shd w:val="clear" w:color="auto" w:fill="FFFFFF"/>
        </w:rPr>
        <w:t>Kotola</w:t>
      </w:r>
      <w:proofErr w:type="spellEnd"/>
      <w:r w:rsidRPr="004F62F8">
        <w:rPr>
          <w:rFonts w:ascii="Times New Roman" w:hAnsi="Times New Roman" w:cs="Times New Roman"/>
          <w:i/>
          <w:color w:val="222222"/>
          <w:sz w:val="24"/>
          <w:szCs w:val="24"/>
          <w:shd w:val="clear" w:color="auto" w:fill="FFFFFF"/>
        </w:rPr>
        <w:t xml:space="preserve">. "Dynamics and control of typhoid fever in </w:t>
      </w:r>
      <w:proofErr w:type="spellStart"/>
      <w:r w:rsidRPr="004F62F8">
        <w:rPr>
          <w:rFonts w:ascii="Times New Roman" w:hAnsi="Times New Roman" w:cs="Times New Roman"/>
          <w:i/>
          <w:color w:val="222222"/>
          <w:sz w:val="24"/>
          <w:szCs w:val="24"/>
          <w:shd w:val="clear" w:color="auto" w:fill="FFFFFF"/>
        </w:rPr>
        <w:t>Sheno</w:t>
      </w:r>
      <w:proofErr w:type="spellEnd"/>
      <w:r w:rsidRPr="004F62F8">
        <w:rPr>
          <w:rFonts w:ascii="Times New Roman" w:hAnsi="Times New Roman" w:cs="Times New Roman"/>
          <w:i/>
          <w:color w:val="222222"/>
          <w:sz w:val="24"/>
          <w:szCs w:val="24"/>
          <w:shd w:val="clear" w:color="auto" w:fill="FFFFFF"/>
        </w:rPr>
        <w:t xml:space="preserve"> town, Ethiopia: A comprehensive nonlinear model for transmission analysis and effective intervention strategies." </w:t>
      </w:r>
      <w:proofErr w:type="spellStart"/>
      <w:r w:rsidRPr="004F62F8">
        <w:rPr>
          <w:rFonts w:ascii="Times New Roman" w:hAnsi="Times New Roman" w:cs="Times New Roman"/>
          <w:i/>
          <w:color w:val="222222"/>
          <w:sz w:val="24"/>
          <w:szCs w:val="24"/>
          <w:shd w:val="clear" w:color="auto" w:fill="FFFFFF"/>
        </w:rPr>
        <w:t>Plos</w:t>
      </w:r>
      <w:proofErr w:type="spellEnd"/>
      <w:r w:rsidRPr="004F62F8">
        <w:rPr>
          <w:rFonts w:ascii="Times New Roman" w:hAnsi="Times New Roman" w:cs="Times New Roman"/>
          <w:i/>
          <w:color w:val="222222"/>
          <w:sz w:val="24"/>
          <w:szCs w:val="24"/>
          <w:shd w:val="clear" w:color="auto" w:fill="FFFFFF"/>
        </w:rPr>
        <w:t xml:space="preserve"> one 19, no. 8 (2024): e0306544.</w:t>
      </w:r>
    </w:p>
    <w:p w:rsidR="0043276E" w:rsidRPr="00DD0287" w:rsidRDefault="0043276E" w:rsidP="00B13C89"/>
    <w:sectPr w:rsidR="0043276E" w:rsidRPr="00DD0287" w:rsidSect="00FA251E">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657" w:rsidRDefault="00822657" w:rsidP="00F56C20">
      <w:pPr>
        <w:spacing w:after="0" w:line="240" w:lineRule="auto"/>
      </w:pPr>
      <w:r>
        <w:separator/>
      </w:r>
    </w:p>
  </w:endnote>
  <w:endnote w:type="continuationSeparator" w:id="0">
    <w:p w:rsidR="00822657" w:rsidRDefault="00822657" w:rsidP="00F5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Times New Roman"/>
    <w:panose1 w:val="00000000000000000000"/>
    <w:charset w:val="00"/>
    <w:family w:val="roman"/>
    <w:notTrueType/>
    <w:pitch w:val="default"/>
  </w:font>
  <w:font w:name="Lato-Bold">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TIXMath-Regular">
    <w:altName w:val="Times New Roman"/>
    <w:panose1 w:val="00000000000000000000"/>
    <w:charset w:val="00"/>
    <w:family w:val="roman"/>
    <w:notTrueType/>
    <w:pitch w:val="default"/>
  </w:font>
  <w:font w:name="CharisSIL">
    <w:altName w:val="Times New Roman"/>
    <w:panose1 w:val="00000000000000000000"/>
    <w:charset w:val="00"/>
    <w:family w:val="roman"/>
    <w:notTrueType/>
    <w:pitch w:val="default"/>
  </w:font>
  <w:font w:name="STIXMath-Italic29">
    <w:altName w:val="Times New Roman"/>
    <w:panose1 w:val="00000000000000000000"/>
    <w:charset w:val="00"/>
    <w:family w:val="roman"/>
    <w:notTrueType/>
    <w:pitch w:val="default"/>
  </w:font>
  <w:font w:name="STIXGeneral-Regular4">
    <w:altName w:val="Times New Roman"/>
    <w:panose1 w:val="00000000000000000000"/>
    <w:charset w:val="00"/>
    <w:family w:val="roman"/>
    <w:notTrueType/>
    <w:pitch w:val="default"/>
  </w:font>
  <w:font w:name="CMSY104">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MR10">
    <w:altName w:val="MS Mincho"/>
    <w:panose1 w:val="00000000000000000000"/>
    <w:charset w:val="80"/>
    <w:family w:val="auto"/>
    <w:notTrueType/>
    <w:pitch w:val="default"/>
    <w:sig w:usb0="00000003" w:usb1="08070000" w:usb2="00000010" w:usb3="00000000" w:csb0="00020001" w:csb1="00000000"/>
  </w:font>
  <w:font w:name="TimesNewRoman">
    <w:altName w:val="Yu Gothic UI"/>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MRoman12-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657" w:rsidRDefault="00822657" w:rsidP="00F56C20">
      <w:pPr>
        <w:spacing w:after="0" w:line="240" w:lineRule="auto"/>
      </w:pPr>
      <w:r>
        <w:separator/>
      </w:r>
    </w:p>
  </w:footnote>
  <w:footnote w:type="continuationSeparator" w:id="0">
    <w:p w:rsidR="00822657" w:rsidRDefault="00822657" w:rsidP="00F56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715"/>
    <w:multiLevelType w:val="hybridMultilevel"/>
    <w:tmpl w:val="9642E78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0143B"/>
    <w:multiLevelType w:val="hybridMultilevel"/>
    <w:tmpl w:val="67C21490"/>
    <w:lvl w:ilvl="0" w:tplc="BB623D84">
      <w:start w:val="1"/>
      <w:numFmt w:val="bullet"/>
      <w:lvlText w:val=""/>
      <w:lvlJc w:val="left"/>
      <w:pPr>
        <w:ind w:left="720" w:hanging="360"/>
      </w:pPr>
      <w:rPr>
        <w:rFonts w:ascii="Wingdings" w:hAnsi="Wingdings" w:hint="default"/>
      </w:rPr>
    </w:lvl>
    <w:lvl w:ilvl="1" w:tplc="77E64F88" w:tentative="1">
      <w:start w:val="1"/>
      <w:numFmt w:val="bullet"/>
      <w:lvlText w:val="o"/>
      <w:lvlJc w:val="left"/>
      <w:pPr>
        <w:ind w:left="1440" w:hanging="360"/>
      </w:pPr>
      <w:rPr>
        <w:rFonts w:ascii="Courier New" w:hAnsi="Courier New" w:cs="Courier New" w:hint="default"/>
      </w:rPr>
    </w:lvl>
    <w:lvl w:ilvl="2" w:tplc="89B803AA" w:tentative="1">
      <w:start w:val="1"/>
      <w:numFmt w:val="bullet"/>
      <w:lvlText w:val=""/>
      <w:lvlJc w:val="left"/>
      <w:pPr>
        <w:ind w:left="2160" w:hanging="360"/>
      </w:pPr>
      <w:rPr>
        <w:rFonts w:ascii="Wingdings" w:hAnsi="Wingdings" w:hint="default"/>
      </w:rPr>
    </w:lvl>
    <w:lvl w:ilvl="3" w:tplc="051ECC2E" w:tentative="1">
      <w:start w:val="1"/>
      <w:numFmt w:val="bullet"/>
      <w:lvlText w:val=""/>
      <w:lvlJc w:val="left"/>
      <w:pPr>
        <w:ind w:left="2880" w:hanging="360"/>
      </w:pPr>
      <w:rPr>
        <w:rFonts w:ascii="Symbol" w:hAnsi="Symbol" w:hint="default"/>
      </w:rPr>
    </w:lvl>
    <w:lvl w:ilvl="4" w:tplc="930EF09E" w:tentative="1">
      <w:start w:val="1"/>
      <w:numFmt w:val="bullet"/>
      <w:lvlText w:val="o"/>
      <w:lvlJc w:val="left"/>
      <w:pPr>
        <w:ind w:left="3600" w:hanging="360"/>
      </w:pPr>
      <w:rPr>
        <w:rFonts w:ascii="Courier New" w:hAnsi="Courier New" w:cs="Courier New" w:hint="default"/>
      </w:rPr>
    </w:lvl>
    <w:lvl w:ilvl="5" w:tplc="769CC480" w:tentative="1">
      <w:start w:val="1"/>
      <w:numFmt w:val="bullet"/>
      <w:lvlText w:val=""/>
      <w:lvlJc w:val="left"/>
      <w:pPr>
        <w:ind w:left="4320" w:hanging="360"/>
      </w:pPr>
      <w:rPr>
        <w:rFonts w:ascii="Wingdings" w:hAnsi="Wingdings" w:hint="default"/>
      </w:rPr>
    </w:lvl>
    <w:lvl w:ilvl="6" w:tplc="FFA0474C" w:tentative="1">
      <w:start w:val="1"/>
      <w:numFmt w:val="bullet"/>
      <w:lvlText w:val=""/>
      <w:lvlJc w:val="left"/>
      <w:pPr>
        <w:ind w:left="5040" w:hanging="360"/>
      </w:pPr>
      <w:rPr>
        <w:rFonts w:ascii="Symbol" w:hAnsi="Symbol" w:hint="default"/>
      </w:rPr>
    </w:lvl>
    <w:lvl w:ilvl="7" w:tplc="ABC8CC7A" w:tentative="1">
      <w:start w:val="1"/>
      <w:numFmt w:val="bullet"/>
      <w:lvlText w:val="o"/>
      <w:lvlJc w:val="left"/>
      <w:pPr>
        <w:ind w:left="5760" w:hanging="360"/>
      </w:pPr>
      <w:rPr>
        <w:rFonts w:ascii="Courier New" w:hAnsi="Courier New" w:cs="Courier New" w:hint="default"/>
      </w:rPr>
    </w:lvl>
    <w:lvl w:ilvl="8" w:tplc="17AEF306" w:tentative="1">
      <w:start w:val="1"/>
      <w:numFmt w:val="bullet"/>
      <w:lvlText w:val=""/>
      <w:lvlJc w:val="left"/>
      <w:pPr>
        <w:ind w:left="6480" w:hanging="360"/>
      </w:pPr>
      <w:rPr>
        <w:rFonts w:ascii="Wingdings" w:hAnsi="Wingdings" w:hint="default"/>
      </w:rPr>
    </w:lvl>
  </w:abstractNum>
  <w:abstractNum w:abstractNumId="2">
    <w:nsid w:val="11814431"/>
    <w:multiLevelType w:val="multilevel"/>
    <w:tmpl w:val="FBDE07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4E5797"/>
    <w:multiLevelType w:val="hybridMultilevel"/>
    <w:tmpl w:val="D444D9AA"/>
    <w:lvl w:ilvl="0" w:tplc="9A8EBD9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55F26413"/>
    <w:multiLevelType w:val="hybridMultilevel"/>
    <w:tmpl w:val="2D86D744"/>
    <w:lvl w:ilvl="0" w:tplc="0409001B">
      <w:start w:val="1"/>
      <w:numFmt w:val="lowerRoman"/>
      <w:lvlText w:val="%1."/>
      <w:lvlJc w:val="righ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A043E4"/>
    <w:multiLevelType w:val="multilevel"/>
    <w:tmpl w:val="7F5C68F8"/>
    <w:lvl w:ilvl="0">
      <w:start w:val="3"/>
      <w:numFmt w:val="decimal"/>
      <w:lvlText w:val="%1"/>
      <w:lvlJc w:val="left"/>
      <w:pPr>
        <w:ind w:left="360" w:hanging="360"/>
      </w:pPr>
      <w:rPr>
        <w:rFonts w:eastAsiaTheme="minorHAnsi" w:hint="default"/>
      </w:rPr>
    </w:lvl>
    <w:lvl w:ilvl="1">
      <w:start w:val="6"/>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nsid w:val="6C7229C9"/>
    <w:multiLevelType w:val="hybridMultilevel"/>
    <w:tmpl w:val="922AD992"/>
    <w:lvl w:ilvl="0" w:tplc="75B2ACFA">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0451D0"/>
    <w:multiLevelType w:val="hybridMultilevel"/>
    <w:tmpl w:val="2D86D744"/>
    <w:lvl w:ilvl="0" w:tplc="0409001B">
      <w:start w:val="1"/>
      <w:numFmt w:val="lowerRoman"/>
      <w:lvlText w:val="%1."/>
      <w:lvlJc w:val="righ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084BAE"/>
    <w:multiLevelType w:val="hybridMultilevel"/>
    <w:tmpl w:val="A9081A6E"/>
    <w:lvl w:ilvl="0" w:tplc="65E6BA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 w:numId="5">
    <w:abstractNumId w:val="4"/>
  </w:num>
  <w:num w:numId="6">
    <w:abstractNumId w:val="6"/>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808"/>
    <w:rsid w:val="00001EAC"/>
    <w:rsid w:val="000038F5"/>
    <w:rsid w:val="00004B29"/>
    <w:rsid w:val="00004F69"/>
    <w:rsid w:val="00010E49"/>
    <w:rsid w:val="00014521"/>
    <w:rsid w:val="00016C1B"/>
    <w:rsid w:val="00016CEA"/>
    <w:rsid w:val="000306BA"/>
    <w:rsid w:val="00031541"/>
    <w:rsid w:val="0003397F"/>
    <w:rsid w:val="0003420F"/>
    <w:rsid w:val="000349EA"/>
    <w:rsid w:val="00043453"/>
    <w:rsid w:val="00044599"/>
    <w:rsid w:val="00045913"/>
    <w:rsid w:val="00052943"/>
    <w:rsid w:val="00055E94"/>
    <w:rsid w:val="00064B86"/>
    <w:rsid w:val="000667D4"/>
    <w:rsid w:val="00067B58"/>
    <w:rsid w:val="000728C5"/>
    <w:rsid w:val="00073025"/>
    <w:rsid w:val="000734A9"/>
    <w:rsid w:val="00075BC3"/>
    <w:rsid w:val="0008656A"/>
    <w:rsid w:val="00090884"/>
    <w:rsid w:val="00092D24"/>
    <w:rsid w:val="00094C43"/>
    <w:rsid w:val="000954D8"/>
    <w:rsid w:val="000974B2"/>
    <w:rsid w:val="000A09BC"/>
    <w:rsid w:val="000A0ACB"/>
    <w:rsid w:val="000A108E"/>
    <w:rsid w:val="000A5AB9"/>
    <w:rsid w:val="000A6BD2"/>
    <w:rsid w:val="000A70B4"/>
    <w:rsid w:val="000B0943"/>
    <w:rsid w:val="000B721E"/>
    <w:rsid w:val="000B7250"/>
    <w:rsid w:val="000C00A9"/>
    <w:rsid w:val="000C0F43"/>
    <w:rsid w:val="000C1538"/>
    <w:rsid w:val="000C1592"/>
    <w:rsid w:val="000C5351"/>
    <w:rsid w:val="000C5D17"/>
    <w:rsid w:val="000C6962"/>
    <w:rsid w:val="000C6F6A"/>
    <w:rsid w:val="000D2A6A"/>
    <w:rsid w:val="000D3D02"/>
    <w:rsid w:val="000D77A7"/>
    <w:rsid w:val="000E37ED"/>
    <w:rsid w:val="000E515B"/>
    <w:rsid w:val="000E5938"/>
    <w:rsid w:val="000E69CA"/>
    <w:rsid w:val="000F44FF"/>
    <w:rsid w:val="000F5090"/>
    <w:rsid w:val="000F64CF"/>
    <w:rsid w:val="000F7DAE"/>
    <w:rsid w:val="00101D45"/>
    <w:rsid w:val="001025F2"/>
    <w:rsid w:val="00103F64"/>
    <w:rsid w:val="001109D2"/>
    <w:rsid w:val="001127E1"/>
    <w:rsid w:val="0011507A"/>
    <w:rsid w:val="00121582"/>
    <w:rsid w:val="001237C6"/>
    <w:rsid w:val="00125DE0"/>
    <w:rsid w:val="001342EC"/>
    <w:rsid w:val="00137430"/>
    <w:rsid w:val="00143028"/>
    <w:rsid w:val="00143D3F"/>
    <w:rsid w:val="00145739"/>
    <w:rsid w:val="0014628A"/>
    <w:rsid w:val="00150B94"/>
    <w:rsid w:val="00150FDA"/>
    <w:rsid w:val="00151639"/>
    <w:rsid w:val="001532BE"/>
    <w:rsid w:val="001608A8"/>
    <w:rsid w:val="00160D65"/>
    <w:rsid w:val="001643DF"/>
    <w:rsid w:val="00165752"/>
    <w:rsid w:val="00165989"/>
    <w:rsid w:val="00170D70"/>
    <w:rsid w:val="00171D35"/>
    <w:rsid w:val="00172652"/>
    <w:rsid w:val="0017614B"/>
    <w:rsid w:val="00176252"/>
    <w:rsid w:val="0018115E"/>
    <w:rsid w:val="00181492"/>
    <w:rsid w:val="00183BE2"/>
    <w:rsid w:val="00183DEB"/>
    <w:rsid w:val="001844BE"/>
    <w:rsid w:val="0018543D"/>
    <w:rsid w:val="00185E2D"/>
    <w:rsid w:val="00187C2A"/>
    <w:rsid w:val="00197F0A"/>
    <w:rsid w:val="001B1252"/>
    <w:rsid w:val="001C3918"/>
    <w:rsid w:val="001D245C"/>
    <w:rsid w:val="001D2B75"/>
    <w:rsid w:val="001D40EE"/>
    <w:rsid w:val="001D637F"/>
    <w:rsid w:val="001D7038"/>
    <w:rsid w:val="001E175B"/>
    <w:rsid w:val="001E54B0"/>
    <w:rsid w:val="001E678C"/>
    <w:rsid w:val="001E73F9"/>
    <w:rsid w:val="001E76E2"/>
    <w:rsid w:val="001E7A14"/>
    <w:rsid w:val="001F17B0"/>
    <w:rsid w:val="001F1BB1"/>
    <w:rsid w:val="001F1C2B"/>
    <w:rsid w:val="001F22AB"/>
    <w:rsid w:val="001F6F83"/>
    <w:rsid w:val="00201D4D"/>
    <w:rsid w:val="0020660D"/>
    <w:rsid w:val="00207230"/>
    <w:rsid w:val="002125A8"/>
    <w:rsid w:val="00217DC6"/>
    <w:rsid w:val="00220249"/>
    <w:rsid w:val="00226365"/>
    <w:rsid w:val="002278D4"/>
    <w:rsid w:val="00233A62"/>
    <w:rsid w:val="00241C8F"/>
    <w:rsid w:val="0024267A"/>
    <w:rsid w:val="002449F5"/>
    <w:rsid w:val="00247959"/>
    <w:rsid w:val="002509B5"/>
    <w:rsid w:val="00251690"/>
    <w:rsid w:val="0025636C"/>
    <w:rsid w:val="00257F38"/>
    <w:rsid w:val="002611A9"/>
    <w:rsid w:val="002642E3"/>
    <w:rsid w:val="00264EEA"/>
    <w:rsid w:val="00267E53"/>
    <w:rsid w:val="00270F8C"/>
    <w:rsid w:val="002742D1"/>
    <w:rsid w:val="002744C7"/>
    <w:rsid w:val="00275E2E"/>
    <w:rsid w:val="00277CC8"/>
    <w:rsid w:val="0028500B"/>
    <w:rsid w:val="00285058"/>
    <w:rsid w:val="00285677"/>
    <w:rsid w:val="00286F55"/>
    <w:rsid w:val="00286FE6"/>
    <w:rsid w:val="002910B8"/>
    <w:rsid w:val="00294536"/>
    <w:rsid w:val="00294B8E"/>
    <w:rsid w:val="00295737"/>
    <w:rsid w:val="002A006C"/>
    <w:rsid w:val="002A426C"/>
    <w:rsid w:val="002A6187"/>
    <w:rsid w:val="002B05DF"/>
    <w:rsid w:val="002B08FF"/>
    <w:rsid w:val="002B232B"/>
    <w:rsid w:val="002C0175"/>
    <w:rsid w:val="002C2ECE"/>
    <w:rsid w:val="002C4875"/>
    <w:rsid w:val="002C7E0D"/>
    <w:rsid w:val="002D4873"/>
    <w:rsid w:val="002D6249"/>
    <w:rsid w:val="002E553B"/>
    <w:rsid w:val="002E7F4D"/>
    <w:rsid w:val="002F0860"/>
    <w:rsid w:val="002F558C"/>
    <w:rsid w:val="002F64C9"/>
    <w:rsid w:val="002F674B"/>
    <w:rsid w:val="0030109B"/>
    <w:rsid w:val="00303061"/>
    <w:rsid w:val="0030420A"/>
    <w:rsid w:val="00306370"/>
    <w:rsid w:val="00315FB6"/>
    <w:rsid w:val="00317376"/>
    <w:rsid w:val="00320F3E"/>
    <w:rsid w:val="00321122"/>
    <w:rsid w:val="003221B0"/>
    <w:rsid w:val="0033664A"/>
    <w:rsid w:val="003374F9"/>
    <w:rsid w:val="00340545"/>
    <w:rsid w:val="00340908"/>
    <w:rsid w:val="00340EBE"/>
    <w:rsid w:val="0034447E"/>
    <w:rsid w:val="003545ED"/>
    <w:rsid w:val="00354B1C"/>
    <w:rsid w:val="00360256"/>
    <w:rsid w:val="00360527"/>
    <w:rsid w:val="0036115D"/>
    <w:rsid w:val="00376D8A"/>
    <w:rsid w:val="00386840"/>
    <w:rsid w:val="00387E6D"/>
    <w:rsid w:val="003946BA"/>
    <w:rsid w:val="003A196A"/>
    <w:rsid w:val="003A4B03"/>
    <w:rsid w:val="003B215F"/>
    <w:rsid w:val="003B2CFD"/>
    <w:rsid w:val="003B50A5"/>
    <w:rsid w:val="003B7A88"/>
    <w:rsid w:val="003C2957"/>
    <w:rsid w:val="003C2DED"/>
    <w:rsid w:val="003C4F10"/>
    <w:rsid w:val="003D1BE7"/>
    <w:rsid w:val="003D6F81"/>
    <w:rsid w:val="003D725C"/>
    <w:rsid w:val="003E050D"/>
    <w:rsid w:val="003E0BA1"/>
    <w:rsid w:val="003E3E16"/>
    <w:rsid w:val="003E7AB4"/>
    <w:rsid w:val="003F50D8"/>
    <w:rsid w:val="003F6172"/>
    <w:rsid w:val="003F6F00"/>
    <w:rsid w:val="00400BA6"/>
    <w:rsid w:val="00402DA7"/>
    <w:rsid w:val="00402F24"/>
    <w:rsid w:val="004031E8"/>
    <w:rsid w:val="004077DA"/>
    <w:rsid w:val="00411307"/>
    <w:rsid w:val="0041160E"/>
    <w:rsid w:val="004122CA"/>
    <w:rsid w:val="00416EE4"/>
    <w:rsid w:val="00423EEA"/>
    <w:rsid w:val="00426249"/>
    <w:rsid w:val="0043276E"/>
    <w:rsid w:val="0043373C"/>
    <w:rsid w:val="00433B65"/>
    <w:rsid w:val="004352B6"/>
    <w:rsid w:val="0043730E"/>
    <w:rsid w:val="004411E9"/>
    <w:rsid w:val="00467A07"/>
    <w:rsid w:val="00471164"/>
    <w:rsid w:val="004725B0"/>
    <w:rsid w:val="00475136"/>
    <w:rsid w:val="004867C4"/>
    <w:rsid w:val="0049042E"/>
    <w:rsid w:val="0049090F"/>
    <w:rsid w:val="00490E55"/>
    <w:rsid w:val="00491056"/>
    <w:rsid w:val="00492717"/>
    <w:rsid w:val="004A1140"/>
    <w:rsid w:val="004A1822"/>
    <w:rsid w:val="004A252E"/>
    <w:rsid w:val="004A605B"/>
    <w:rsid w:val="004A7EE1"/>
    <w:rsid w:val="004B032F"/>
    <w:rsid w:val="004B0EED"/>
    <w:rsid w:val="004B2FA4"/>
    <w:rsid w:val="004C07BC"/>
    <w:rsid w:val="004C41D6"/>
    <w:rsid w:val="004C5E6D"/>
    <w:rsid w:val="004C6179"/>
    <w:rsid w:val="004C6FCE"/>
    <w:rsid w:val="004D0197"/>
    <w:rsid w:val="004D4107"/>
    <w:rsid w:val="004D748A"/>
    <w:rsid w:val="004D7704"/>
    <w:rsid w:val="004E1A3A"/>
    <w:rsid w:val="004E255F"/>
    <w:rsid w:val="004E6A38"/>
    <w:rsid w:val="004F4E00"/>
    <w:rsid w:val="004F541B"/>
    <w:rsid w:val="004F62F8"/>
    <w:rsid w:val="004F678E"/>
    <w:rsid w:val="004F6E24"/>
    <w:rsid w:val="00506DED"/>
    <w:rsid w:val="00514455"/>
    <w:rsid w:val="005167C0"/>
    <w:rsid w:val="00517198"/>
    <w:rsid w:val="00520C47"/>
    <w:rsid w:val="00521738"/>
    <w:rsid w:val="005327C1"/>
    <w:rsid w:val="005477F9"/>
    <w:rsid w:val="00547861"/>
    <w:rsid w:val="005501C6"/>
    <w:rsid w:val="00555442"/>
    <w:rsid w:val="00556D99"/>
    <w:rsid w:val="005574DD"/>
    <w:rsid w:val="00562E24"/>
    <w:rsid w:val="00563B17"/>
    <w:rsid w:val="00566F31"/>
    <w:rsid w:val="00567301"/>
    <w:rsid w:val="00567B70"/>
    <w:rsid w:val="00567FB3"/>
    <w:rsid w:val="005730F5"/>
    <w:rsid w:val="005803A2"/>
    <w:rsid w:val="005816C9"/>
    <w:rsid w:val="00586D1E"/>
    <w:rsid w:val="005874B3"/>
    <w:rsid w:val="00590BC9"/>
    <w:rsid w:val="005925EE"/>
    <w:rsid w:val="00593BFB"/>
    <w:rsid w:val="00594DF0"/>
    <w:rsid w:val="005975BB"/>
    <w:rsid w:val="005A3B24"/>
    <w:rsid w:val="005A4C48"/>
    <w:rsid w:val="005A630B"/>
    <w:rsid w:val="005A76F6"/>
    <w:rsid w:val="005B67A5"/>
    <w:rsid w:val="005C1620"/>
    <w:rsid w:val="005C1E6E"/>
    <w:rsid w:val="005C7A48"/>
    <w:rsid w:val="005D121D"/>
    <w:rsid w:val="005D1565"/>
    <w:rsid w:val="005D189A"/>
    <w:rsid w:val="005D1EC2"/>
    <w:rsid w:val="005D2931"/>
    <w:rsid w:val="005D3B76"/>
    <w:rsid w:val="005D44DE"/>
    <w:rsid w:val="005E3645"/>
    <w:rsid w:val="005E5A5F"/>
    <w:rsid w:val="005E6AD4"/>
    <w:rsid w:val="005E7316"/>
    <w:rsid w:val="005F162E"/>
    <w:rsid w:val="00604C2C"/>
    <w:rsid w:val="0060557A"/>
    <w:rsid w:val="00611BE1"/>
    <w:rsid w:val="006142A7"/>
    <w:rsid w:val="00626AEA"/>
    <w:rsid w:val="006304D2"/>
    <w:rsid w:val="00634888"/>
    <w:rsid w:val="006348A4"/>
    <w:rsid w:val="00635A4F"/>
    <w:rsid w:val="006409E8"/>
    <w:rsid w:val="00650490"/>
    <w:rsid w:val="00650EA0"/>
    <w:rsid w:val="00654662"/>
    <w:rsid w:val="00654C60"/>
    <w:rsid w:val="00656D6F"/>
    <w:rsid w:val="00660880"/>
    <w:rsid w:val="00666F1D"/>
    <w:rsid w:val="00672110"/>
    <w:rsid w:val="0067217E"/>
    <w:rsid w:val="006777AD"/>
    <w:rsid w:val="00685D52"/>
    <w:rsid w:val="00686760"/>
    <w:rsid w:val="0069144E"/>
    <w:rsid w:val="00695353"/>
    <w:rsid w:val="006A0997"/>
    <w:rsid w:val="006A4153"/>
    <w:rsid w:val="006A6534"/>
    <w:rsid w:val="006B6376"/>
    <w:rsid w:val="006B65B6"/>
    <w:rsid w:val="006C0010"/>
    <w:rsid w:val="006C0EB0"/>
    <w:rsid w:val="006C1889"/>
    <w:rsid w:val="006C39BD"/>
    <w:rsid w:val="006C4053"/>
    <w:rsid w:val="006C5BA6"/>
    <w:rsid w:val="006D4319"/>
    <w:rsid w:val="006D5BBC"/>
    <w:rsid w:val="006D7454"/>
    <w:rsid w:val="006E1AAC"/>
    <w:rsid w:val="006E3A61"/>
    <w:rsid w:val="006F1035"/>
    <w:rsid w:val="0070279D"/>
    <w:rsid w:val="00706BB1"/>
    <w:rsid w:val="00713ECD"/>
    <w:rsid w:val="007146D7"/>
    <w:rsid w:val="00714AE2"/>
    <w:rsid w:val="007200B6"/>
    <w:rsid w:val="00722805"/>
    <w:rsid w:val="00722C3A"/>
    <w:rsid w:val="007237E0"/>
    <w:rsid w:val="0072524D"/>
    <w:rsid w:val="00725AE8"/>
    <w:rsid w:val="00733D91"/>
    <w:rsid w:val="00746712"/>
    <w:rsid w:val="00750785"/>
    <w:rsid w:val="00750C49"/>
    <w:rsid w:val="007600BC"/>
    <w:rsid w:val="00760464"/>
    <w:rsid w:val="00760A14"/>
    <w:rsid w:val="00762EA5"/>
    <w:rsid w:val="00763380"/>
    <w:rsid w:val="00763BBE"/>
    <w:rsid w:val="00764B03"/>
    <w:rsid w:val="007678C4"/>
    <w:rsid w:val="00775F66"/>
    <w:rsid w:val="00777599"/>
    <w:rsid w:val="00782C34"/>
    <w:rsid w:val="00786C41"/>
    <w:rsid w:val="007905CC"/>
    <w:rsid w:val="00790A90"/>
    <w:rsid w:val="0079293A"/>
    <w:rsid w:val="00797C65"/>
    <w:rsid w:val="007A11E9"/>
    <w:rsid w:val="007B3FE0"/>
    <w:rsid w:val="007B47FC"/>
    <w:rsid w:val="007B4808"/>
    <w:rsid w:val="007C3E43"/>
    <w:rsid w:val="007C6F5D"/>
    <w:rsid w:val="007C7A23"/>
    <w:rsid w:val="007E14C1"/>
    <w:rsid w:val="007E2A81"/>
    <w:rsid w:val="007E35B6"/>
    <w:rsid w:val="007E35D5"/>
    <w:rsid w:val="007E3B3D"/>
    <w:rsid w:val="007E7E31"/>
    <w:rsid w:val="007F1464"/>
    <w:rsid w:val="007F577B"/>
    <w:rsid w:val="00801650"/>
    <w:rsid w:val="008126A0"/>
    <w:rsid w:val="00813684"/>
    <w:rsid w:val="00822657"/>
    <w:rsid w:val="008348DD"/>
    <w:rsid w:val="00847948"/>
    <w:rsid w:val="00860D26"/>
    <w:rsid w:val="0086104B"/>
    <w:rsid w:val="00864071"/>
    <w:rsid w:val="00865C43"/>
    <w:rsid w:val="00866DEC"/>
    <w:rsid w:val="00871B64"/>
    <w:rsid w:val="00871D6E"/>
    <w:rsid w:val="008766A7"/>
    <w:rsid w:val="00877988"/>
    <w:rsid w:val="00877F9F"/>
    <w:rsid w:val="008808EF"/>
    <w:rsid w:val="00881675"/>
    <w:rsid w:val="00884249"/>
    <w:rsid w:val="00885090"/>
    <w:rsid w:val="008902CA"/>
    <w:rsid w:val="00892DBA"/>
    <w:rsid w:val="00896C08"/>
    <w:rsid w:val="008A17A7"/>
    <w:rsid w:val="008A3417"/>
    <w:rsid w:val="008A5142"/>
    <w:rsid w:val="008B0A3E"/>
    <w:rsid w:val="008B0B53"/>
    <w:rsid w:val="008B3242"/>
    <w:rsid w:val="008C26E3"/>
    <w:rsid w:val="008C72F7"/>
    <w:rsid w:val="008D07EE"/>
    <w:rsid w:val="008D1196"/>
    <w:rsid w:val="008D7708"/>
    <w:rsid w:val="008E26D6"/>
    <w:rsid w:val="008E33D1"/>
    <w:rsid w:val="008E66BA"/>
    <w:rsid w:val="008F114D"/>
    <w:rsid w:val="008F5446"/>
    <w:rsid w:val="008F58D6"/>
    <w:rsid w:val="008F7D25"/>
    <w:rsid w:val="00901C10"/>
    <w:rsid w:val="00903763"/>
    <w:rsid w:val="0090619D"/>
    <w:rsid w:val="00910027"/>
    <w:rsid w:val="00910920"/>
    <w:rsid w:val="00910F6D"/>
    <w:rsid w:val="009139CA"/>
    <w:rsid w:val="00917D6F"/>
    <w:rsid w:val="00926920"/>
    <w:rsid w:val="00935076"/>
    <w:rsid w:val="00937006"/>
    <w:rsid w:val="00937A89"/>
    <w:rsid w:val="00943D52"/>
    <w:rsid w:val="00944A36"/>
    <w:rsid w:val="00944F6E"/>
    <w:rsid w:val="00953756"/>
    <w:rsid w:val="00961338"/>
    <w:rsid w:val="00965004"/>
    <w:rsid w:val="0096718F"/>
    <w:rsid w:val="00971109"/>
    <w:rsid w:val="00976736"/>
    <w:rsid w:val="009825B6"/>
    <w:rsid w:val="00987ADE"/>
    <w:rsid w:val="00990B24"/>
    <w:rsid w:val="00991E74"/>
    <w:rsid w:val="00993038"/>
    <w:rsid w:val="0099395C"/>
    <w:rsid w:val="00994E76"/>
    <w:rsid w:val="00997436"/>
    <w:rsid w:val="009A7C86"/>
    <w:rsid w:val="009C0336"/>
    <w:rsid w:val="009C2FFC"/>
    <w:rsid w:val="009C4E1B"/>
    <w:rsid w:val="009C5CDF"/>
    <w:rsid w:val="009C61BA"/>
    <w:rsid w:val="009C7369"/>
    <w:rsid w:val="009D01DA"/>
    <w:rsid w:val="009E2693"/>
    <w:rsid w:val="009E32B9"/>
    <w:rsid w:val="009E50AA"/>
    <w:rsid w:val="009E6241"/>
    <w:rsid w:val="009E63BE"/>
    <w:rsid w:val="009F004C"/>
    <w:rsid w:val="009F0B1B"/>
    <w:rsid w:val="009F0B81"/>
    <w:rsid w:val="009F2695"/>
    <w:rsid w:val="00A00D10"/>
    <w:rsid w:val="00A0118D"/>
    <w:rsid w:val="00A0138B"/>
    <w:rsid w:val="00A046C0"/>
    <w:rsid w:val="00A0589C"/>
    <w:rsid w:val="00A112A4"/>
    <w:rsid w:val="00A12CA5"/>
    <w:rsid w:val="00A14DA9"/>
    <w:rsid w:val="00A15FAD"/>
    <w:rsid w:val="00A221DA"/>
    <w:rsid w:val="00A24C2F"/>
    <w:rsid w:val="00A2566D"/>
    <w:rsid w:val="00A30550"/>
    <w:rsid w:val="00A3402A"/>
    <w:rsid w:val="00A34296"/>
    <w:rsid w:val="00A343F6"/>
    <w:rsid w:val="00A34576"/>
    <w:rsid w:val="00A3530F"/>
    <w:rsid w:val="00A3651C"/>
    <w:rsid w:val="00A367FF"/>
    <w:rsid w:val="00A36ADE"/>
    <w:rsid w:val="00A4488C"/>
    <w:rsid w:val="00A455BF"/>
    <w:rsid w:val="00A56C02"/>
    <w:rsid w:val="00A56CE1"/>
    <w:rsid w:val="00A63319"/>
    <w:rsid w:val="00A6347C"/>
    <w:rsid w:val="00A70A3F"/>
    <w:rsid w:val="00A7310C"/>
    <w:rsid w:val="00A752D3"/>
    <w:rsid w:val="00A768F4"/>
    <w:rsid w:val="00A77DA1"/>
    <w:rsid w:val="00A8441A"/>
    <w:rsid w:val="00A84D58"/>
    <w:rsid w:val="00A85651"/>
    <w:rsid w:val="00A96A24"/>
    <w:rsid w:val="00AA01EC"/>
    <w:rsid w:val="00AA7532"/>
    <w:rsid w:val="00AB32C4"/>
    <w:rsid w:val="00AC1C2F"/>
    <w:rsid w:val="00AC5562"/>
    <w:rsid w:val="00AD553B"/>
    <w:rsid w:val="00AE3422"/>
    <w:rsid w:val="00AE7AC8"/>
    <w:rsid w:val="00AF1BED"/>
    <w:rsid w:val="00AF1C66"/>
    <w:rsid w:val="00AF47A0"/>
    <w:rsid w:val="00B0095D"/>
    <w:rsid w:val="00B00A5C"/>
    <w:rsid w:val="00B05211"/>
    <w:rsid w:val="00B10AC8"/>
    <w:rsid w:val="00B13C89"/>
    <w:rsid w:val="00B169E7"/>
    <w:rsid w:val="00B256F1"/>
    <w:rsid w:val="00B27252"/>
    <w:rsid w:val="00B3127C"/>
    <w:rsid w:val="00B3483C"/>
    <w:rsid w:val="00B3644F"/>
    <w:rsid w:val="00B37A46"/>
    <w:rsid w:val="00B40E75"/>
    <w:rsid w:val="00B50349"/>
    <w:rsid w:val="00B60C99"/>
    <w:rsid w:val="00B62AE0"/>
    <w:rsid w:val="00B6790A"/>
    <w:rsid w:val="00B701FE"/>
    <w:rsid w:val="00B70EAD"/>
    <w:rsid w:val="00B75D39"/>
    <w:rsid w:val="00B90669"/>
    <w:rsid w:val="00B909B1"/>
    <w:rsid w:val="00BA0259"/>
    <w:rsid w:val="00BA0322"/>
    <w:rsid w:val="00BA2C17"/>
    <w:rsid w:val="00BA3EC3"/>
    <w:rsid w:val="00BB345C"/>
    <w:rsid w:val="00BB3C61"/>
    <w:rsid w:val="00BB3F36"/>
    <w:rsid w:val="00BB6BAE"/>
    <w:rsid w:val="00BC0AB2"/>
    <w:rsid w:val="00BC4F96"/>
    <w:rsid w:val="00BD205E"/>
    <w:rsid w:val="00BD3838"/>
    <w:rsid w:val="00BD439E"/>
    <w:rsid w:val="00BD7046"/>
    <w:rsid w:val="00BE3319"/>
    <w:rsid w:val="00BE3BA6"/>
    <w:rsid w:val="00BE4AA2"/>
    <w:rsid w:val="00BF1300"/>
    <w:rsid w:val="00BF159E"/>
    <w:rsid w:val="00BF16E7"/>
    <w:rsid w:val="00BF3E38"/>
    <w:rsid w:val="00C00BC0"/>
    <w:rsid w:val="00C026DB"/>
    <w:rsid w:val="00C0337E"/>
    <w:rsid w:val="00C03CEC"/>
    <w:rsid w:val="00C05877"/>
    <w:rsid w:val="00C06EDF"/>
    <w:rsid w:val="00C100CF"/>
    <w:rsid w:val="00C123A9"/>
    <w:rsid w:val="00C1435F"/>
    <w:rsid w:val="00C20BF7"/>
    <w:rsid w:val="00C23C57"/>
    <w:rsid w:val="00C259B1"/>
    <w:rsid w:val="00C27859"/>
    <w:rsid w:val="00C33760"/>
    <w:rsid w:val="00C33F9F"/>
    <w:rsid w:val="00C379A3"/>
    <w:rsid w:val="00C45EF9"/>
    <w:rsid w:val="00C462E2"/>
    <w:rsid w:val="00C5588A"/>
    <w:rsid w:val="00C56147"/>
    <w:rsid w:val="00C62802"/>
    <w:rsid w:val="00C71485"/>
    <w:rsid w:val="00C72C71"/>
    <w:rsid w:val="00C75E84"/>
    <w:rsid w:val="00C77FDB"/>
    <w:rsid w:val="00C91B1D"/>
    <w:rsid w:val="00CA3B25"/>
    <w:rsid w:val="00CA7923"/>
    <w:rsid w:val="00CB1A28"/>
    <w:rsid w:val="00CB2F06"/>
    <w:rsid w:val="00CB7723"/>
    <w:rsid w:val="00CC5FD1"/>
    <w:rsid w:val="00CC676C"/>
    <w:rsid w:val="00CC716E"/>
    <w:rsid w:val="00CC78FF"/>
    <w:rsid w:val="00CD242A"/>
    <w:rsid w:val="00CD7A07"/>
    <w:rsid w:val="00CE1543"/>
    <w:rsid w:val="00CE4DFC"/>
    <w:rsid w:val="00CE7BA2"/>
    <w:rsid w:val="00CE7CD7"/>
    <w:rsid w:val="00CF1C1B"/>
    <w:rsid w:val="00CF36CF"/>
    <w:rsid w:val="00CF54BA"/>
    <w:rsid w:val="00D0046C"/>
    <w:rsid w:val="00D006E5"/>
    <w:rsid w:val="00D01947"/>
    <w:rsid w:val="00D01C46"/>
    <w:rsid w:val="00D070AC"/>
    <w:rsid w:val="00D1773C"/>
    <w:rsid w:val="00D22384"/>
    <w:rsid w:val="00D242AE"/>
    <w:rsid w:val="00D2633C"/>
    <w:rsid w:val="00D31A89"/>
    <w:rsid w:val="00D31F0A"/>
    <w:rsid w:val="00D32D04"/>
    <w:rsid w:val="00D3601A"/>
    <w:rsid w:val="00D408D5"/>
    <w:rsid w:val="00D4266D"/>
    <w:rsid w:val="00D44002"/>
    <w:rsid w:val="00D4578C"/>
    <w:rsid w:val="00D50575"/>
    <w:rsid w:val="00D52FBD"/>
    <w:rsid w:val="00D652D7"/>
    <w:rsid w:val="00D7013A"/>
    <w:rsid w:val="00D71DAF"/>
    <w:rsid w:val="00D9072E"/>
    <w:rsid w:val="00D91321"/>
    <w:rsid w:val="00D95FF8"/>
    <w:rsid w:val="00DB46ED"/>
    <w:rsid w:val="00DC629B"/>
    <w:rsid w:val="00DD0287"/>
    <w:rsid w:val="00DD546D"/>
    <w:rsid w:val="00DD6AFB"/>
    <w:rsid w:val="00DE0C53"/>
    <w:rsid w:val="00DE3F39"/>
    <w:rsid w:val="00DE6490"/>
    <w:rsid w:val="00DF20E4"/>
    <w:rsid w:val="00DF3FC3"/>
    <w:rsid w:val="00DF7B51"/>
    <w:rsid w:val="00E11B5C"/>
    <w:rsid w:val="00E138B7"/>
    <w:rsid w:val="00E13BCC"/>
    <w:rsid w:val="00E172F8"/>
    <w:rsid w:val="00E210A1"/>
    <w:rsid w:val="00E25C6E"/>
    <w:rsid w:val="00E338A2"/>
    <w:rsid w:val="00E33E69"/>
    <w:rsid w:val="00E359F9"/>
    <w:rsid w:val="00E36A1D"/>
    <w:rsid w:val="00E37A62"/>
    <w:rsid w:val="00E41211"/>
    <w:rsid w:val="00E440BB"/>
    <w:rsid w:val="00E452A3"/>
    <w:rsid w:val="00E45849"/>
    <w:rsid w:val="00E47927"/>
    <w:rsid w:val="00E5627A"/>
    <w:rsid w:val="00E575B6"/>
    <w:rsid w:val="00E604E8"/>
    <w:rsid w:val="00E66555"/>
    <w:rsid w:val="00E66888"/>
    <w:rsid w:val="00E80782"/>
    <w:rsid w:val="00E810D8"/>
    <w:rsid w:val="00E83BAB"/>
    <w:rsid w:val="00E850AA"/>
    <w:rsid w:val="00E95C53"/>
    <w:rsid w:val="00EA102E"/>
    <w:rsid w:val="00EA58A2"/>
    <w:rsid w:val="00EA68B4"/>
    <w:rsid w:val="00EB342B"/>
    <w:rsid w:val="00EB43D7"/>
    <w:rsid w:val="00EB7079"/>
    <w:rsid w:val="00EC2143"/>
    <w:rsid w:val="00ED6FE6"/>
    <w:rsid w:val="00ED762C"/>
    <w:rsid w:val="00EE0172"/>
    <w:rsid w:val="00EE1A45"/>
    <w:rsid w:val="00EE2A88"/>
    <w:rsid w:val="00EF396F"/>
    <w:rsid w:val="00EF43BA"/>
    <w:rsid w:val="00EF4488"/>
    <w:rsid w:val="00F000FF"/>
    <w:rsid w:val="00F03669"/>
    <w:rsid w:val="00F03870"/>
    <w:rsid w:val="00F03A75"/>
    <w:rsid w:val="00F0568A"/>
    <w:rsid w:val="00F1063E"/>
    <w:rsid w:val="00F15DF2"/>
    <w:rsid w:val="00F17D8E"/>
    <w:rsid w:val="00F229E1"/>
    <w:rsid w:val="00F23848"/>
    <w:rsid w:val="00F23E22"/>
    <w:rsid w:val="00F31007"/>
    <w:rsid w:val="00F314D2"/>
    <w:rsid w:val="00F31CB6"/>
    <w:rsid w:val="00F31FA4"/>
    <w:rsid w:val="00F321A2"/>
    <w:rsid w:val="00F3663C"/>
    <w:rsid w:val="00F4173F"/>
    <w:rsid w:val="00F542C3"/>
    <w:rsid w:val="00F56C20"/>
    <w:rsid w:val="00F57D3E"/>
    <w:rsid w:val="00F669C1"/>
    <w:rsid w:val="00F67EE8"/>
    <w:rsid w:val="00F70F49"/>
    <w:rsid w:val="00F7123C"/>
    <w:rsid w:val="00F72AAC"/>
    <w:rsid w:val="00F74D3E"/>
    <w:rsid w:val="00F758D3"/>
    <w:rsid w:val="00F76B02"/>
    <w:rsid w:val="00F76E43"/>
    <w:rsid w:val="00F773F4"/>
    <w:rsid w:val="00F86797"/>
    <w:rsid w:val="00F87C91"/>
    <w:rsid w:val="00F916E3"/>
    <w:rsid w:val="00F94861"/>
    <w:rsid w:val="00F96212"/>
    <w:rsid w:val="00F969B0"/>
    <w:rsid w:val="00FA251E"/>
    <w:rsid w:val="00FA29EE"/>
    <w:rsid w:val="00FA30E7"/>
    <w:rsid w:val="00FA5C7D"/>
    <w:rsid w:val="00FB0014"/>
    <w:rsid w:val="00FB683C"/>
    <w:rsid w:val="00FB6BC7"/>
    <w:rsid w:val="00FB7C64"/>
    <w:rsid w:val="00FB7E2D"/>
    <w:rsid w:val="00FC1B4B"/>
    <w:rsid w:val="00FC1C20"/>
    <w:rsid w:val="00FC48A7"/>
    <w:rsid w:val="00FC4915"/>
    <w:rsid w:val="00FC7534"/>
    <w:rsid w:val="00FD399C"/>
    <w:rsid w:val="00FE1922"/>
    <w:rsid w:val="00FE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08"/>
  </w:style>
  <w:style w:type="paragraph" w:styleId="Heading1">
    <w:name w:val="heading 1"/>
    <w:basedOn w:val="Normal"/>
    <w:next w:val="Normal"/>
    <w:link w:val="Heading1Char"/>
    <w:uiPriority w:val="9"/>
    <w:qFormat/>
    <w:rsid w:val="006867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71B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7B4808"/>
    <w:pPr>
      <w:keepNext/>
      <w:keepLines/>
      <w:numPr>
        <w:ilvl w:val="2"/>
        <w:numId w:val="3"/>
      </w:numPr>
      <w:tabs>
        <w:tab w:val="left" w:pos="2610"/>
      </w:tabs>
      <w:spacing w:before="40" w:after="240" w:line="240" w:lineRule="auto"/>
      <w:outlineLvl w:val="2"/>
    </w:pPr>
    <w:rPr>
      <w:rFonts w:ascii="Times New Roman" w:eastAsiaTheme="minorEastAsia" w:hAnsi="Times New Roman" w:cs="Times New Roman"/>
      <w:b/>
      <w:bCs/>
      <w:sz w:val="24"/>
      <w:szCs w:val="24"/>
      <w:lang w:val="en-GB"/>
    </w:rPr>
  </w:style>
  <w:style w:type="paragraph" w:styleId="Heading4">
    <w:name w:val="heading 4"/>
    <w:basedOn w:val="Normal"/>
    <w:next w:val="Normal"/>
    <w:link w:val="Heading4Char"/>
    <w:uiPriority w:val="9"/>
    <w:unhideWhenUsed/>
    <w:qFormat/>
    <w:rsid w:val="007B48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4808"/>
    <w:rPr>
      <w:rFonts w:ascii="Times New Roman" w:eastAsiaTheme="minorEastAsia" w:hAnsi="Times New Roman" w:cs="Times New Roman"/>
      <w:b/>
      <w:bCs/>
      <w:sz w:val="24"/>
      <w:szCs w:val="24"/>
      <w:lang w:val="en-GB"/>
    </w:rPr>
  </w:style>
  <w:style w:type="character" w:customStyle="1" w:styleId="Heading4Char">
    <w:name w:val="Heading 4 Char"/>
    <w:basedOn w:val="DefaultParagraphFont"/>
    <w:link w:val="Heading4"/>
    <w:uiPriority w:val="9"/>
    <w:rsid w:val="007B480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7B48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7B4808"/>
    <w:rPr>
      <w:rFonts w:ascii="Lato" w:hAnsi="Lato" w:hint="default"/>
      <w:b w:val="0"/>
      <w:bCs w:val="0"/>
      <w:i w:val="0"/>
      <w:iCs w:val="0"/>
      <w:color w:val="34495E"/>
      <w:sz w:val="18"/>
      <w:szCs w:val="18"/>
    </w:rPr>
  </w:style>
  <w:style w:type="character" w:customStyle="1" w:styleId="fontstyle21">
    <w:name w:val="fontstyle21"/>
    <w:basedOn w:val="DefaultParagraphFont"/>
    <w:rsid w:val="007B4808"/>
    <w:rPr>
      <w:rFonts w:ascii="Lato-Bold" w:hAnsi="Lato-Bold" w:hint="default"/>
      <w:b/>
      <w:bCs/>
      <w:i w:val="0"/>
      <w:iCs w:val="0"/>
      <w:color w:val="34495E"/>
      <w:sz w:val="18"/>
      <w:szCs w:val="18"/>
    </w:rPr>
  </w:style>
  <w:style w:type="paragraph" w:styleId="ListParagraph">
    <w:name w:val="List Paragraph"/>
    <w:basedOn w:val="Normal"/>
    <w:uiPriority w:val="34"/>
    <w:qFormat/>
    <w:rsid w:val="007B4808"/>
    <w:pPr>
      <w:ind w:left="720"/>
      <w:contextualSpacing/>
    </w:pPr>
  </w:style>
  <w:style w:type="character" w:styleId="PlaceholderText">
    <w:name w:val="Placeholder Text"/>
    <w:basedOn w:val="DefaultParagraphFont"/>
    <w:uiPriority w:val="99"/>
    <w:semiHidden/>
    <w:rsid w:val="007B4808"/>
    <w:rPr>
      <w:color w:val="808080"/>
    </w:rPr>
  </w:style>
  <w:style w:type="table" w:styleId="TableGrid">
    <w:name w:val="Table Grid"/>
    <w:basedOn w:val="TableNormal"/>
    <w:uiPriority w:val="39"/>
    <w:rsid w:val="007B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7B4808"/>
    <w:rPr>
      <w:rFonts w:ascii="CambriaMath" w:hAnsi="CambriaMath" w:hint="default"/>
      <w:b w:val="0"/>
      <w:bCs w:val="0"/>
      <w:i w:val="0"/>
      <w:iCs w:val="0"/>
      <w:color w:val="000000"/>
      <w:sz w:val="20"/>
      <w:szCs w:val="20"/>
    </w:rPr>
  </w:style>
  <w:style w:type="paragraph" w:styleId="BalloonText">
    <w:name w:val="Balloon Text"/>
    <w:basedOn w:val="Normal"/>
    <w:link w:val="BalloonTextChar"/>
    <w:uiPriority w:val="99"/>
    <w:semiHidden/>
    <w:unhideWhenUsed/>
    <w:rsid w:val="007B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808"/>
    <w:rPr>
      <w:rFonts w:ascii="Tahoma" w:hAnsi="Tahoma" w:cs="Tahoma"/>
      <w:sz w:val="16"/>
      <w:szCs w:val="16"/>
    </w:rPr>
  </w:style>
  <w:style w:type="character" w:customStyle="1" w:styleId="Heading1Char">
    <w:name w:val="Heading 1 Char"/>
    <w:basedOn w:val="DefaultParagraphFont"/>
    <w:link w:val="Heading1"/>
    <w:uiPriority w:val="9"/>
    <w:rsid w:val="00686760"/>
    <w:rPr>
      <w:rFonts w:asciiTheme="majorHAnsi" w:eastAsiaTheme="majorEastAsia" w:hAnsiTheme="majorHAnsi" w:cstheme="majorBidi"/>
      <w:color w:val="365F91" w:themeColor="accent1" w:themeShade="BF"/>
      <w:sz w:val="32"/>
      <w:szCs w:val="32"/>
    </w:rPr>
  </w:style>
  <w:style w:type="character" w:customStyle="1" w:styleId="fontstyle41">
    <w:name w:val="fontstyle41"/>
    <w:basedOn w:val="DefaultParagraphFont"/>
    <w:rsid w:val="001844BE"/>
    <w:rPr>
      <w:rFonts w:ascii="STIXMath-Regular" w:hAnsi="STIXMath-Regular" w:hint="default"/>
      <w:b w:val="0"/>
      <w:bCs w:val="0"/>
      <w:i w:val="0"/>
      <w:iCs w:val="0"/>
      <w:color w:val="000000"/>
      <w:sz w:val="12"/>
      <w:szCs w:val="12"/>
    </w:rPr>
  </w:style>
  <w:style w:type="character" w:customStyle="1" w:styleId="fontstyle51">
    <w:name w:val="fontstyle51"/>
    <w:basedOn w:val="DefaultParagraphFont"/>
    <w:rsid w:val="001844BE"/>
    <w:rPr>
      <w:rFonts w:ascii="CharisSIL" w:hAnsi="CharisSIL" w:hint="default"/>
      <w:b w:val="0"/>
      <w:bCs w:val="0"/>
      <w:i w:val="0"/>
      <w:iCs w:val="0"/>
      <w:color w:val="0080AC"/>
      <w:sz w:val="16"/>
      <w:szCs w:val="16"/>
    </w:rPr>
  </w:style>
  <w:style w:type="character" w:customStyle="1" w:styleId="fontstyle61">
    <w:name w:val="fontstyle61"/>
    <w:basedOn w:val="DefaultParagraphFont"/>
    <w:rsid w:val="006304D2"/>
    <w:rPr>
      <w:rFonts w:ascii="STIXMath-Italic29" w:hAnsi="STIXMath-Italic29" w:hint="default"/>
      <w:b w:val="0"/>
      <w:bCs w:val="0"/>
      <w:i/>
      <w:iCs/>
      <w:color w:val="000000"/>
      <w:sz w:val="20"/>
      <w:szCs w:val="20"/>
    </w:rPr>
  </w:style>
  <w:style w:type="character" w:customStyle="1" w:styleId="fontstyle71">
    <w:name w:val="fontstyle71"/>
    <w:basedOn w:val="DefaultParagraphFont"/>
    <w:rsid w:val="006304D2"/>
    <w:rPr>
      <w:rFonts w:ascii="STIXGeneral-Regular4" w:hAnsi="STIXGeneral-Regular4" w:hint="default"/>
      <w:b w:val="0"/>
      <w:bCs w:val="0"/>
      <w:i w:val="0"/>
      <w:iCs w:val="0"/>
      <w:color w:val="000000"/>
      <w:sz w:val="20"/>
      <w:szCs w:val="20"/>
    </w:rPr>
  </w:style>
  <w:style w:type="character" w:customStyle="1" w:styleId="fontstyle81">
    <w:name w:val="fontstyle81"/>
    <w:basedOn w:val="DefaultParagraphFont"/>
    <w:rsid w:val="006304D2"/>
    <w:rPr>
      <w:rFonts w:ascii="CMSY104" w:hAnsi="CMSY104" w:hint="default"/>
      <w:b w:val="0"/>
      <w:bCs w:val="0"/>
      <w:i w:val="0"/>
      <w:iCs w:val="0"/>
      <w:color w:val="000000"/>
      <w:sz w:val="20"/>
      <w:szCs w:val="20"/>
    </w:rPr>
  </w:style>
  <w:style w:type="character" w:customStyle="1" w:styleId="katex-mathml">
    <w:name w:val="katex-mathml"/>
    <w:basedOn w:val="DefaultParagraphFont"/>
    <w:rsid w:val="0043373C"/>
  </w:style>
  <w:style w:type="character" w:customStyle="1" w:styleId="mord">
    <w:name w:val="mord"/>
    <w:basedOn w:val="DefaultParagraphFont"/>
    <w:rsid w:val="0043373C"/>
  </w:style>
  <w:style w:type="character" w:customStyle="1" w:styleId="vlist-s">
    <w:name w:val="vlist-s"/>
    <w:basedOn w:val="DefaultParagraphFont"/>
    <w:rsid w:val="0043373C"/>
  </w:style>
  <w:style w:type="character" w:customStyle="1" w:styleId="mrel">
    <w:name w:val="mrel"/>
    <w:basedOn w:val="DefaultParagraphFont"/>
    <w:rsid w:val="0043373C"/>
  </w:style>
  <w:style w:type="character" w:styleId="Hyperlink">
    <w:name w:val="Hyperlink"/>
    <w:basedOn w:val="DefaultParagraphFont"/>
    <w:uiPriority w:val="99"/>
    <w:unhideWhenUsed/>
    <w:rsid w:val="00386840"/>
    <w:rPr>
      <w:color w:val="0000FF"/>
      <w:u w:val="single"/>
    </w:rPr>
  </w:style>
  <w:style w:type="character" w:customStyle="1" w:styleId="Heading2Char">
    <w:name w:val="Heading 2 Char"/>
    <w:basedOn w:val="DefaultParagraphFont"/>
    <w:link w:val="Heading2"/>
    <w:uiPriority w:val="9"/>
    <w:rsid w:val="00871B6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56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C20"/>
  </w:style>
  <w:style w:type="paragraph" w:styleId="Footer">
    <w:name w:val="footer"/>
    <w:basedOn w:val="Normal"/>
    <w:link w:val="FooterChar"/>
    <w:uiPriority w:val="99"/>
    <w:unhideWhenUsed/>
    <w:rsid w:val="00F56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C20"/>
  </w:style>
  <w:style w:type="character" w:styleId="LineNumber">
    <w:name w:val="line number"/>
    <w:basedOn w:val="DefaultParagraphFont"/>
    <w:uiPriority w:val="99"/>
    <w:semiHidden/>
    <w:unhideWhenUsed/>
    <w:rsid w:val="00FA25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08"/>
  </w:style>
  <w:style w:type="paragraph" w:styleId="Heading1">
    <w:name w:val="heading 1"/>
    <w:basedOn w:val="Normal"/>
    <w:next w:val="Normal"/>
    <w:link w:val="Heading1Char"/>
    <w:uiPriority w:val="9"/>
    <w:qFormat/>
    <w:rsid w:val="006867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71B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7B4808"/>
    <w:pPr>
      <w:keepNext/>
      <w:keepLines/>
      <w:numPr>
        <w:ilvl w:val="2"/>
        <w:numId w:val="3"/>
      </w:numPr>
      <w:tabs>
        <w:tab w:val="left" w:pos="2610"/>
      </w:tabs>
      <w:spacing w:before="40" w:after="240" w:line="240" w:lineRule="auto"/>
      <w:outlineLvl w:val="2"/>
    </w:pPr>
    <w:rPr>
      <w:rFonts w:ascii="Times New Roman" w:eastAsiaTheme="minorEastAsia" w:hAnsi="Times New Roman" w:cs="Times New Roman"/>
      <w:b/>
      <w:bCs/>
      <w:sz w:val="24"/>
      <w:szCs w:val="24"/>
      <w:lang w:val="en-GB"/>
    </w:rPr>
  </w:style>
  <w:style w:type="paragraph" w:styleId="Heading4">
    <w:name w:val="heading 4"/>
    <w:basedOn w:val="Normal"/>
    <w:next w:val="Normal"/>
    <w:link w:val="Heading4Char"/>
    <w:uiPriority w:val="9"/>
    <w:unhideWhenUsed/>
    <w:qFormat/>
    <w:rsid w:val="007B48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4808"/>
    <w:rPr>
      <w:rFonts w:ascii="Times New Roman" w:eastAsiaTheme="minorEastAsia" w:hAnsi="Times New Roman" w:cs="Times New Roman"/>
      <w:b/>
      <w:bCs/>
      <w:sz w:val="24"/>
      <w:szCs w:val="24"/>
      <w:lang w:val="en-GB"/>
    </w:rPr>
  </w:style>
  <w:style w:type="character" w:customStyle="1" w:styleId="Heading4Char">
    <w:name w:val="Heading 4 Char"/>
    <w:basedOn w:val="DefaultParagraphFont"/>
    <w:link w:val="Heading4"/>
    <w:uiPriority w:val="9"/>
    <w:rsid w:val="007B480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7B48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7B4808"/>
    <w:rPr>
      <w:rFonts w:ascii="Lato" w:hAnsi="Lato" w:hint="default"/>
      <w:b w:val="0"/>
      <w:bCs w:val="0"/>
      <w:i w:val="0"/>
      <w:iCs w:val="0"/>
      <w:color w:val="34495E"/>
      <w:sz w:val="18"/>
      <w:szCs w:val="18"/>
    </w:rPr>
  </w:style>
  <w:style w:type="character" w:customStyle="1" w:styleId="fontstyle21">
    <w:name w:val="fontstyle21"/>
    <w:basedOn w:val="DefaultParagraphFont"/>
    <w:rsid w:val="007B4808"/>
    <w:rPr>
      <w:rFonts w:ascii="Lato-Bold" w:hAnsi="Lato-Bold" w:hint="default"/>
      <w:b/>
      <w:bCs/>
      <w:i w:val="0"/>
      <w:iCs w:val="0"/>
      <w:color w:val="34495E"/>
      <w:sz w:val="18"/>
      <w:szCs w:val="18"/>
    </w:rPr>
  </w:style>
  <w:style w:type="paragraph" w:styleId="ListParagraph">
    <w:name w:val="List Paragraph"/>
    <w:basedOn w:val="Normal"/>
    <w:uiPriority w:val="34"/>
    <w:qFormat/>
    <w:rsid w:val="007B4808"/>
    <w:pPr>
      <w:ind w:left="720"/>
      <w:contextualSpacing/>
    </w:pPr>
  </w:style>
  <w:style w:type="character" w:styleId="PlaceholderText">
    <w:name w:val="Placeholder Text"/>
    <w:basedOn w:val="DefaultParagraphFont"/>
    <w:uiPriority w:val="99"/>
    <w:semiHidden/>
    <w:rsid w:val="007B4808"/>
    <w:rPr>
      <w:color w:val="808080"/>
    </w:rPr>
  </w:style>
  <w:style w:type="table" w:styleId="TableGrid">
    <w:name w:val="Table Grid"/>
    <w:basedOn w:val="TableNormal"/>
    <w:uiPriority w:val="39"/>
    <w:rsid w:val="007B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7B4808"/>
    <w:rPr>
      <w:rFonts w:ascii="CambriaMath" w:hAnsi="CambriaMath" w:hint="default"/>
      <w:b w:val="0"/>
      <w:bCs w:val="0"/>
      <w:i w:val="0"/>
      <w:iCs w:val="0"/>
      <w:color w:val="000000"/>
      <w:sz w:val="20"/>
      <w:szCs w:val="20"/>
    </w:rPr>
  </w:style>
  <w:style w:type="paragraph" w:styleId="BalloonText">
    <w:name w:val="Balloon Text"/>
    <w:basedOn w:val="Normal"/>
    <w:link w:val="BalloonTextChar"/>
    <w:uiPriority w:val="99"/>
    <w:semiHidden/>
    <w:unhideWhenUsed/>
    <w:rsid w:val="007B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808"/>
    <w:rPr>
      <w:rFonts w:ascii="Tahoma" w:hAnsi="Tahoma" w:cs="Tahoma"/>
      <w:sz w:val="16"/>
      <w:szCs w:val="16"/>
    </w:rPr>
  </w:style>
  <w:style w:type="character" w:customStyle="1" w:styleId="Heading1Char">
    <w:name w:val="Heading 1 Char"/>
    <w:basedOn w:val="DefaultParagraphFont"/>
    <w:link w:val="Heading1"/>
    <w:uiPriority w:val="9"/>
    <w:rsid w:val="00686760"/>
    <w:rPr>
      <w:rFonts w:asciiTheme="majorHAnsi" w:eastAsiaTheme="majorEastAsia" w:hAnsiTheme="majorHAnsi" w:cstheme="majorBidi"/>
      <w:color w:val="365F91" w:themeColor="accent1" w:themeShade="BF"/>
      <w:sz w:val="32"/>
      <w:szCs w:val="32"/>
    </w:rPr>
  </w:style>
  <w:style w:type="character" w:customStyle="1" w:styleId="fontstyle41">
    <w:name w:val="fontstyle41"/>
    <w:basedOn w:val="DefaultParagraphFont"/>
    <w:rsid w:val="001844BE"/>
    <w:rPr>
      <w:rFonts w:ascii="STIXMath-Regular" w:hAnsi="STIXMath-Regular" w:hint="default"/>
      <w:b w:val="0"/>
      <w:bCs w:val="0"/>
      <w:i w:val="0"/>
      <w:iCs w:val="0"/>
      <w:color w:val="000000"/>
      <w:sz w:val="12"/>
      <w:szCs w:val="12"/>
    </w:rPr>
  </w:style>
  <w:style w:type="character" w:customStyle="1" w:styleId="fontstyle51">
    <w:name w:val="fontstyle51"/>
    <w:basedOn w:val="DefaultParagraphFont"/>
    <w:rsid w:val="001844BE"/>
    <w:rPr>
      <w:rFonts w:ascii="CharisSIL" w:hAnsi="CharisSIL" w:hint="default"/>
      <w:b w:val="0"/>
      <w:bCs w:val="0"/>
      <w:i w:val="0"/>
      <w:iCs w:val="0"/>
      <w:color w:val="0080AC"/>
      <w:sz w:val="16"/>
      <w:szCs w:val="16"/>
    </w:rPr>
  </w:style>
  <w:style w:type="character" w:customStyle="1" w:styleId="fontstyle61">
    <w:name w:val="fontstyle61"/>
    <w:basedOn w:val="DefaultParagraphFont"/>
    <w:rsid w:val="006304D2"/>
    <w:rPr>
      <w:rFonts w:ascii="STIXMath-Italic29" w:hAnsi="STIXMath-Italic29" w:hint="default"/>
      <w:b w:val="0"/>
      <w:bCs w:val="0"/>
      <w:i/>
      <w:iCs/>
      <w:color w:val="000000"/>
      <w:sz w:val="20"/>
      <w:szCs w:val="20"/>
    </w:rPr>
  </w:style>
  <w:style w:type="character" w:customStyle="1" w:styleId="fontstyle71">
    <w:name w:val="fontstyle71"/>
    <w:basedOn w:val="DefaultParagraphFont"/>
    <w:rsid w:val="006304D2"/>
    <w:rPr>
      <w:rFonts w:ascii="STIXGeneral-Regular4" w:hAnsi="STIXGeneral-Regular4" w:hint="default"/>
      <w:b w:val="0"/>
      <w:bCs w:val="0"/>
      <w:i w:val="0"/>
      <w:iCs w:val="0"/>
      <w:color w:val="000000"/>
      <w:sz w:val="20"/>
      <w:szCs w:val="20"/>
    </w:rPr>
  </w:style>
  <w:style w:type="character" w:customStyle="1" w:styleId="fontstyle81">
    <w:name w:val="fontstyle81"/>
    <w:basedOn w:val="DefaultParagraphFont"/>
    <w:rsid w:val="006304D2"/>
    <w:rPr>
      <w:rFonts w:ascii="CMSY104" w:hAnsi="CMSY104" w:hint="default"/>
      <w:b w:val="0"/>
      <w:bCs w:val="0"/>
      <w:i w:val="0"/>
      <w:iCs w:val="0"/>
      <w:color w:val="000000"/>
      <w:sz w:val="20"/>
      <w:szCs w:val="20"/>
    </w:rPr>
  </w:style>
  <w:style w:type="character" w:customStyle="1" w:styleId="katex-mathml">
    <w:name w:val="katex-mathml"/>
    <w:basedOn w:val="DefaultParagraphFont"/>
    <w:rsid w:val="0043373C"/>
  </w:style>
  <w:style w:type="character" w:customStyle="1" w:styleId="mord">
    <w:name w:val="mord"/>
    <w:basedOn w:val="DefaultParagraphFont"/>
    <w:rsid w:val="0043373C"/>
  </w:style>
  <w:style w:type="character" w:customStyle="1" w:styleId="vlist-s">
    <w:name w:val="vlist-s"/>
    <w:basedOn w:val="DefaultParagraphFont"/>
    <w:rsid w:val="0043373C"/>
  </w:style>
  <w:style w:type="character" w:customStyle="1" w:styleId="mrel">
    <w:name w:val="mrel"/>
    <w:basedOn w:val="DefaultParagraphFont"/>
    <w:rsid w:val="0043373C"/>
  </w:style>
  <w:style w:type="character" w:styleId="Hyperlink">
    <w:name w:val="Hyperlink"/>
    <w:basedOn w:val="DefaultParagraphFont"/>
    <w:uiPriority w:val="99"/>
    <w:unhideWhenUsed/>
    <w:rsid w:val="00386840"/>
    <w:rPr>
      <w:color w:val="0000FF"/>
      <w:u w:val="single"/>
    </w:rPr>
  </w:style>
  <w:style w:type="character" w:customStyle="1" w:styleId="Heading2Char">
    <w:name w:val="Heading 2 Char"/>
    <w:basedOn w:val="DefaultParagraphFont"/>
    <w:link w:val="Heading2"/>
    <w:uiPriority w:val="9"/>
    <w:rsid w:val="00871B6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56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C20"/>
  </w:style>
  <w:style w:type="paragraph" w:styleId="Footer">
    <w:name w:val="footer"/>
    <w:basedOn w:val="Normal"/>
    <w:link w:val="FooterChar"/>
    <w:uiPriority w:val="99"/>
    <w:unhideWhenUsed/>
    <w:rsid w:val="00F56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C20"/>
  </w:style>
  <w:style w:type="character" w:styleId="LineNumber">
    <w:name w:val="line number"/>
    <w:basedOn w:val="DefaultParagraphFont"/>
    <w:uiPriority w:val="99"/>
    <w:semiHidden/>
    <w:unhideWhenUsed/>
    <w:rsid w:val="00FA2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7039">
      <w:bodyDiv w:val="1"/>
      <w:marLeft w:val="0"/>
      <w:marRight w:val="0"/>
      <w:marTop w:val="0"/>
      <w:marBottom w:val="0"/>
      <w:divBdr>
        <w:top w:val="none" w:sz="0" w:space="0" w:color="auto"/>
        <w:left w:val="none" w:sz="0" w:space="0" w:color="auto"/>
        <w:bottom w:val="none" w:sz="0" w:space="0" w:color="auto"/>
        <w:right w:val="none" w:sz="0" w:space="0" w:color="auto"/>
      </w:divBdr>
    </w:div>
    <w:div w:id="245044493">
      <w:bodyDiv w:val="1"/>
      <w:marLeft w:val="0"/>
      <w:marRight w:val="0"/>
      <w:marTop w:val="0"/>
      <w:marBottom w:val="0"/>
      <w:divBdr>
        <w:top w:val="none" w:sz="0" w:space="0" w:color="auto"/>
        <w:left w:val="none" w:sz="0" w:space="0" w:color="auto"/>
        <w:bottom w:val="none" w:sz="0" w:space="0" w:color="auto"/>
        <w:right w:val="none" w:sz="0" w:space="0" w:color="auto"/>
      </w:divBdr>
    </w:div>
    <w:div w:id="337117618">
      <w:bodyDiv w:val="1"/>
      <w:marLeft w:val="0"/>
      <w:marRight w:val="0"/>
      <w:marTop w:val="0"/>
      <w:marBottom w:val="0"/>
      <w:divBdr>
        <w:top w:val="none" w:sz="0" w:space="0" w:color="auto"/>
        <w:left w:val="none" w:sz="0" w:space="0" w:color="auto"/>
        <w:bottom w:val="none" w:sz="0" w:space="0" w:color="auto"/>
        <w:right w:val="none" w:sz="0" w:space="0" w:color="auto"/>
      </w:divBdr>
    </w:div>
    <w:div w:id="353502266">
      <w:bodyDiv w:val="1"/>
      <w:marLeft w:val="0"/>
      <w:marRight w:val="0"/>
      <w:marTop w:val="0"/>
      <w:marBottom w:val="0"/>
      <w:divBdr>
        <w:top w:val="none" w:sz="0" w:space="0" w:color="auto"/>
        <w:left w:val="none" w:sz="0" w:space="0" w:color="auto"/>
        <w:bottom w:val="none" w:sz="0" w:space="0" w:color="auto"/>
        <w:right w:val="none" w:sz="0" w:space="0" w:color="auto"/>
      </w:divBdr>
    </w:div>
    <w:div w:id="571889061">
      <w:bodyDiv w:val="1"/>
      <w:marLeft w:val="0"/>
      <w:marRight w:val="0"/>
      <w:marTop w:val="0"/>
      <w:marBottom w:val="0"/>
      <w:divBdr>
        <w:top w:val="none" w:sz="0" w:space="0" w:color="auto"/>
        <w:left w:val="none" w:sz="0" w:space="0" w:color="auto"/>
        <w:bottom w:val="none" w:sz="0" w:space="0" w:color="auto"/>
        <w:right w:val="none" w:sz="0" w:space="0" w:color="auto"/>
      </w:divBdr>
    </w:div>
    <w:div w:id="634945121">
      <w:bodyDiv w:val="1"/>
      <w:marLeft w:val="0"/>
      <w:marRight w:val="0"/>
      <w:marTop w:val="0"/>
      <w:marBottom w:val="0"/>
      <w:divBdr>
        <w:top w:val="none" w:sz="0" w:space="0" w:color="auto"/>
        <w:left w:val="none" w:sz="0" w:space="0" w:color="auto"/>
        <w:bottom w:val="none" w:sz="0" w:space="0" w:color="auto"/>
        <w:right w:val="none" w:sz="0" w:space="0" w:color="auto"/>
      </w:divBdr>
    </w:div>
    <w:div w:id="894513280">
      <w:bodyDiv w:val="1"/>
      <w:marLeft w:val="0"/>
      <w:marRight w:val="0"/>
      <w:marTop w:val="0"/>
      <w:marBottom w:val="0"/>
      <w:divBdr>
        <w:top w:val="none" w:sz="0" w:space="0" w:color="auto"/>
        <w:left w:val="none" w:sz="0" w:space="0" w:color="auto"/>
        <w:bottom w:val="none" w:sz="0" w:space="0" w:color="auto"/>
        <w:right w:val="none" w:sz="0" w:space="0" w:color="auto"/>
      </w:divBdr>
    </w:div>
    <w:div w:id="900678352">
      <w:bodyDiv w:val="1"/>
      <w:marLeft w:val="0"/>
      <w:marRight w:val="0"/>
      <w:marTop w:val="0"/>
      <w:marBottom w:val="0"/>
      <w:divBdr>
        <w:top w:val="none" w:sz="0" w:space="0" w:color="auto"/>
        <w:left w:val="none" w:sz="0" w:space="0" w:color="auto"/>
        <w:bottom w:val="none" w:sz="0" w:space="0" w:color="auto"/>
        <w:right w:val="none" w:sz="0" w:space="0" w:color="auto"/>
      </w:divBdr>
    </w:div>
    <w:div w:id="1080448908">
      <w:bodyDiv w:val="1"/>
      <w:marLeft w:val="0"/>
      <w:marRight w:val="0"/>
      <w:marTop w:val="0"/>
      <w:marBottom w:val="0"/>
      <w:divBdr>
        <w:top w:val="none" w:sz="0" w:space="0" w:color="auto"/>
        <w:left w:val="none" w:sz="0" w:space="0" w:color="auto"/>
        <w:bottom w:val="none" w:sz="0" w:space="0" w:color="auto"/>
        <w:right w:val="none" w:sz="0" w:space="0" w:color="auto"/>
      </w:divBdr>
    </w:div>
    <w:div w:id="1096360502">
      <w:bodyDiv w:val="1"/>
      <w:marLeft w:val="0"/>
      <w:marRight w:val="0"/>
      <w:marTop w:val="0"/>
      <w:marBottom w:val="0"/>
      <w:divBdr>
        <w:top w:val="none" w:sz="0" w:space="0" w:color="auto"/>
        <w:left w:val="none" w:sz="0" w:space="0" w:color="auto"/>
        <w:bottom w:val="none" w:sz="0" w:space="0" w:color="auto"/>
        <w:right w:val="none" w:sz="0" w:space="0" w:color="auto"/>
      </w:divBdr>
    </w:div>
    <w:div w:id="1103916755">
      <w:bodyDiv w:val="1"/>
      <w:marLeft w:val="0"/>
      <w:marRight w:val="0"/>
      <w:marTop w:val="0"/>
      <w:marBottom w:val="0"/>
      <w:divBdr>
        <w:top w:val="none" w:sz="0" w:space="0" w:color="auto"/>
        <w:left w:val="none" w:sz="0" w:space="0" w:color="auto"/>
        <w:bottom w:val="none" w:sz="0" w:space="0" w:color="auto"/>
        <w:right w:val="none" w:sz="0" w:space="0" w:color="auto"/>
      </w:divBdr>
    </w:div>
    <w:div w:id="1174413704">
      <w:bodyDiv w:val="1"/>
      <w:marLeft w:val="0"/>
      <w:marRight w:val="0"/>
      <w:marTop w:val="0"/>
      <w:marBottom w:val="0"/>
      <w:divBdr>
        <w:top w:val="none" w:sz="0" w:space="0" w:color="auto"/>
        <w:left w:val="none" w:sz="0" w:space="0" w:color="auto"/>
        <w:bottom w:val="none" w:sz="0" w:space="0" w:color="auto"/>
        <w:right w:val="none" w:sz="0" w:space="0" w:color="auto"/>
      </w:divBdr>
    </w:div>
    <w:div w:id="1482845062">
      <w:bodyDiv w:val="1"/>
      <w:marLeft w:val="0"/>
      <w:marRight w:val="0"/>
      <w:marTop w:val="0"/>
      <w:marBottom w:val="0"/>
      <w:divBdr>
        <w:top w:val="none" w:sz="0" w:space="0" w:color="auto"/>
        <w:left w:val="none" w:sz="0" w:space="0" w:color="auto"/>
        <w:bottom w:val="none" w:sz="0" w:space="0" w:color="auto"/>
        <w:right w:val="none" w:sz="0" w:space="0" w:color="auto"/>
      </w:divBdr>
      <w:divsChild>
        <w:div w:id="1115246863">
          <w:marLeft w:val="0"/>
          <w:marRight w:val="0"/>
          <w:marTop w:val="0"/>
          <w:marBottom w:val="0"/>
          <w:divBdr>
            <w:top w:val="none" w:sz="0" w:space="0" w:color="auto"/>
            <w:left w:val="none" w:sz="0" w:space="0" w:color="auto"/>
            <w:bottom w:val="none" w:sz="0" w:space="0" w:color="auto"/>
            <w:right w:val="none" w:sz="0" w:space="0" w:color="auto"/>
          </w:divBdr>
        </w:div>
      </w:divsChild>
    </w:div>
    <w:div w:id="1727682288">
      <w:bodyDiv w:val="1"/>
      <w:marLeft w:val="0"/>
      <w:marRight w:val="0"/>
      <w:marTop w:val="0"/>
      <w:marBottom w:val="0"/>
      <w:divBdr>
        <w:top w:val="none" w:sz="0" w:space="0" w:color="auto"/>
        <w:left w:val="none" w:sz="0" w:space="0" w:color="auto"/>
        <w:bottom w:val="none" w:sz="0" w:space="0" w:color="auto"/>
        <w:right w:val="none" w:sz="0" w:space="0" w:color="auto"/>
      </w:divBdr>
    </w:div>
    <w:div w:id="1968318259">
      <w:bodyDiv w:val="1"/>
      <w:marLeft w:val="0"/>
      <w:marRight w:val="0"/>
      <w:marTop w:val="0"/>
      <w:marBottom w:val="0"/>
      <w:divBdr>
        <w:top w:val="none" w:sz="0" w:space="0" w:color="auto"/>
        <w:left w:val="none" w:sz="0" w:space="0" w:color="auto"/>
        <w:bottom w:val="none" w:sz="0" w:space="0" w:color="auto"/>
        <w:right w:val="none" w:sz="0" w:space="0" w:color="auto"/>
      </w:divBdr>
    </w:div>
    <w:div w:id="197409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www.who.int/teams/global-malaria-programme/reports/world-malaria-report-2024"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mailto:sisayfikadu28@gmail.com"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belelasamuel@gmail.com"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6B829-AB81-4D17-8300-49BEC952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23</Pages>
  <Words>8200</Words>
  <Characters>46744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Dr. Bel</cp:lastModifiedBy>
  <cp:revision>219</cp:revision>
  <cp:lastPrinted>2025-02-27T19:21:00Z</cp:lastPrinted>
  <dcterms:created xsi:type="dcterms:W3CDTF">2025-01-22T07:43:00Z</dcterms:created>
  <dcterms:modified xsi:type="dcterms:W3CDTF">2025-11-15T03:09:00Z</dcterms:modified>
</cp:coreProperties>
</file>